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given a very basic health application code, that calculates the BMI of a person.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Right the following basic tests cases according to the provided code.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i) </w:t>
      </w:r>
      <w:r w:rsidDel="00000000" w:rsidR="00000000" w:rsidRPr="00000000">
        <w:rPr>
          <w:sz w:val="18"/>
          <w:szCs w:val="18"/>
          <w:rtl w:val="0"/>
        </w:rPr>
        <w:t xml:space="preserve">should_ReturnTrue_When_DietRecommended() 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ii) </w:t>
      </w:r>
      <w:r w:rsidDel="00000000" w:rsidR="00000000" w:rsidRPr="00000000">
        <w:rPr>
          <w:sz w:val="18"/>
          <w:szCs w:val="18"/>
          <w:rtl w:val="0"/>
        </w:rPr>
        <w:t xml:space="preserve">should_ReturnFalse_When_DietNotRecommended()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iii) </w:t>
      </w:r>
      <w:r w:rsidDel="00000000" w:rsidR="00000000" w:rsidRPr="00000000">
        <w:rPr>
          <w:sz w:val="18"/>
          <w:szCs w:val="18"/>
          <w:rtl w:val="0"/>
        </w:rPr>
        <w:t xml:space="preserve">should_ThrowArithmeticException_When_HeightZero()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iv) </w:t>
      </w:r>
      <w:r w:rsidDel="00000000" w:rsidR="00000000" w:rsidRPr="00000000">
        <w:rPr>
          <w:sz w:val="18"/>
          <w:szCs w:val="18"/>
          <w:rtl w:val="0"/>
        </w:rPr>
        <w:t xml:space="preserve">should_ReturnPersonWithWorstBMI_When_PersonListNotEmpty()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-304799</wp:posOffset>
          </wp:positionV>
          <wp:extent cx="2105025" cy="9048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05025" cy="9048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