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RAPORT TEHNIC</w:t>
      </w:r>
    </w:p>
    <w:p>
      <w:r>
        <w:t>Proiect HTML/CSS: Platformă educațională „eLearning CUTM”</w:t>
      </w:r>
    </w:p>
    <w:p>
      <w:r>
        <w:br/>
        <w:t>Realizat de: [Numele tău aici]</w:t>
      </w:r>
    </w:p>
    <w:p>
      <w:r>
        <w:t>Clasa: [Clasa ta]</w:t>
      </w:r>
    </w:p>
    <w:p>
      <w:r>
        <w:t>Data: 08.05.2025</w:t>
      </w:r>
    </w:p>
    <w:p>
      <w:r>
        <w:br w:type="page"/>
      </w:r>
    </w:p>
    <w:p>
      <w:pPr>
        <w:pStyle w:val="Heading1"/>
      </w:pPr>
      <w:r>
        <w:t>1. Tehnologii utilizate</w:t>
      </w:r>
    </w:p>
    <w:p>
      <w:r>
        <w:t>- HTML5</w:t>
        <w:br/>
        <w:t>- CSS3</w:t>
        <w:br/>
        <w:t>- Google Fonts (font: Inter)</w:t>
        <w:br/>
        <w:t>- Imagini externe și locale</w:t>
        <w:br/>
        <w:t>- Design responsive de bază</w:t>
      </w:r>
    </w:p>
    <w:p>
      <w:pPr>
        <w:pStyle w:val="Heading1"/>
      </w:pPr>
      <w:r>
        <w:t>2. Structura fișierelor proiectului</w:t>
      </w:r>
    </w:p>
    <w:p>
      <w:r>
        <w:t>• iindex.html – pagina principală (home)</w:t>
        <w:br/>
        <w:t>• courses.html – pagină dedicată listării cursurilor</w:t>
        <w:br/>
        <w:t>• style.css – stiluri aplicate paginii principale</w:t>
        <w:br/>
        <w:t>• style2.css – stiluri aplicate paginii de cursuri</w:t>
        <w:br/>
        <w:t>• sus.png – imagine ilustrativă cu elevi în uniformă</w:t>
      </w:r>
    </w:p>
    <w:p>
      <w:pPr>
        <w:pStyle w:val="Heading1"/>
      </w:pPr>
      <w:r>
        <w:t>3. Structura site-ului</w:t>
      </w:r>
    </w:p>
    <w:p>
      <w:pPr>
        <w:pStyle w:val="Heading2"/>
      </w:pPr>
      <w:r>
        <w:t>3.1 Pagina principală (iindex.html)</w:t>
      </w:r>
    </w:p>
    <w:p>
      <w:r>
        <w:t>- Navbar fix cu logo și meniuri</w:t>
        <w:br/>
        <w:t>- Secțiune erou (Hero Section) cu titlu și buton</w:t>
        <w:br/>
        <w:t>- Imagine reprezentativă (sus.png)</w:t>
        <w:br/>
        <w:t>- Secțiune categorii în grilă (10 categorii)</w:t>
        <w:br/>
        <w:t>- Buton „All Categories”</w:t>
        <w:br/>
        <w:t>- Footer informativ cu 4 coloane</w:t>
      </w:r>
    </w:p>
    <w:p>
      <w:pPr>
        <w:pStyle w:val="Heading2"/>
      </w:pPr>
      <w:r>
        <w:t>3.2 Pagina de cursuri (courses.html)</w:t>
      </w:r>
    </w:p>
    <w:p>
      <w:r>
        <w:t>- Navbar similar</w:t>
        <w:br/>
        <w:t>- Breadcrumb informativ</w:t>
        <w:br/>
        <w:t>- Sidebar interactiv pentru filtrare</w:t>
        <w:br/>
        <w:t>- Listă de cursuri (carduri cu imagine, detalii și preț)</w:t>
        <w:br/>
        <w:t>- Căutare și paginare</w:t>
        <w:br/>
        <w:t>- Footer identic cu pagina principală</w:t>
      </w:r>
    </w:p>
    <w:p>
      <w:pPr>
        <w:pStyle w:val="Heading1"/>
      </w:pPr>
      <w:r>
        <w:t>4. Aspect vizual (CSS)</w:t>
      </w:r>
    </w:p>
    <w:p>
      <w:r>
        <w:t>• style.css – pentru pagina principală: design modern, responsive, accent portocaliu</w:t>
        <w:br/>
        <w:t>• style2.css – pentru pagina de cursuri: carduri stilizate, layout pe 2 coloane, elemente interactive</w:t>
      </w:r>
    </w:p>
    <w:p>
      <w:pPr>
        <w:pStyle w:val="Heading1"/>
      </w:pPr>
      <w:r>
        <w:t>5. Funcționalități cheie</w:t>
      </w:r>
    </w:p>
    <w:p>
      <w:r>
        <w:t>- Navigare ușoară între pagini</w:t>
        <w:br/>
        <w:t>- Categorii și cursuri bine structurate</w:t>
        <w:br/>
        <w:t>- Detalii curs: durată, lecții, preț, studenți</w:t>
        <w:br/>
        <w:t>- Filtrare după categorie, nivel și instructor</w:t>
        <w:br/>
        <w:t>- Paginare pentru afișarea mai multor cursuri</w:t>
      </w:r>
    </w:p>
    <w:p>
      <w:pPr>
        <w:pStyle w:val="Heading1"/>
      </w:pPr>
      <w:r>
        <w:t>6. Concluzii</w:t>
      </w:r>
    </w:p>
    <w:p>
      <w:r>
        <w:t>Proiectul eLearning CUTM arată o bună înțelegere a structurii HTML și a stilizării CSS. Designul este curat și adaptabil, potrivit pentru o platformă educațională.</w:t>
      </w:r>
    </w:p>
    <w:p>
      <w:pPr>
        <w:pStyle w:val="Heading1"/>
      </w:pPr>
      <w:r>
        <w:t>7. Sugestii de îmbunătățire</w:t>
      </w:r>
    </w:p>
    <w:p>
      <w:r>
        <w:t>- Integrarea JavaScript pentru filtre dinamice</w:t>
        <w:br/>
        <w:t>- Optimizare pentru mobil</w:t>
        <w:br/>
        <w:t>- Pagini individuale pentru cursuri</w:t>
        <w:br/>
        <w:t>- Adăugarea unui sistem de autentificare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