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cmake: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cmake_minimum_required(VERSION 2.8)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project(aaa)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#使用c++11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add_compile_options(-std=c++11)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add_definitions(-std=c++11)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#编译模式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set(CMAKE_BUILD_TYPE “Release”)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set(CMAKE_CXX_FLAGS_RELEASE “$ENV{CXXFLAGS} -O3 -Wall”)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set(CMAKE_CXX_FLAGS_DEBUG “$ENV{CXXFLAGS} -O0 -Wall -g -ggdb”)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#ROS_CATKIN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find_package(catkin REQUIRED COMPONENTS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rospy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roscpp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std_msgs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sensor_msgs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geometry_msgs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pcl_ros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tf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std_srvs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eigen_conversions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message_generation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add_service_files(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FILES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saveMap.srv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ros的东西后面再学，参考链接：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"http://wiki.ros.org/cn/ROS/Tutorials/CreatingMsgAndSrv"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http://wiki.ros.org/cn/ROS/Tutorials/CreatingMsgAndSrv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glog: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include_directories(${GLOG_INCLUDE_DIRS})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list(APPEND ALL_TARGET_LIBRARIES ${GLOG_LIBRARIES})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geographic_lib: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add_subdirectory(${CMAKE_SOURCE_DIR}/third_party/GeographicLib/include/)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学会使用file：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file(GLOB_RECURSE ALL_SRCS “*.cpp”)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file(GLOB_RECURSE NODE_SRCS “*_node.cpp”)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list(REMOVE_ITEM ALL_SRCS ${NODE_SRCS})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add_executable(aaa ${ALL_SRCS})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cmake阶段打草完毕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先看subscriber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类怎么写？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成员变量是什么？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成员变量是一个ros::Subscriber，一个ros::NodeHandle，还有一个就是接收容器deque&lt;DataType&gt;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成员函数是什么？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既然是订阅，就一定有一个msg_callback，它的参数是ros消息的ConstPtr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还留了一个接口，可以把成员变量即缓冲区里面的deque传递出去，取名叫ParseData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每一个消息对应的自定义数据类型是什么？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成员变量一一对应即可，比如imu就是加速度、角速度以及姿态，注意要包含时间戳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再看publisher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成员变量是什么？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一个ros::Publisher，一个ros::NodeHandle，再加一个ros消息类型，比如nav_msgs::Odometry，或者sensor_msgs::PointCloud2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成员函数是什么？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主要是Publish函数，它接收自定义的消息类型，最后调用ros::Publisher对象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接下来是TF的使用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TF是干什么的呢？在这里是监听lidar到imu的外参的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我们从里到外地来研究一下这个东西，哈哈哈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自定义类TFListener，成员变量：一个nodehandle，两个frame的id，以及一个tf::transformListener listener_。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成员函数有两个：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将tf的transform转换成eigen的transform。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这里面涉及到tf里面的内置函数，具体不展开了，用的时候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查询函数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函数返回一个bool值，表示是否查到。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参数返回值是一个Eigen::Matrix4f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这里的关键是，tf::transformListener这个类有一个lookupTransform的成员函数，它返回void，有4个参数，分别是：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target frame的id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source frame的id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ros::Time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tf类型的transform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具体使用如下：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if (lidar_to_imu_ptr-&gt;LookupData(lidar_to_imu)) {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transform_received = true;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这里有一个利用global_definiton的小细节，可以拿来学习一下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它想解决什么问题呢？解决程序的可移植性问题！即不同的用户把程序放到任意的目录内，都绝对不会影响程序的编译运行。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然后是怎么做的呢？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单独建里一个global_defination.cmake文件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在文件里面set一个变量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set(WORK_SPACE_PATH ${PROJECT_SOURCE_DIR})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这个不管你把程序放在任何目录下，都可以被变量WORK_SPACE_PATH保存下来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3、关键：cmake里面可以写一个configure_file函数，它有两个参数，一个是输入，一个是输出，我们习惯上把输出文件放在binary_dir里面：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 xml:space="preserve">configure_file(${PROJECT_SOURCE_DIR}/include/${PROJECT_NAME}/global_defination.h.in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${PROJECT_BINARY_DIR}/include/${PROJECT_NAME}/global_defination.h)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然后把这个${PROJECT_BINARY_DIR}/include/${PROJECT_NAME}给include进来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include_directories(${PROJECT_BINARY_DIR}/include)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在global_defination.h.in里面定义变量，利用@xxx@运算符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const std::string WORK_SPACE_PATH = “@WORK_SPACE_PATH@”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在需要用到该变量的地方include头文件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搞定。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现在只剩models和front_end了。之所以有models，是因为匹配和体素滤波两个环节可多次复用，故将其提取出来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好，那我们先看匹配，匹配需要写成多态。所以：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在registration_interface.hpp里面写接口类：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class RegistrationInterface。里面有三个public的成员，其中一个是析构函数，virtual ~X() = default; 这样写可以防止析构不完全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第二个是setInputTarget函数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第三个就是ScanMatch函数，这个函数为了写的严谨使用，可以这么搞：返回值bool类型，表示是否能匹配上；参数有四个：source点云、预测位姿、矫正后的点云、变换矩阵。其中前两个是const类型，是输入；后面两个是输出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在ndt_registration.hpp写具体的派生类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class NDTRegistration: public RegistrationInterface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成员变量是什么呢？类需要什么组件？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pcl::NormalDistributionsTransform&lt;CloudData::POINT, CloudData::POINT&gt;::Ptr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成员函数又是什么呢？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首先是重载两个纯虚函数，设置target和scan_match。还有两个构造函数，分别是用参数初始化，以及用YAML初始化。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我们先看参数初始化，后面再看YAML初始化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参数初始化，分别设置NDT的分辨率、步长、Epsilon以及最大迭代次数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接下来是非常需要学习的YAML初始化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总结一下，如果想通过YAML进行初始化，需要进行哪些操作呢？</w:t>
      </w:r>
    </w:p>
    <w:p>
      <w:pPr>
        <w:numPr>
          <w:ilvl w:val="0"/>
          <w:numId w:val="5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在cmake里引入YAML</w:t>
      </w:r>
    </w:p>
    <w:p>
      <w:pPr>
        <w:numPr>
          <w:ilvl w:val="0"/>
          <w:numId w:val="5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编写yaml文件</w:t>
      </w:r>
    </w:p>
    <w:p>
      <w:pPr>
        <w:numPr>
          <w:ilvl w:val="0"/>
          <w:numId w:val="5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程序文件引入头文件：#include &lt;yaml-cpp/yaml.h&gt;</w:t>
      </w:r>
    </w:p>
    <w:p>
      <w:pPr>
        <w:numPr>
          <w:ilvl w:val="0"/>
          <w:numId w:val="5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编写处理函数，参数是const YAML::Node&amp; node。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调用方式是：float A = node[“A”].as&lt;float&gt;()</w:t>
      </w:r>
    </w:p>
    <w:p>
      <w:pPr>
        <w:numPr>
          <w:ilvl w:val="0"/>
          <w:numId w:val="5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最外层，YAML node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std::string config_file_path = WORK_SPACE_PATH + "/config/front_end/config.yaml";</w:t>
      </w:r>
    </w:p>
    <w:p>
      <w:pPr>
        <w:numPr>
          <w:numId w:val="0"/>
        </w:numPr>
        <w:ind w:firstLine="42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YAML::Node config_node = YAML::LoadFile(config_file_path);</w:t>
      </w:r>
    </w:p>
    <w:p>
      <w:pPr>
        <w:numPr>
          <w:numId w:val="0"/>
        </w:numPr>
        <w:ind w:firstLine="420"/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nice！！！继续炖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接下来是体素滤波部分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先是接口，其实接口设计很简单，体素滤波不就是输入一个原始点云，输出一个滤波后的点云嘛！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程序部分也跟前面大同小异，只不过它要控制的参数是leaf_size的xyz</w:t>
      </w: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好了，主体功能模块基本都分析完了，接下来我们看一看node程序是怎么写的，又是怎么封装到flow里面的。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先看test_frame_node.cpp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1、ros程序上来两板斧：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ros::Init(argc, argv, “node_name”);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ros::NodeHandle nh;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2、接下来通过类的智能指针来创建订阅与发布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std::shared_ptr&lt;GNSSSubscriber&gt; gnss_sub_ptr = std::make_shared&lt;GNSSSubscriber&gt;(nh, 消息名, buffer_size);</w:t>
      </w:r>
    </w:p>
    <w:p>
      <w:pPr>
        <w:numPr>
          <w:numId w:val="0"/>
        </w:numPr>
        <w:jc w:val="left"/>
        <w:rPr>
          <w:rFonts w:hint="default"/>
          <w:lang w:val="en"/>
        </w:rPr>
      </w:pPr>
      <w:r>
        <w:rPr>
          <w:rFonts w:hint="default"/>
          <w:lang w:val="en"/>
        </w:rPr>
        <w:t>这样类似的方式搞定sub、pub以及tf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用deque来搞imu、gnss、lidar的缓冲区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std::deque&lt;GNSSData&gt; gnss_data_buff;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设定外参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Eigen::Matrix4f lidar_to_imu = Eigen::Matrix4f::Identity();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ros循环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设定一个ros::Rate，参数是频率，然后while(ros::OK())，循环里面先进行一次ros::spinOnce()，即运行订阅信息的回调函数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循环里面进行的主要内容是什么？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设立站心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得到局部笛卡尔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得到里程计（4*4矩阵表示）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用里程计来注册点云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点云累积显示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结束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ok，到现在还没有管前端呢。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前端类的设计思路是什么呢？类大概分为两种，一种是数据型的类，一种是功能型的类。对于数据型的类，首先是要考虑其成员变量，再给他们赋予一些基于成员变量的函数；而对于功能型的类，则要从功能入手，看实现这个功能需要哪些组件或者子功能。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子功能体素滤波和匹配已经单独拿出来了，还有的子功能是关键帧、滑动窗口以及位姿初始化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关键帧就是一帧点云，加上它对应的位姿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滑动窗口就是用一个deque把关键帧存起来，取名叫local_map，当长度超出时，就把最前面的点云扔出去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位姿预测就是利用运动模型导出的位姿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分析完了子功能，下面就是接口，包括初始位姿、地图输出、位姿输出。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下面具体分析代码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先定义内置的Frame类型：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struct Frame {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Eigen::Matrix4f pose = Eigen::Matrix4f::Identity();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CloudData cloud_data;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接下来是private类型的一些成员变量：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体素滤波相关的：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std::shared_ptr&lt;CloudFilterInterface&gt; frame_filter_ptr_;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std::shared_ptr&lt;CloudFilterInterface&gt; local_map_filter_ptr_;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std::shared_ptr&lt;CloudFilterInterface&gt; display_filter_ptr_;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匹配相关的：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std::shared_ptr&lt;RegistrationInterface&gt; registration_ptr_;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注意在这种多态类中，我们总是定义基类的指针，这样可以实现多态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滑动窗口：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std::deque&lt;Frame&gt; local_map_frames_;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std::deque&lt;Frame&gt; global_map_frames_;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点云：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CloudData::CLOUD_PTR local_map_ptr_;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CloudData::CLOUD_PTR global_map_ptr_;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CloudData::CLOUD_PTR result_cloud_ptr_;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当前帧：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初始位姿：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Eigen::Matrix4f init_pose_ = Eigen::Matrix4f::Identity();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接下来看一些方法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CEA42"/>
    <w:multiLevelType w:val="singleLevel"/>
    <w:tmpl w:val="BBCCEA4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AF0C81"/>
    <w:multiLevelType w:val="singleLevel"/>
    <w:tmpl w:val="D9AF0C8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EBD0F84"/>
    <w:multiLevelType w:val="singleLevel"/>
    <w:tmpl w:val="DEBD0F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F7D4386"/>
    <w:multiLevelType w:val="singleLevel"/>
    <w:tmpl w:val="DF7D438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DDF284E"/>
    <w:multiLevelType w:val="singleLevel"/>
    <w:tmpl w:val="FDDF28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3FD2CF"/>
    <w:rsid w:val="2F1670FA"/>
    <w:rsid w:val="3FE731BF"/>
    <w:rsid w:val="4A1947CF"/>
    <w:rsid w:val="697794DE"/>
    <w:rsid w:val="69F72E48"/>
    <w:rsid w:val="6FCF441C"/>
    <w:rsid w:val="77AA1021"/>
    <w:rsid w:val="77CBF318"/>
    <w:rsid w:val="7DFFC42E"/>
    <w:rsid w:val="7ED5A3E2"/>
    <w:rsid w:val="7EFBF2E5"/>
    <w:rsid w:val="7FDB2BDC"/>
    <w:rsid w:val="DDBB8ABA"/>
    <w:rsid w:val="EFFF3E79"/>
    <w:rsid w:val="F6F95E58"/>
    <w:rsid w:val="F7EEB5B2"/>
    <w:rsid w:val="FB9D9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明了个博</cp:lastModifiedBy>
  <dcterms:modified xsi:type="dcterms:W3CDTF">2021-05-14T17:12:22Z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