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文档的目的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我要解决一个问题，就是如果用自己的话给别人讲</w:t>
      </w:r>
      <w:r>
        <w:rPr>
          <w:rFonts w:hint="eastAsia"/>
          <w:lang w:val="en-US" w:eastAsia="zh-CN"/>
        </w:rPr>
        <w:t>3维空间的运动学和动力学，我怎么来展开？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先分成两类，一类是基础，另一类是矩阵李群。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基础包括向量和参考系、旋转（包括运动学）、姿态（位姿）三部分；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矩阵李群包括几何学、运动学、概率统计三部分。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好了，思路清晰了，开始吧！</w:t>
      </w:r>
    </w:p>
    <w:p>
      <w:pPr>
        <w:pStyle w:val="2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向量和参考系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理解空间向量的概念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空间向量构成坐标系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接上，向量的表示？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接上，向量内积的表示？叉积怎么表示？</w:t>
      </w:r>
    </w:p>
    <w:p>
      <w:pPr>
        <w:pStyle w:val="2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旋转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1、在我们的空间向量和坐标系定义下，旋转向量是怎么推出来的？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答：同一个向量在不同坐标系下的表示，即可推出C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旋转矩阵的性质？答：三维正交阵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旋转的其他表示方法是啥？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答：李代数和四元数。它们都有公式可以转成对应的旋转矩阵。</w:t>
      </w:r>
    </w:p>
    <w:p>
      <w:pPr>
        <w:pStyle w:val="2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旋转运动学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关键是角速度的引入！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一、定义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角速度是怎么定义的？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答：它是一个向量！方向是转轴，长度是速度大小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角速度定义成空间向量！只有定义了参考系，才可以讨论坐标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w21代表参考系2绕参考系1旋转！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导数特性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BFB14E"/>
    <w:multiLevelType w:val="singleLevel"/>
    <w:tmpl w:val="F6BFB14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CFFF920"/>
    <w:multiLevelType w:val="singleLevel"/>
    <w:tmpl w:val="FCFFF92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F4E81E0"/>
    <w:multiLevelType w:val="singleLevel"/>
    <w:tmpl w:val="5F4E81E0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77FEDB86"/>
    <w:multiLevelType w:val="multilevel"/>
    <w:tmpl w:val="77FEDB8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-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-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-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-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-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-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-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-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DE9BC06"/>
    <w:rsid w:val="B3B0D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juefx</cp:lastModifiedBy>
  <dcterms:modified xsi:type="dcterms:W3CDTF">2020-11-09T17:48:06Z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