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rFonts w:hint="eastAsia"/>
        </w:rPr>
        <w:t>116. 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rFonts w:hint="eastAsia"/>
        </w:rPr>
        <w:t>、</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rFonts w:hint="eastAsia"/>
        </w:rPr>
        <w:t>、</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rFonts w:hint="eastAsia"/>
        </w:rPr>
        <w:t>. 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numPr>
          <w:ilvl w:val="0"/>
          <w:numId w:val="3"/>
        </w:numPr>
      </w:pP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numPr>
          <w:ilvl w:val="0"/>
          <w:numId w:val="3"/>
        </w:numPr>
      </w:pP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numPr>
          <w:ilvl w:val="0"/>
          <w:numId w:val="4"/>
        </w:numPr>
      </w:pP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numPr>
          <w:ilvl w:val="0"/>
          <w:numId w:val="4"/>
        </w:numPr>
      </w:pP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 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 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 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 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动态规划</w:t>
      </w:r>
    </w:p>
    <w:p>
      <w:pPr>
        <w:pStyle w:val="3"/>
      </w:pPr>
      <w:r>
        <w:rPr>
          <w:rFonts w:hint="eastAsia"/>
        </w:rPr>
        <w:t>322. 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 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 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 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5"/>
        </w:numPr>
        <w:ind w:firstLineChars="0"/>
      </w:pPr>
      <w:r>
        <w:rPr>
          <w:rFonts w:hint="eastAsia"/>
        </w:rPr>
        <w:t>能否压缩空间</w:t>
      </w:r>
    </w:p>
    <w:p>
      <w:pPr>
        <w:pStyle w:val="14"/>
        <w:numPr>
          <w:ilvl w:val="0"/>
          <w:numId w:val="5"/>
        </w:numPr>
        <w:ind w:firstLineChars="0"/>
      </w:pPr>
      <w:r>
        <w:t>斜向遍历怎么写</w:t>
      </w:r>
    </w:p>
    <w:p>
      <w:pPr>
        <w:pStyle w:val="14"/>
        <w:numPr>
          <w:ilvl w:val="0"/>
          <w:numId w:val="5"/>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 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 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 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 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 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 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 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bidi w:val="0"/>
        <w:rPr>
          <w:rFonts w:hint="default"/>
          <w:lang w:val="en"/>
        </w:rPr>
      </w:pPr>
      <w:r>
        <w:rPr>
          <w:rFonts w:hint="default"/>
          <w:lang w:val="en"/>
        </w:rPr>
        <w:t>877 石头游戏</w:t>
      </w:r>
    </w:p>
    <w:p>
      <w:pPr>
        <w:rPr>
          <w:rFonts w:hint="default"/>
          <w:lang w:val="en"/>
        </w:rPr>
      </w:pPr>
      <w:r>
        <w:rPr>
          <w:rFonts w:hint="default"/>
          <w:lang w:val="en"/>
        </w:rPr>
        <w:t>动态规划解法：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typedef</w:t>
      </w: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stoneGame(vector&lt;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vector&lt;vector&lt;Tp&gt;&gt; dp(n, vector&lt;Tp&gt;(n,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dp[i][i].first = piles[i];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dp[i][i].second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方程为j-i = k (k=1,2...n-1)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 = i+k;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piles[i]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piles[j] +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dp[i][j].first =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dp[i][j].second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dp[i][j].first =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dp[i][j].second =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].first &gt;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r>
        <w:rPr>
          <w:rFonts w:hint="default"/>
          <w:lang w:val="en"/>
        </w:rPr>
        <w:t>智力题解法 ： return true;</w:t>
      </w:r>
    </w:p>
    <w:p>
      <w:pPr>
        <w:pStyle w:val="3"/>
        <w:numPr>
          <w:ilvl w:val="0"/>
          <w:numId w:val="6"/>
        </w:numPr>
        <w:bidi w:val="0"/>
        <w:rPr>
          <w:rFonts w:hint="eastAsia"/>
        </w:rPr>
      </w:pPr>
      <w:r>
        <w:rPr>
          <w:rFonts w:hint="eastAsia"/>
        </w:rPr>
        <w:t>只有两个键的键盘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minSteps(</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j&lt;=i/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(i%j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dp[j] + dp[i/j];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6"/>
        </w:numPr>
        <w:bidi w:val="0"/>
        <w:ind w:left="0" w:leftChars="0" w:firstLine="0" w:firstLineChars="0"/>
        <w:rPr>
          <w:rFonts w:hint="eastAsia"/>
        </w:rPr>
      </w:pPr>
      <w:r>
        <w:rPr>
          <w:rFonts w:hint="eastAsia"/>
        </w:rPr>
        <w:t>4键键盘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maxA(</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j&lt;i;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max(dp[i], (i-j+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)*dp[j-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numId w:val="0"/>
        </w:numPr>
        <w:ind w:leftChars="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FreeSans"/>
    <w:panose1 w:val="020B05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AB5CE9"/>
    <w:multiLevelType w:val="singleLevel"/>
    <w:tmpl w:val="B3AB5CE9"/>
    <w:lvl w:ilvl="0" w:tentative="0">
      <w:start w:val="105"/>
      <w:numFmt w:val="decimal"/>
      <w:suff w:val="space"/>
      <w:lvlText w:val="%1."/>
      <w:lvlJc w:val="left"/>
    </w:lvl>
  </w:abstractNum>
  <w:abstractNum w:abstractNumId="1">
    <w:nsid w:val="EE7E2277"/>
    <w:multiLevelType w:val="singleLevel"/>
    <w:tmpl w:val="EE7E2277"/>
    <w:lvl w:ilvl="0" w:tentative="0">
      <w:start w:val="234"/>
      <w:numFmt w:val="decimal"/>
      <w:suff w:val="space"/>
      <w:lvlText w:val="%1."/>
      <w:lvlJc w:val="left"/>
    </w:lvl>
  </w:abstractNum>
  <w:abstractNum w:abstractNumId="2">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8303C1"/>
    <w:multiLevelType w:val="singleLevel"/>
    <w:tmpl w:val="3C8303C1"/>
    <w:lvl w:ilvl="0" w:tentative="0">
      <w:start w:val="650"/>
      <w:numFmt w:val="decimal"/>
      <w:suff w:val="space"/>
      <w:lvlText w:val="%1."/>
      <w:lvlJc w:val="left"/>
    </w:lvl>
  </w:abstractNum>
  <w:abstractNum w:abstractNumId="4">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52D76"/>
    <w:rsid w:val="000D0B5D"/>
    <w:rsid w:val="000D445F"/>
    <w:rsid w:val="000D6CF7"/>
    <w:rsid w:val="00114E14"/>
    <w:rsid w:val="001870BC"/>
    <w:rsid w:val="001C040D"/>
    <w:rsid w:val="00223398"/>
    <w:rsid w:val="002356B3"/>
    <w:rsid w:val="002375F0"/>
    <w:rsid w:val="00257473"/>
    <w:rsid w:val="002A1B7C"/>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434EF"/>
    <w:rsid w:val="00B51625"/>
    <w:rsid w:val="00B67D44"/>
    <w:rsid w:val="00B7207E"/>
    <w:rsid w:val="00C01CC4"/>
    <w:rsid w:val="00C6584F"/>
    <w:rsid w:val="00C80BD3"/>
    <w:rsid w:val="00CA4679"/>
    <w:rsid w:val="00CB16F5"/>
    <w:rsid w:val="00CF72C3"/>
    <w:rsid w:val="00D6613E"/>
    <w:rsid w:val="00DC74AC"/>
    <w:rsid w:val="00E0301F"/>
    <w:rsid w:val="00E03A29"/>
    <w:rsid w:val="00E23500"/>
    <w:rsid w:val="00E927B2"/>
    <w:rsid w:val="00EE0058"/>
    <w:rsid w:val="00EE53F7"/>
    <w:rsid w:val="00F5021C"/>
    <w:rsid w:val="00FF496B"/>
    <w:rsid w:val="3BFF984F"/>
    <w:rsid w:val="7BFD3AB5"/>
    <w:rsid w:val="7F3FF7C8"/>
    <w:rsid w:val="7FBB688A"/>
    <w:rsid w:val="BA7B23C6"/>
    <w:rsid w:val="F6FEBA44"/>
    <w:rsid w:val="FBFFFA6B"/>
    <w:rsid w:val="FFBB6517"/>
    <w:rsid w:val="FFF2A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uiPriority w:val="99"/>
    <w:pPr>
      <w:tabs>
        <w:tab w:val="center" w:pos="4153"/>
        <w:tab w:val="right" w:pos="8306"/>
      </w:tabs>
      <w:snapToGrid w:val="0"/>
      <w:jc w:val="left"/>
    </w:pPr>
    <w:rPr>
      <w:sz w:val="18"/>
      <w:szCs w:val="18"/>
    </w:rPr>
  </w:style>
  <w:style w:type="paragraph" w:styleId="6">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字符"/>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字符"/>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字符"/>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字符"/>
    <w:basedOn w:val="9"/>
    <w:link w:val="3"/>
    <w:qFormat/>
    <w:uiPriority w:val="9"/>
    <w:rPr>
      <w:rFonts w:asciiTheme="majorHAnsi" w:hAnsiTheme="majorHAnsi" w:eastAsiaTheme="majorEastAsia" w:cstheme="majorBidi"/>
      <w:b/>
      <w:bCs/>
      <w:sz w:val="32"/>
      <w:szCs w:val="32"/>
    </w:rPr>
  </w:style>
  <w:style w:type="character" w:customStyle="1" w:styleId="27">
    <w:name w:val="页眉 字符"/>
    <w:basedOn w:val="9"/>
    <w:link w:val="6"/>
    <w:uiPriority w:val="99"/>
    <w:rPr>
      <w:rFonts w:asciiTheme="minorHAnsi" w:hAnsiTheme="minorHAnsi" w:eastAsiaTheme="minorEastAsia" w:cstheme="minorBidi"/>
      <w:kern w:val="2"/>
      <w:sz w:val="18"/>
      <w:szCs w:val="18"/>
    </w:rPr>
  </w:style>
  <w:style w:type="character" w:customStyle="1" w:styleId="28">
    <w:name w:val="页脚 字符"/>
    <w:basedOn w:val="9"/>
    <w:link w:val="5"/>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4980</Words>
  <Characters>28390</Characters>
  <Lines>236</Lines>
  <Paragraphs>66</Paragraphs>
  <TotalTime>3634</TotalTime>
  <ScaleCrop>false</ScaleCrop>
  <LinksUpToDate>false</LinksUpToDate>
  <CharactersWithSpaces>33304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2020-12-02T19:37:00Z</dcterms:created>
  <dc:creator>东风 李</dc:creator>
  <cp:lastModifiedBy>明了个博</cp:lastModifiedBy>
  <dcterms:modified xsi:type="dcterms:W3CDTF">2021-01-02T01:00:25Z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