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Deviation Statement</w:t>
      </w:r>
    </w:p>
    <w:p>
      <w:r>
        <w:t>Date: 16/10/2025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c>
          <w:tcPr>
            <w:tcW w:type="dxa" w:w="1309"/>
          </w:tcPr>
          <w:p>
            <w:r>
              <w:t>Item No.</w:t>
            </w:r>
          </w:p>
        </w:tc>
        <w:tc>
          <w:tcPr>
            <w:tcW w:type="dxa" w:w="1309"/>
          </w:tcPr>
          <w:p>
            <w:r>
              <w:t>Description</w:t>
            </w:r>
          </w:p>
        </w:tc>
        <w:tc>
          <w:tcPr>
            <w:tcW w:type="dxa" w:w="1309"/>
          </w:tcPr>
          <w:p>
            <w:r>
              <w:t>Unit</w:t>
            </w:r>
          </w:p>
        </w:tc>
        <w:tc>
          <w:tcPr>
            <w:tcW w:type="dxa" w:w="1309"/>
          </w:tcPr>
          <w:p>
            <w:r>
              <w:t>Qty WO</w:t>
            </w:r>
          </w:p>
        </w:tc>
        <w:tc>
          <w:tcPr>
            <w:tcW w:type="dxa" w:w="1309"/>
          </w:tcPr>
          <w:p>
            <w:r>
              <w:t>Rate</w:t>
            </w:r>
          </w:p>
        </w:tc>
        <w:tc>
          <w:tcPr>
            <w:tcW w:type="dxa" w:w="1309"/>
          </w:tcPr>
          <w:p>
            <w:r>
              <w:t>Amt WO</w:t>
            </w:r>
          </w:p>
        </w:tc>
        <w:tc>
          <w:tcPr>
            <w:tcW w:type="dxa" w:w="1309"/>
          </w:tcPr>
          <w:p>
            <w:r>
              <w:t>Qty Exec</w:t>
            </w:r>
          </w:p>
        </w:tc>
        <w:tc>
          <w:tcPr>
            <w:tcW w:type="dxa" w:w="1309"/>
          </w:tcPr>
          <w:p>
            <w:r>
              <w:t>Amt Exec</w:t>
            </w:r>
          </w:p>
        </w:tc>
        <w:tc>
          <w:tcPr>
            <w:tcW w:type="dxa" w:w="1309"/>
          </w:tcPr>
          <w:p>
            <w:r>
              <w:t>Excess Qty</w:t>
            </w:r>
          </w:p>
        </w:tc>
        <w:tc>
          <w:tcPr>
            <w:tcW w:type="dxa" w:w="1309"/>
          </w:tcPr>
          <w:p>
            <w:r>
              <w:t>Excess Amt</w:t>
            </w:r>
          </w:p>
        </w:tc>
        <w:tc>
          <w:tcPr>
            <w:tcW w:type="dxa" w:w="1309"/>
          </w:tcPr>
          <w:p>
            <w:r>
              <w:t>Saving Qty</w:t>
            </w:r>
          </w:p>
        </w:tc>
        <w:tc>
          <w:tcPr>
            <w:tcW w:type="dxa" w:w="1309"/>
          </w:tcPr>
          <w:p>
            <w:r>
              <w:t>Saving Amt</w:t>
            </w:r>
          </w:p>
        </w:tc>
      </w:tr>
      <w:tr>
        <w:tc>
          <w:tcPr>
            <w:tcW w:type="dxa" w:w="1309"/>
          </w:tcPr>
          <w:p>
            <w:r>
              <w:t>1</w:t>
            </w:r>
          </w:p>
        </w:tc>
        <w:tc>
          <w:tcPr>
            <w:tcW w:type="dxa" w:w="1309"/>
          </w:tcPr>
          <w:p>
            <w:r>
              <w:t>Test Item</w:t>
            </w:r>
          </w:p>
        </w:tc>
        <w:tc>
          <w:tcPr>
            <w:tcW w:type="dxa" w:w="1309"/>
          </w:tcPr>
          <w:p>
            <w:r>
              <w:t>LS</w:t>
            </w:r>
          </w:p>
        </w:tc>
        <w:tc>
          <w:tcPr>
            <w:tcW w:type="dxa" w:w="1309"/>
          </w:tcPr>
          <w:p>
            <w:r>
              <w:t>1.00</w:t>
            </w:r>
          </w:p>
        </w:tc>
        <w:tc>
          <w:tcPr>
            <w:tcW w:type="dxa" w:w="1309"/>
          </w:tcPr>
          <w:p>
            <w:r>
              <w:t>1000.00</w:t>
            </w:r>
          </w:p>
        </w:tc>
        <w:tc>
          <w:tcPr>
            <w:tcW w:type="dxa" w:w="1309"/>
          </w:tcPr>
          <w:p>
            <w:r>
              <w:t>1000.00</w:t>
            </w:r>
          </w:p>
        </w:tc>
        <w:tc>
          <w:tcPr>
            <w:tcW w:type="dxa" w:w="1309"/>
          </w:tcPr>
          <w:p>
            <w:r>
              <w:t>1.00</w:t>
            </w:r>
          </w:p>
        </w:tc>
        <w:tc>
          <w:tcPr>
            <w:tcW w:type="dxa" w:w="1309"/>
          </w:tcPr>
          <w:p>
            <w:r>
              <w:t>1000.00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</w:tr>
    </w:tbl>
    <w:sectPr w:rsidR="00FC693F" w:rsidRPr="0006063C" w:rsidSect="0003461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