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Final Bill Scrutiny SheetDate:22/09/2025Bill SummaryItem No.DescriptionUnitQuantityRateAmount1.0Rewiring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BSR10.00Short point (up to 3 mtr.)P. point11.00256.002816.00Medium point (up to 6 mtr.)P. point12.00472.005664.00Long point  (up to 10 mtr.)P. point13.00662.008606.002.0Rewiring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BSR14.00TOTAL17086</w:t>
      </w:r>
    </w:p>
    <w:p>
      <w:pPr>
        <w:pStyle w:val="Heading2"/>
      </w:pPr>
      <w:r>
        <w:t>Final Bill Scrutiny Sheet</w:t>
      </w:r>
    </w:p>
    <w:p>
      <w:r>
        <w:t>Date:22/09/2025</w:t>
      </w:r>
    </w:p>
    <w:p>
      <w:pPr>
        <w:pStyle w:val="Heading3"/>
      </w:pPr>
      <w:r>
        <w:t>Bill Summary</w:t>
      </w:r>
    </w:p>
    <w:tbl>
      <w:tblPr>
        <w:tblW w:type="auto" w:w="0"/>
        <w:tblLook w:firstColumn="1" w:firstRow="1" w:lastColumn="0" w:lastRow="0" w:noHBand="0" w:noVBand="1" w:val="04A0"/>
      </w:tblPr>
      <w:tblGrid>
        <w:gridCol w:w="1795"/>
        <w:gridCol w:w="1795"/>
        <w:gridCol w:w="1795"/>
        <w:gridCol w:w="1795"/>
        <w:gridCol w:w="1795"/>
        <w:gridCol w:w="1795"/>
      </w:tblGrid>
      <w:tr>
        <w:tc>
          <w:tcPr>
            <w:tcW w:type="dxa" w:w="1795"/>
          </w:tcPr>
          <w:p>
            <w:r>
              <w:t>Item No.</w:t>
            </w:r>
          </w:p>
        </w:tc>
        <w:tc>
          <w:tcPr>
            <w:tcW w:type="dxa" w:w="1795"/>
          </w:tcPr>
          <w:p>
            <w:r>
              <w:t>Description</w:t>
            </w:r>
          </w:p>
        </w:tc>
        <w:tc>
          <w:tcPr>
            <w:tcW w:type="dxa" w:w="1795"/>
          </w:tcPr>
          <w:p>
            <w:r>
              <w:t>Unit</w:t>
            </w:r>
          </w:p>
        </w:tc>
        <w:tc>
          <w:tcPr>
            <w:tcW w:type="dxa" w:w="1795"/>
          </w:tcPr>
          <w:p>
            <w:r>
              <w:t>Quantity</w:t>
            </w:r>
          </w:p>
        </w:tc>
        <w:tc>
          <w:tcPr>
            <w:tcW w:type="dxa" w:w="1795"/>
          </w:tcPr>
          <w:p>
            <w:r>
              <w:t>Rate</w:t>
            </w:r>
          </w:p>
        </w:tc>
        <w:tc>
          <w:tcPr>
            <w:tcW w:type="dxa" w:w="1795"/>
          </w:tcPr>
          <w:p>
            <w:r>
              <w:t>Amount</w:t>
            </w:r>
          </w:p>
        </w:tc>
      </w:tr>
      <w:tr>
        <w:tc>
          <w:tcPr>
            <w:tcW w:type="dxa" w:w="1795"/>
          </w:tcPr>
          <w:p>
            <w:r>
              <w:t>1.0</w:t>
            </w:r>
          </w:p>
        </w:tc>
        <w:tc>
          <w:tcPr>
            <w:tcW w:type="dxa" w:w="1795"/>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795"/>
          </w:tcPr>
          <w:p>
            <w:r/>
          </w:p>
        </w:tc>
        <w:tc>
          <w:tcPr>
            <w:tcW w:type="dxa" w:w="1795"/>
          </w:tcPr>
          <w:p>
            <w:r>
              <w:t>10.00</w:t>
            </w:r>
          </w:p>
        </w:tc>
        <w:tc>
          <w:tcPr>
            <w:tcW w:type="dxa" w:w="1795"/>
          </w:tcPr>
          <w:p>
            <w:r/>
          </w:p>
        </w:tc>
        <w:tc>
          <w:tcPr>
            <w:tcW w:type="dxa" w:w="1795"/>
          </w:tcPr>
          <w:p>
            <w:r/>
          </w:p>
        </w:tc>
      </w:tr>
      <w:tr>
        <w:tc>
          <w:tcPr>
            <w:tcW w:type="dxa" w:w="1795"/>
          </w:tcPr>
          <w:p>
            <w:r/>
          </w:p>
        </w:tc>
        <w:tc>
          <w:tcPr>
            <w:tcW w:type="dxa" w:w="1795"/>
          </w:tcPr>
          <w:p>
            <w:r>
              <w:t>Short point (up to 3 mtr.)</w:t>
            </w:r>
          </w:p>
        </w:tc>
        <w:tc>
          <w:tcPr>
            <w:tcW w:type="dxa" w:w="1795"/>
          </w:tcPr>
          <w:p>
            <w:r>
              <w:t>P. point</w:t>
            </w:r>
          </w:p>
        </w:tc>
        <w:tc>
          <w:tcPr>
            <w:tcW w:type="dxa" w:w="1795"/>
          </w:tcPr>
          <w:p>
            <w:r>
              <w:t>11.00</w:t>
            </w:r>
          </w:p>
        </w:tc>
        <w:tc>
          <w:tcPr>
            <w:tcW w:type="dxa" w:w="1795"/>
          </w:tcPr>
          <w:p>
            <w:r>
              <w:t>256.00</w:t>
            </w:r>
          </w:p>
        </w:tc>
        <w:tc>
          <w:tcPr>
            <w:tcW w:type="dxa" w:w="1795"/>
          </w:tcPr>
          <w:p>
            <w:r>
              <w:t>2816.00</w:t>
            </w:r>
          </w:p>
        </w:tc>
      </w:tr>
      <w:tr>
        <w:tc>
          <w:tcPr>
            <w:tcW w:type="dxa" w:w="1795"/>
          </w:tcPr>
          <w:p>
            <w:r/>
          </w:p>
        </w:tc>
        <w:tc>
          <w:tcPr>
            <w:tcW w:type="dxa" w:w="1795"/>
          </w:tcPr>
          <w:p>
            <w:r>
              <w:t>Medium point (up to 6 mtr.)</w:t>
            </w:r>
          </w:p>
        </w:tc>
        <w:tc>
          <w:tcPr>
            <w:tcW w:type="dxa" w:w="1795"/>
          </w:tcPr>
          <w:p>
            <w:r>
              <w:t>P. point</w:t>
            </w:r>
          </w:p>
        </w:tc>
        <w:tc>
          <w:tcPr>
            <w:tcW w:type="dxa" w:w="1795"/>
          </w:tcPr>
          <w:p>
            <w:r>
              <w:t>12.00</w:t>
            </w:r>
          </w:p>
        </w:tc>
        <w:tc>
          <w:tcPr>
            <w:tcW w:type="dxa" w:w="1795"/>
          </w:tcPr>
          <w:p>
            <w:r>
              <w:t>472.00</w:t>
            </w:r>
          </w:p>
        </w:tc>
        <w:tc>
          <w:tcPr>
            <w:tcW w:type="dxa" w:w="1795"/>
          </w:tcPr>
          <w:p>
            <w:r>
              <w:t>5664.00</w:t>
            </w:r>
          </w:p>
        </w:tc>
      </w:tr>
      <w:tr>
        <w:tc>
          <w:tcPr>
            <w:tcW w:type="dxa" w:w="1795"/>
          </w:tcPr>
          <w:p>
            <w:r/>
          </w:p>
        </w:tc>
        <w:tc>
          <w:tcPr>
            <w:tcW w:type="dxa" w:w="1795"/>
          </w:tcPr>
          <w:p>
            <w:r>
              <w:t>Long point (up to 10 mtr.)</w:t>
            </w:r>
          </w:p>
        </w:tc>
        <w:tc>
          <w:tcPr>
            <w:tcW w:type="dxa" w:w="1795"/>
          </w:tcPr>
          <w:p>
            <w:r>
              <w:t>P. point</w:t>
            </w:r>
          </w:p>
        </w:tc>
        <w:tc>
          <w:tcPr>
            <w:tcW w:type="dxa" w:w="1795"/>
          </w:tcPr>
          <w:p>
            <w:r>
              <w:t>13.00</w:t>
            </w:r>
          </w:p>
        </w:tc>
        <w:tc>
          <w:tcPr>
            <w:tcW w:type="dxa" w:w="1795"/>
          </w:tcPr>
          <w:p>
            <w:r>
              <w:t>662.00</w:t>
            </w:r>
          </w:p>
        </w:tc>
        <w:tc>
          <w:tcPr>
            <w:tcW w:type="dxa" w:w="1795"/>
          </w:tcPr>
          <w:p>
            <w:r>
              <w:t>8606.00</w:t>
            </w:r>
          </w:p>
        </w:tc>
      </w:tr>
      <w:tr>
        <w:tc>
          <w:tcPr>
            <w:tcW w:type="dxa" w:w="1795"/>
          </w:tcPr>
          <w:p>
            <w:r>
              <w:t>2.0</w:t>
            </w:r>
          </w:p>
        </w:tc>
        <w:tc>
          <w:tcPr>
            <w:tcW w:type="dxa" w:w="1795"/>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795"/>
          </w:tcPr>
          <w:p>
            <w:r/>
          </w:p>
        </w:tc>
        <w:tc>
          <w:tcPr>
            <w:tcW w:type="dxa" w:w="1795"/>
          </w:tcPr>
          <w:p>
            <w:r>
              <w:t>14.00</w:t>
            </w:r>
          </w:p>
        </w:tc>
        <w:tc>
          <w:tcPr>
            <w:tcW w:type="dxa" w:w="1795"/>
          </w:tcPr>
          <w:p>
            <w:r/>
          </w:p>
        </w:tc>
        <w:tc>
          <w:tcPr>
            <w:tcW w:type="dxa" w:w="1795"/>
          </w:tcPr>
          <w:p>
            <w:r/>
          </w:p>
        </w:tc>
      </w:tr>
      <w:tr>
        <w:tc>
          <w:tcPr>
            <w:tcW w:type="dxa" w:w="1795"/>
          </w:tcPr>
          <w:p>
            <w:r>
              <w:t>TOTAL</w:t>
            </w:r>
          </w:p>
        </w:tc>
        <w:tc>
          <w:tcPr>
            <w:tcW w:type="dxa" w:w="1795"/>
          </w:tcPr>
          <w:p>
            <w:r>
              <w:t>17086</w:t>
            </w:r>
          </w:p>
        </w:tc>
        <w:tc>
          <w:tcPr>
            <w:tcW w:type="dxa" w:w="1795"/>
          </w:tcPr>
          <w:p>
            <w:r/>
          </w:p>
        </w:tc>
        <w:tc>
          <w:tcPr>
            <w:tcW w:type="dxa" w:w="1795"/>
          </w:tcPr>
          <w:p>
            <w:r/>
          </w:p>
        </w:tc>
        <w:tc>
          <w:tcPr>
            <w:tcW w:type="dxa" w:w="1795"/>
          </w:tcPr>
          <w:p>
            <w:r/>
          </w:p>
        </w:tc>
        <w:tc>
          <w:tcPr>
            <w:tcW w:type="dxa" w:w="1795"/>
          </w:tcPr>
          <w:p>
            <w:r/>
          </w:p>
        </w:tc>
      </w:tr>
    </w:tbl>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