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Deviation Statement</w:t>
      </w:r>
    </w:p>
    <w:p>
      <w:r>
        <w:t>Date: 16/10/2025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</w:tblGrid>
      <w:tr>
        <w:tc>
          <w:tcPr>
            <w:tcW w:type="dxa" w:w="1309"/>
          </w:tcPr>
          <w:p>
            <w:r>
              <w:t>Item No.</w:t>
            </w:r>
          </w:p>
        </w:tc>
        <w:tc>
          <w:tcPr>
            <w:tcW w:type="dxa" w:w="1309"/>
          </w:tcPr>
          <w:p>
            <w:r>
              <w:t>Description</w:t>
            </w:r>
          </w:p>
        </w:tc>
        <w:tc>
          <w:tcPr>
            <w:tcW w:type="dxa" w:w="1309"/>
          </w:tcPr>
          <w:p>
            <w:r>
              <w:t>Unit</w:t>
            </w:r>
          </w:p>
        </w:tc>
        <w:tc>
          <w:tcPr>
            <w:tcW w:type="dxa" w:w="1309"/>
          </w:tcPr>
          <w:p>
            <w:r>
              <w:t>Qty WO</w:t>
            </w:r>
          </w:p>
        </w:tc>
        <w:tc>
          <w:tcPr>
            <w:tcW w:type="dxa" w:w="1309"/>
          </w:tcPr>
          <w:p>
            <w:r>
              <w:t>Rate</w:t>
            </w:r>
          </w:p>
        </w:tc>
        <w:tc>
          <w:tcPr>
            <w:tcW w:type="dxa" w:w="1309"/>
          </w:tcPr>
          <w:p>
            <w:r>
              <w:t>Amt WO</w:t>
            </w:r>
          </w:p>
        </w:tc>
        <w:tc>
          <w:tcPr>
            <w:tcW w:type="dxa" w:w="1309"/>
          </w:tcPr>
          <w:p>
            <w:r>
              <w:t>Qty Exec</w:t>
            </w:r>
          </w:p>
        </w:tc>
        <w:tc>
          <w:tcPr>
            <w:tcW w:type="dxa" w:w="1309"/>
          </w:tcPr>
          <w:p>
            <w:r>
              <w:t>Amt Exec</w:t>
            </w:r>
          </w:p>
        </w:tc>
        <w:tc>
          <w:tcPr>
            <w:tcW w:type="dxa" w:w="1309"/>
          </w:tcPr>
          <w:p>
            <w:r>
              <w:t>Excess Qty</w:t>
            </w:r>
          </w:p>
        </w:tc>
        <w:tc>
          <w:tcPr>
            <w:tcW w:type="dxa" w:w="1309"/>
          </w:tcPr>
          <w:p>
            <w:r>
              <w:t>Excess Amt</w:t>
            </w:r>
          </w:p>
        </w:tc>
        <w:tc>
          <w:tcPr>
            <w:tcW w:type="dxa" w:w="1309"/>
          </w:tcPr>
          <w:p>
            <w:r>
              <w:t>Saving Qty</w:t>
            </w:r>
          </w:p>
        </w:tc>
        <w:tc>
          <w:tcPr>
            <w:tcW w:type="dxa" w:w="1309"/>
          </w:tcPr>
          <w:p>
            <w:r>
              <w:t>Saving Amt</w:t>
            </w:r>
          </w:p>
        </w:tc>
      </w:tr>
      <w:tr>
        <w:tc>
          <w:tcPr>
            <w:tcW w:type="dxa" w:w="1309"/>
          </w:tcPr>
          <w:p>
            <w:r>
              <w:t>1</w:t>
            </w:r>
          </w:p>
        </w:tc>
        <w:tc>
          <w:tcPr>
            <w:tcW w:type="dxa" w:w="1309"/>
          </w:tcPr>
          <w:p>
            <w:r>
              <w:t>Earthwork in excavation</w:t>
            </w:r>
          </w:p>
        </w:tc>
        <w:tc>
          <w:tcPr>
            <w:tcW w:type="dxa" w:w="1309"/>
          </w:tcPr>
          <w:p>
            <w:r>
              <w:t>Cum</w:t>
            </w:r>
          </w:p>
        </w:tc>
        <w:tc>
          <w:tcPr>
            <w:tcW w:type="dxa" w:w="1309"/>
          </w:tcPr>
          <w:p>
            <w:r>
              <w:t>150.50</w:t>
            </w:r>
          </w:p>
        </w:tc>
        <w:tc>
          <w:tcPr>
            <w:tcW w:type="dxa" w:w="1309"/>
          </w:tcPr>
          <w:p>
            <w:r>
              <w:t>600.00</w:t>
            </w:r>
          </w:p>
        </w:tc>
        <w:tc>
          <w:tcPr>
            <w:tcW w:type="dxa" w:w="1309"/>
          </w:tcPr>
          <w:p>
            <w:r>
              <w:t>90300.00</w:t>
            </w:r>
          </w:p>
        </w:tc>
        <w:tc>
          <w:tcPr>
            <w:tcW w:type="dxa" w:w="1309"/>
          </w:tcPr>
          <w:p>
            <w:r>
              <w:t>150.50</w:t>
            </w:r>
          </w:p>
        </w:tc>
        <w:tc>
          <w:tcPr>
            <w:tcW w:type="dxa" w:w="1309"/>
          </w:tcPr>
          <w:p>
            <w:r>
              <w:t>90300.00</w:t>
            </w:r>
          </w:p>
        </w:tc>
        <w:tc>
          <w:tcPr>
            <w:tcW w:type="dxa" w:w="1309"/>
          </w:tcPr>
          <w:p>
            <w:r>
              <w:t>0.00</w:t>
            </w:r>
          </w:p>
        </w:tc>
        <w:tc>
          <w:tcPr>
            <w:tcW w:type="dxa" w:w="1309"/>
          </w:tcPr>
          <w:p>
            <w:r>
              <w:t>0.00</w:t>
            </w:r>
          </w:p>
        </w:tc>
        <w:tc>
          <w:tcPr>
            <w:tcW w:type="dxa" w:w="1309"/>
          </w:tcPr>
          <w:p>
            <w:r>
              <w:t>0.00</w:t>
            </w:r>
          </w:p>
        </w:tc>
        <w:tc>
          <w:tcPr>
            <w:tcW w:type="dxa" w:w="1309"/>
          </w:tcPr>
          <w:p>
            <w:r>
              <w:t>0.00</w:t>
            </w:r>
          </w:p>
        </w:tc>
      </w:tr>
      <w:tr>
        <w:tc>
          <w:tcPr>
            <w:tcW w:type="dxa" w:w="1309"/>
          </w:tcPr>
          <w:p>
            <w:r>
              <w:t>2</w:t>
            </w:r>
          </w:p>
        </w:tc>
        <w:tc>
          <w:tcPr>
            <w:tcW w:type="dxa" w:w="1309"/>
          </w:tcPr>
          <w:p>
            <w:r>
              <w:t>Providing and laying in position cement concrete M25</w:t>
            </w:r>
          </w:p>
        </w:tc>
        <w:tc>
          <w:tcPr>
            <w:tcW w:type="dxa" w:w="1309"/>
          </w:tcPr>
          <w:p>
            <w:r>
              <w:t>Cum</w:t>
            </w:r>
          </w:p>
        </w:tc>
        <w:tc>
          <w:tcPr>
            <w:tcW w:type="dxa" w:w="1309"/>
          </w:tcPr>
          <w:p>
            <w:r>
              <w:t>85.25</w:t>
            </w:r>
          </w:p>
        </w:tc>
        <w:tc>
          <w:tcPr>
            <w:tcW w:type="dxa" w:w="1309"/>
          </w:tcPr>
          <w:p>
            <w:r>
              <w:t>4500.00</w:t>
            </w:r>
          </w:p>
        </w:tc>
        <w:tc>
          <w:tcPr>
            <w:tcW w:type="dxa" w:w="1309"/>
          </w:tcPr>
          <w:p>
            <w:r>
              <w:t>383625.00</w:t>
            </w:r>
          </w:p>
        </w:tc>
        <w:tc>
          <w:tcPr>
            <w:tcW w:type="dxa" w:w="1309"/>
          </w:tcPr>
          <w:p>
            <w:r>
              <w:t>85.25</w:t>
            </w:r>
          </w:p>
        </w:tc>
        <w:tc>
          <w:tcPr>
            <w:tcW w:type="dxa" w:w="1309"/>
          </w:tcPr>
          <w:p>
            <w:r>
              <w:t>383625.00</w:t>
            </w:r>
          </w:p>
        </w:tc>
        <w:tc>
          <w:tcPr>
            <w:tcW w:type="dxa" w:w="1309"/>
          </w:tcPr>
          <w:p>
            <w:r>
              <w:t>0.00</w:t>
            </w:r>
          </w:p>
        </w:tc>
        <w:tc>
          <w:tcPr>
            <w:tcW w:type="dxa" w:w="1309"/>
          </w:tcPr>
          <w:p>
            <w:r>
              <w:t>0.00</w:t>
            </w:r>
          </w:p>
        </w:tc>
        <w:tc>
          <w:tcPr>
            <w:tcW w:type="dxa" w:w="1309"/>
          </w:tcPr>
          <w:p>
            <w:r>
              <w:t>0.00</w:t>
            </w:r>
          </w:p>
        </w:tc>
        <w:tc>
          <w:tcPr>
            <w:tcW w:type="dxa" w:w="1309"/>
          </w:tcPr>
          <w:p>
            <w:r>
              <w:t>0.00</w:t>
            </w:r>
          </w:p>
        </w:tc>
      </w:tr>
    </w:tbl>
    <w:sectPr w:rsidR="00FC693F" w:rsidRPr="0006063C" w:rsidSect="00034616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