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Page Summary</w:t>
      </w:r>
    </w:p>
    <w:p>
      <w:r>
        <w:t>Date: 16/10/2025</w:t>
      </w:r>
    </w:p>
    <w:p>
      <w:pPr>
        <w:pStyle w:val="Heading3"/>
      </w:pPr>
      <w:r>
        <w:t>Project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386"/>
        <w:gridCol w:w="5386"/>
      </w:tblGrid>
      <w:tr>
        <w:tc>
          <w:tcPr>
            <w:tcW w:type="dxa" w:w="5386"/>
          </w:tcPr>
          <w:p>
            <w:r>
              <w:t>Project Name:</w:t>
            </w:r>
          </w:p>
        </w:tc>
        <w:tc>
          <w:tcPr>
            <w:tcW w:type="dxa" w:w="5386"/>
          </w:tcPr>
          <w:p>
            <w:r>
              <w:t>NH-XX Highway Improvement Project</w:t>
            </w:r>
          </w:p>
        </w:tc>
      </w:tr>
      <w:tr>
        <w:tc>
          <w:tcPr>
            <w:tcW w:type="dxa" w:w="5386"/>
          </w:tcPr>
          <w:p>
            <w:r>
              <w:t>Contract No:</w:t>
            </w:r>
          </w:p>
        </w:tc>
        <w:tc>
          <w:tcPr>
            <w:tcW w:type="dxa" w:w="5386"/>
          </w:tcPr>
          <w:p>
            <w:r>
              <w:t>NH-2025-789</w:t>
            </w:r>
          </w:p>
        </w:tc>
      </w:tr>
      <w:tr>
        <w:tc>
          <w:tcPr>
            <w:tcW w:type="dxa" w:w="5386"/>
          </w:tcPr>
          <w:p>
            <w:r>
              <w:t>Work Order No:</w:t>
            </w:r>
          </w:p>
        </w:tc>
        <w:tc>
          <w:tcPr>
            <w:tcW w:type="dxa" w:w="5386"/>
          </w:tcPr>
          <w:p>
            <w:r>
              <w:t>WO-2025-001</w:t>
            </w:r>
          </w:p>
        </w:tc>
      </w:tr>
    </w:tbl>
    <w:p>
      <w:pPr>
        <w:pStyle w:val="Heading3"/>
      </w:pPr>
      <w:r>
        <w:t>Work Items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46"/>
        <w:gridCol w:w="1346"/>
        <w:gridCol w:w="1346"/>
        <w:gridCol w:w="1346"/>
        <w:gridCol w:w="1346"/>
        <w:gridCol w:w="1346"/>
        <w:gridCol w:w="1346"/>
        <w:gridCol w:w="1346"/>
      </w:tblGrid>
      <w:tr>
        <w:tc>
          <w:tcPr>
            <w:tcW w:type="dxa" w:w="1346"/>
          </w:tcPr>
          <w:p>
            <w:r>
              <w:t>Unit</w:t>
            </w:r>
          </w:p>
        </w:tc>
        <w:tc>
          <w:tcPr>
            <w:tcW w:type="dxa" w:w="1346"/>
          </w:tcPr>
          <w:p>
            <w:r>
              <w:t>Qty Since</w:t>
            </w:r>
          </w:p>
        </w:tc>
        <w:tc>
          <w:tcPr>
            <w:tcW w:type="dxa" w:w="1346"/>
          </w:tcPr>
          <w:p>
            <w:r>
              <w:t>Qty Upto</w:t>
            </w:r>
          </w:p>
        </w:tc>
        <w:tc>
          <w:tcPr>
            <w:tcW w:type="dxa" w:w="1346"/>
          </w:tcPr>
          <w:p>
            <w:r>
              <w:t>Item No.</w:t>
            </w:r>
          </w:p>
        </w:tc>
        <w:tc>
          <w:tcPr>
            <w:tcW w:type="dxa" w:w="1346"/>
          </w:tcPr>
          <w:p>
            <w:r>
              <w:t>Description</w:t>
            </w:r>
          </w:p>
        </w:tc>
        <w:tc>
          <w:tcPr>
            <w:tcW w:type="dxa" w:w="1346"/>
          </w:tcPr>
          <w:p>
            <w:r>
              <w:t>Rate</w:t>
            </w:r>
          </w:p>
        </w:tc>
        <w:tc>
          <w:tcPr>
            <w:tcW w:type="dxa" w:w="1346"/>
          </w:tcPr>
          <w:p>
            <w:r>
              <w:t>Amt Upto</w:t>
            </w:r>
          </w:p>
        </w:tc>
        <w:tc>
          <w:tcPr>
            <w:tcW w:type="dxa" w:w="1346"/>
          </w:tcPr>
          <w:p>
            <w:r>
              <w:t>Amt Since</w:t>
            </w:r>
          </w:p>
        </w:tc>
      </w:tr>
      <w:tr>
        <w:tc>
          <w:tcPr>
            <w:tcW w:type="dxa" w:w="1346"/>
          </w:tcPr>
          <w:p>
            <w:r>
              <w:t>Cum</w:t>
            </w:r>
          </w:p>
        </w:tc>
        <w:tc>
          <w:tcPr>
            <w:tcW w:type="dxa" w:w="1346"/>
          </w:tcPr>
          <w:p>
            <w:r>
              <w:t>150.50</w:t>
            </w:r>
          </w:p>
        </w:tc>
        <w:tc>
          <w:tcPr>
            <w:tcW w:type="dxa" w:w="1346"/>
          </w:tcPr>
          <w:p>
            <w:r>
              <w:t>150.50</w:t>
            </w:r>
          </w:p>
        </w:tc>
        <w:tc>
          <w:tcPr>
            <w:tcW w:type="dxa" w:w="1346"/>
          </w:tcPr>
          <w:p>
            <w:r>
              <w:t>1</w:t>
            </w:r>
          </w:p>
        </w:tc>
        <w:tc>
          <w:tcPr>
            <w:tcW w:type="dxa" w:w="1346"/>
          </w:tcPr>
          <w:p>
            <w:r>
              <w:t>Earthwork in excavation</w:t>
            </w:r>
          </w:p>
        </w:tc>
        <w:tc>
          <w:tcPr>
            <w:tcW w:type="dxa" w:w="1346"/>
          </w:tcPr>
          <w:p>
            <w:r>
              <w:t>600.00</w:t>
            </w:r>
          </w:p>
        </w:tc>
        <w:tc>
          <w:tcPr>
            <w:tcW w:type="dxa" w:w="1346"/>
          </w:tcPr>
          <w:p>
            <w:r>
              <w:t>90300.00</w:t>
            </w:r>
          </w:p>
        </w:tc>
        <w:tc>
          <w:tcPr>
            <w:tcW w:type="dxa" w:w="1346"/>
          </w:tcPr>
          <w:p>
            <w:r>
              <w:t>90300.00</w:t>
            </w:r>
          </w:p>
        </w:tc>
      </w:tr>
      <w:tr>
        <w:tc>
          <w:tcPr>
            <w:tcW w:type="dxa" w:w="1346"/>
          </w:tcPr>
          <w:p>
            <w:r>
              <w:t>Cum</w:t>
            </w:r>
          </w:p>
        </w:tc>
        <w:tc>
          <w:tcPr>
            <w:tcW w:type="dxa" w:w="1346"/>
          </w:tcPr>
          <w:p>
            <w:r>
              <w:t>85.25</w:t>
            </w:r>
          </w:p>
        </w:tc>
        <w:tc>
          <w:tcPr>
            <w:tcW w:type="dxa" w:w="1346"/>
          </w:tcPr>
          <w:p>
            <w:r>
              <w:t>85.25</w:t>
            </w:r>
          </w:p>
        </w:tc>
        <w:tc>
          <w:tcPr>
            <w:tcW w:type="dxa" w:w="1346"/>
          </w:tcPr>
          <w:p>
            <w:r>
              <w:t>2</w:t>
            </w:r>
          </w:p>
        </w:tc>
        <w:tc>
          <w:tcPr>
            <w:tcW w:type="dxa" w:w="1346"/>
          </w:tcPr>
          <w:p>
            <w:r>
              <w:t>Providing and laying in position cement concrete M25</w:t>
            </w:r>
          </w:p>
        </w:tc>
        <w:tc>
          <w:tcPr>
            <w:tcW w:type="dxa" w:w="1346"/>
          </w:tcPr>
          <w:p>
            <w:r>
              <w:t>4500.00</w:t>
            </w:r>
          </w:p>
        </w:tc>
        <w:tc>
          <w:tcPr>
            <w:tcW w:type="dxa" w:w="1346"/>
          </w:tcPr>
          <w:p>
            <w:r>
              <w:t>383625.00</w:t>
            </w:r>
          </w:p>
        </w:tc>
        <w:tc>
          <w:tcPr>
            <w:tcW w:type="dxa" w:w="1346"/>
          </w:tcPr>
          <w:p>
            <w:r>
              <w:t>383625.00</w:t>
            </w:r>
          </w:p>
        </w:tc>
      </w:tr>
      <w:tr>
        <w:tc>
          <w:tcPr>
            <w:tcW w:type="dxa" w:w="1346"/>
          </w:tcPr>
          <w:p>
            <w:r>
              <w:t>TOTAL</w:t>
            </w:r>
          </w:p>
        </w:tc>
        <w:tc>
          <w:tcPr>
            <w:tcW w:type="dxa" w:w="1346"/>
          </w:tcPr>
          <w:p>
            <w:r>
              <w:t>473925.00</w:t>
            </w:r>
          </w:p>
        </w:tc>
        <w:tc>
          <w:tcPr>
            <w:tcW w:type="dxa" w:w="1346"/>
          </w:tcPr>
          <w:p>
            <w:r>
              <w:t>473925.00</w:t>
            </w:r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