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1208"/>
        <w:gridCol w:w="1208"/>
        <w:gridCol w:w="1208"/>
        <w:gridCol w:w="1208"/>
        <w:gridCol w:w="1208"/>
        <w:gridCol w:w="1208"/>
        <w:gridCol w:w="1208"/>
        <w:gridCol w:w="1208"/>
        <w:gridCol w:w="1208"/>
        <w:gridCol w:w="1208"/>
        <w:gridCol w:w="1208"/>
        <w:gridCol w:w="1208"/>
        <w:gridCol w:w="1208"/>
      </w:tblGrid>
      <w:tr>
        <w:tc>
          <w:tcPr>
            <w:tcW w:type="dxa" w:w="1208"/>
          </w:tcPr>
          <w:p>
            <w:r>
              <w:t>ITEM No.</w:t>
            </w:r>
          </w:p>
        </w:tc>
        <w:tc>
          <w:tcPr>
            <w:tcW w:type="dxa" w:w="1208"/>
          </w:tcPr>
          <w:p>
            <w:r>
              <w:t>Description</w:t>
            </w:r>
          </w:p>
        </w:tc>
        <w:tc>
          <w:tcPr>
            <w:tcW w:type="dxa" w:w="1208"/>
          </w:tcPr>
          <w:p>
            <w:r>
              <w:t>Unit</w:t>
            </w:r>
          </w:p>
        </w:tc>
        <w:tc>
          <w:tcPr>
            <w:tcW w:type="dxa" w:w="1208"/>
          </w:tcPr>
          <w:p>
            <w:r>
              <w:t>Qty as per Work Order</w:t>
            </w:r>
          </w:p>
        </w:tc>
        <w:tc>
          <w:tcPr>
            <w:tcW w:type="dxa" w:w="1208"/>
          </w:tcPr>
          <w:p>
            <w:r>
              <w:t>Rate</w:t>
            </w:r>
          </w:p>
        </w:tc>
        <w:tc>
          <w:tcPr>
            <w:tcW w:type="dxa" w:w="1208"/>
          </w:tcPr>
          <w:p>
            <w:r>
              <w:t>Amt as per Work Order Rs.</w:t>
            </w:r>
          </w:p>
        </w:tc>
        <w:tc>
          <w:tcPr>
            <w:tcW w:type="dxa" w:w="1208"/>
          </w:tcPr>
          <w:p>
            <w:r>
              <w:t>Qty Executed</w:t>
            </w:r>
          </w:p>
        </w:tc>
        <w:tc>
          <w:tcPr>
            <w:tcW w:type="dxa" w:w="1208"/>
          </w:tcPr>
          <w:p>
            <w:r>
              <w:t>Amt as per Executed Rs.</w:t>
            </w:r>
          </w:p>
        </w:tc>
        <w:tc>
          <w:tcPr>
            <w:tcW w:type="dxa" w:w="1208"/>
          </w:tcPr>
          <w:p>
            <w:r>
              <w:t>Excess Qty</w:t>
            </w:r>
          </w:p>
        </w:tc>
        <w:tc>
          <w:tcPr>
            <w:tcW w:type="dxa" w:w="1208"/>
          </w:tcPr>
          <w:p>
            <w:r>
              <w:t>Excess Amt Rs.</w:t>
            </w:r>
          </w:p>
        </w:tc>
        <w:tc>
          <w:tcPr>
            <w:tcW w:type="dxa" w:w="1208"/>
          </w:tcPr>
          <w:p>
            <w:r>
              <w:t>Saving Qty</w:t>
            </w:r>
          </w:p>
        </w:tc>
        <w:tc>
          <w:tcPr>
            <w:tcW w:type="dxa" w:w="1208"/>
          </w:tcPr>
          <w:p>
            <w:r>
              <w:t>Saving Amt Rs.</w:t>
            </w:r>
          </w:p>
        </w:tc>
        <w:tc>
          <w:tcPr>
            <w:tcW w:type="dxa" w:w="1208"/>
          </w:tcPr>
          <w:p>
            <w:r>
              <w:t>REMARKS/ REASON.</w:t>
            </w:r>
          </w:p>
        </w:tc>
      </w:tr>
      <w:tr>
        <w:tc>
          <w:tcPr>
            <w:tcW w:type="dxa" w:w="1208"/>
          </w:tcPr>
          <w:p>
            <w:r>
              <w:t>1</w:t>
            </w:r>
          </w:p>
        </w:tc>
        <w:tc>
          <w:tcPr>
            <w:tcW w:type="dxa" w:w="1208"/>
          </w:tcPr>
          <w:p>
            <w:r>
              <w:t>Rewiring of light point/ fan point/ exhaust fan point/ call bell point with 1.5 sq. mm nominal size FR PVC insulated unsheathed flexible copper conductor 1.1 kV grade  and 1.5 sq. mm nominal size FR PVC insulated unsheathed flexible copper earth conductor 1.1 kV grade (IS:694) in recessed  ISI marked MMS ( IS:9537 P - III ) virgin material PVC conduit &amp; it's ISI marked (IS:3419-1988) accessories, round tiles, 1.2 mm thick MS box with earth terminal, 6 A switch, 3 pin ceiling rose/holder / 3 way connector ,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1208"/>
          </w:tcPr>
          <w:p>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Short point (up to 3 mtr.)</w:t>
            </w:r>
          </w:p>
        </w:tc>
        <w:tc>
          <w:tcPr>
            <w:tcW w:type="dxa" w:w="1208"/>
          </w:tcPr>
          <w:p>
            <w:r>
              <w:t>P. point</w:t>
            </w:r>
          </w:p>
        </w:tc>
        <w:tc>
          <w:tcPr>
            <w:tcW w:type="dxa" w:w="1208"/>
          </w:tcPr>
          <w:p>
            <w:r>
              <w:t>50.0</w:t>
            </w:r>
          </w:p>
        </w:tc>
        <w:tc>
          <w:tcPr>
            <w:tcW w:type="dxa" w:w="1208"/>
          </w:tcPr>
          <w:p>
            <w:r>
              <w:t>256.0</w:t>
            </w:r>
          </w:p>
        </w:tc>
        <w:tc>
          <w:tcPr>
            <w:tcW w:type="dxa" w:w="1208"/>
          </w:tcPr>
          <w:p>
            <w:r>
              <w:t>12800</w:t>
            </w:r>
          </w:p>
        </w:tc>
        <w:tc>
          <w:tcPr>
            <w:tcW w:type="dxa" w:w="1208"/>
          </w:tcPr>
          <w:p>
            <w:r>
              <w:t>52.0</w:t>
            </w:r>
          </w:p>
        </w:tc>
        <w:tc>
          <w:tcPr>
            <w:tcW w:type="dxa" w:w="1208"/>
          </w:tcPr>
          <w:p>
            <w:r>
              <w:t>13312</w:t>
            </w:r>
          </w:p>
        </w:tc>
        <w:tc>
          <w:tcPr>
            <w:tcW w:type="dxa" w:w="1208"/>
          </w:tcPr>
          <w:p>
            <w:r>
              <w:t>2.0</w:t>
            </w:r>
          </w:p>
        </w:tc>
        <w:tc>
          <w:tcPr>
            <w:tcW w:type="dxa" w:w="1208"/>
          </w:tcPr>
          <w:p>
            <w:r>
              <w:t>512</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Medium point (up to 6 mtr.)</w:t>
            </w:r>
          </w:p>
        </w:tc>
        <w:tc>
          <w:tcPr>
            <w:tcW w:type="dxa" w:w="1208"/>
          </w:tcPr>
          <w:p>
            <w:r>
              <w:t>P. point</w:t>
            </w:r>
          </w:p>
        </w:tc>
        <w:tc>
          <w:tcPr>
            <w:tcW w:type="dxa" w:w="1208"/>
          </w:tcPr>
          <w:p>
            <w:r>
              <w:t>50.0</w:t>
            </w:r>
          </w:p>
        </w:tc>
        <w:tc>
          <w:tcPr>
            <w:tcW w:type="dxa" w:w="1208"/>
          </w:tcPr>
          <w:p>
            <w:r>
              <w:t>472.0</w:t>
            </w:r>
          </w:p>
        </w:tc>
        <w:tc>
          <w:tcPr>
            <w:tcW w:type="dxa" w:w="1208"/>
          </w:tcPr>
          <w:p>
            <w:r>
              <w:t>23600</w:t>
            </w:r>
          </w:p>
        </w:tc>
        <w:tc>
          <w:tcPr>
            <w:tcW w:type="dxa" w:w="1208"/>
          </w:tcPr>
          <w:p>
            <w:r>
              <w:t>48.0</w:t>
            </w:r>
          </w:p>
        </w:tc>
        <w:tc>
          <w:tcPr>
            <w:tcW w:type="dxa" w:w="1208"/>
          </w:tcPr>
          <w:p>
            <w:r>
              <w:t>22656</w:t>
            </w:r>
          </w:p>
        </w:tc>
        <w:tc>
          <w:tcPr>
            <w:tcW w:type="dxa" w:w="1208"/>
          </w:tcPr>
          <w:p>
            <w:r>
              <w:t>0</w:t>
            </w:r>
          </w:p>
        </w:tc>
        <w:tc>
          <w:tcPr>
            <w:tcW w:type="dxa" w:w="1208"/>
          </w:tcPr>
          <w:p>
            <w:r>
              <w:t>0</w:t>
            </w:r>
          </w:p>
        </w:tc>
        <w:tc>
          <w:tcPr>
            <w:tcW w:type="dxa" w:w="1208"/>
          </w:tcPr>
          <w:p>
            <w:r>
              <w:t>2.0</w:t>
            </w:r>
          </w:p>
        </w:tc>
        <w:tc>
          <w:tcPr>
            <w:tcW w:type="dxa" w:w="1208"/>
          </w:tcPr>
          <w:p>
            <w:r>
              <w:t>944</w:t>
            </w:r>
          </w:p>
        </w:tc>
        <w:tc>
          <w:tcPr>
            <w:tcW w:type="dxa" w:w="1208"/>
          </w:tcPr>
          <w:p>
            <w:r/>
          </w:p>
        </w:tc>
      </w:tr>
      <w:tr>
        <w:tc>
          <w:tcPr>
            <w:tcW w:type="dxa" w:w="1208"/>
          </w:tcPr>
          <w:p>
            <w:r/>
          </w:p>
        </w:tc>
        <w:tc>
          <w:tcPr>
            <w:tcW w:type="dxa" w:w="1208"/>
          </w:tcPr>
          <w:p>
            <w:r>
              <w:t>Long point  (up to 10 mtr.)</w:t>
            </w:r>
          </w:p>
        </w:tc>
        <w:tc>
          <w:tcPr>
            <w:tcW w:type="dxa" w:w="1208"/>
          </w:tcPr>
          <w:p>
            <w:r>
              <w:t>P. point</w:t>
            </w:r>
          </w:p>
        </w:tc>
        <w:tc>
          <w:tcPr>
            <w:tcW w:type="dxa" w:w="1208"/>
          </w:tcPr>
          <w:p>
            <w:r>
              <w:t>50.0</w:t>
            </w:r>
          </w:p>
        </w:tc>
        <w:tc>
          <w:tcPr>
            <w:tcW w:type="dxa" w:w="1208"/>
          </w:tcPr>
          <w:p>
            <w:r>
              <w:t>662.0</w:t>
            </w:r>
          </w:p>
        </w:tc>
        <w:tc>
          <w:tcPr>
            <w:tcW w:type="dxa" w:w="1208"/>
          </w:tcPr>
          <w:p>
            <w:r>
              <w:t>33100</w:t>
            </w:r>
          </w:p>
        </w:tc>
        <w:tc>
          <w:tcPr>
            <w:tcW w:type="dxa" w:w="1208"/>
          </w:tcPr>
          <w:p>
            <w:r>
              <w:t>52.0</w:t>
            </w:r>
          </w:p>
        </w:tc>
        <w:tc>
          <w:tcPr>
            <w:tcW w:type="dxa" w:w="1208"/>
          </w:tcPr>
          <w:p>
            <w:r>
              <w:t>34424</w:t>
            </w:r>
          </w:p>
        </w:tc>
        <w:tc>
          <w:tcPr>
            <w:tcW w:type="dxa" w:w="1208"/>
          </w:tcPr>
          <w:p>
            <w:r>
              <w:t>2.0</w:t>
            </w:r>
          </w:p>
        </w:tc>
        <w:tc>
          <w:tcPr>
            <w:tcW w:type="dxa" w:w="1208"/>
          </w:tcPr>
          <w:p>
            <w:r>
              <w:t>1324</w:t>
            </w:r>
          </w:p>
        </w:tc>
        <w:tc>
          <w:tcPr>
            <w:tcW w:type="dxa" w:w="1208"/>
          </w:tcPr>
          <w:p>
            <w:r>
              <w:t>0</w:t>
            </w:r>
          </w:p>
        </w:tc>
        <w:tc>
          <w:tcPr>
            <w:tcW w:type="dxa" w:w="1208"/>
          </w:tcPr>
          <w:p>
            <w:r>
              <w:t>0</w:t>
            </w:r>
          </w:p>
        </w:tc>
        <w:tc>
          <w:tcPr>
            <w:tcW w:type="dxa" w:w="1208"/>
          </w:tcPr>
          <w:p>
            <w:r/>
          </w:p>
        </w:tc>
      </w:tr>
      <w:tr>
        <w:tc>
          <w:tcPr>
            <w:tcW w:type="dxa" w:w="1208"/>
          </w:tcPr>
          <w:p>
            <w:r>
              <w:t>2</w:t>
            </w:r>
          </w:p>
        </w:tc>
        <w:tc>
          <w:tcPr>
            <w:tcW w:type="dxa" w:w="1208"/>
          </w:tcPr>
          <w:p>
            <w:r>
              <w:t>Rewiring of 3/5 pin 6 amp. Light plug point with 1.5 sq. mm nominal size  FR PVC insulated unsheathed flexible copper conductor 1.1 kV grade  and 1.5 sq. mm nominal size FR PVC insulated unsheathed flexible copper earth conductor 1.1 kV grade(IS:694)   in recessed ISI marked MMS ( IS:9537 P - III ) virgin material  PVC conduit &amp; it's  ISI marked (IS:3419-1988) accessories, 1.2 mm thick  MS box with earth terminal of required size,  6 A  switch, 3/5 pin 6 A socket, 3.0 mm thick ISI marked (IS:2036-1995) phenolic laminated sheet, Al.alloy / Cadmium plated iron/ brass  screws, cup washers, making connections, testing etc. as required.  For specification of copper  Conductor,  Phenolic Laminated sheet's &amp; Electrical/ Wiring accessories refer Chapter E - 04, E - 05 &amp; E - 07 For additional technical parameters of product / work refer Annexure 'A' attached with this BSR</w:t>
            </w:r>
          </w:p>
        </w:tc>
        <w:tc>
          <w:tcPr>
            <w:tcW w:type="dxa" w:w="1208"/>
          </w:tcPr>
          <w:p>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On board</w:t>
            </w:r>
          </w:p>
        </w:tc>
        <w:tc>
          <w:tcPr>
            <w:tcW w:type="dxa" w:w="1208"/>
          </w:tcPr>
          <w:p>
            <w:r>
              <w:t>P. point</w:t>
            </w:r>
          </w:p>
        </w:tc>
        <w:tc>
          <w:tcPr>
            <w:tcW w:type="dxa" w:w="1208"/>
          </w:tcPr>
          <w:p>
            <w:r>
              <w:t>100.0</w:t>
            </w:r>
          </w:p>
        </w:tc>
        <w:tc>
          <w:tcPr>
            <w:tcW w:type="dxa" w:w="1208"/>
          </w:tcPr>
          <w:p>
            <w:r>
              <w:t>136.0</w:t>
            </w:r>
          </w:p>
        </w:tc>
        <w:tc>
          <w:tcPr>
            <w:tcW w:type="dxa" w:w="1208"/>
          </w:tcPr>
          <w:p>
            <w:r>
              <w:t>13600</w:t>
            </w:r>
          </w:p>
        </w:tc>
        <w:tc>
          <w:tcPr>
            <w:tcW w:type="dxa" w:w="1208"/>
          </w:tcPr>
          <w:p>
            <w:r>
              <w:t>102.0</w:t>
            </w:r>
          </w:p>
        </w:tc>
        <w:tc>
          <w:tcPr>
            <w:tcW w:type="dxa" w:w="1208"/>
          </w:tcPr>
          <w:p>
            <w:r>
              <w:t>13872</w:t>
            </w:r>
          </w:p>
        </w:tc>
        <w:tc>
          <w:tcPr>
            <w:tcW w:type="dxa" w:w="1208"/>
          </w:tcPr>
          <w:p>
            <w:r>
              <w:t>2.0</w:t>
            </w:r>
          </w:p>
        </w:tc>
        <w:tc>
          <w:tcPr>
            <w:tcW w:type="dxa" w:w="1208"/>
          </w:tcPr>
          <w:p>
            <w:r>
              <w:t>272</w:t>
            </w:r>
          </w:p>
        </w:tc>
        <w:tc>
          <w:tcPr>
            <w:tcW w:type="dxa" w:w="1208"/>
          </w:tcPr>
          <w:p>
            <w:r>
              <w:t>0</w:t>
            </w:r>
          </w:p>
        </w:tc>
        <w:tc>
          <w:tcPr>
            <w:tcW w:type="dxa" w:w="1208"/>
          </w:tcPr>
          <w:p>
            <w:r>
              <w:t>0</w:t>
            </w:r>
          </w:p>
        </w:tc>
        <w:tc>
          <w:tcPr>
            <w:tcW w:type="dxa" w:w="1208"/>
          </w:tcPr>
          <w:p>
            <w:r/>
          </w:p>
        </w:tc>
      </w:tr>
      <w:tr>
        <w:tc>
          <w:tcPr>
            <w:tcW w:type="dxa" w:w="1208"/>
          </w:tcPr>
          <w:p>
            <w:r>
              <w:t>3</w:t>
            </w:r>
          </w:p>
        </w:tc>
        <w:tc>
          <w:tcPr>
            <w:tcW w:type="dxa" w:w="1208"/>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1208"/>
          </w:tcPr>
          <w:p>
            <w:r>
              <w:t>Each</w:t>
            </w:r>
          </w:p>
        </w:tc>
        <w:tc>
          <w:tcPr>
            <w:tcW w:type="dxa" w:w="1208"/>
          </w:tcPr>
          <w:p>
            <w:r>
              <w:t>10.0</w:t>
            </w:r>
          </w:p>
        </w:tc>
        <w:tc>
          <w:tcPr>
            <w:tcW w:type="dxa" w:w="1208"/>
          </w:tcPr>
          <w:p>
            <w:r>
              <w:t>23.0</w:t>
            </w:r>
          </w:p>
        </w:tc>
        <w:tc>
          <w:tcPr>
            <w:tcW w:type="dxa" w:w="1208"/>
          </w:tcPr>
          <w:p>
            <w:r>
              <w:t>230</w:t>
            </w:r>
          </w:p>
        </w:tc>
        <w:tc>
          <w:tcPr>
            <w:tcW w:type="dxa" w:w="1208"/>
          </w:tcPr>
          <w:p>
            <w:r>
              <w:t>8.0</w:t>
            </w:r>
          </w:p>
        </w:tc>
        <w:tc>
          <w:tcPr>
            <w:tcW w:type="dxa" w:w="1208"/>
          </w:tcPr>
          <w:p>
            <w:r>
              <w:t>184</w:t>
            </w:r>
          </w:p>
        </w:tc>
        <w:tc>
          <w:tcPr>
            <w:tcW w:type="dxa" w:w="1208"/>
          </w:tcPr>
          <w:p>
            <w:r>
              <w:t>0</w:t>
            </w:r>
          </w:p>
        </w:tc>
        <w:tc>
          <w:tcPr>
            <w:tcW w:type="dxa" w:w="1208"/>
          </w:tcPr>
          <w:p>
            <w:r>
              <w:t>0</w:t>
            </w:r>
          </w:p>
        </w:tc>
        <w:tc>
          <w:tcPr>
            <w:tcW w:type="dxa" w:w="1208"/>
          </w:tcPr>
          <w:p>
            <w:r>
              <w:t>2.0</w:t>
            </w:r>
          </w:p>
        </w:tc>
        <w:tc>
          <w:tcPr>
            <w:tcW w:type="dxa" w:w="1208"/>
          </w:tcPr>
          <w:p>
            <w:r>
              <w:t>46</w:t>
            </w:r>
          </w:p>
        </w:tc>
        <w:tc>
          <w:tcPr>
            <w:tcW w:type="dxa" w:w="1208"/>
          </w:tcPr>
          <w:p>
            <w:r/>
          </w:p>
        </w:tc>
      </w:tr>
      <w:tr>
        <w:tc>
          <w:tcPr>
            <w:tcW w:type="dxa" w:w="1208"/>
          </w:tcPr>
          <w:p>
            <w:r>
              <w:t>4</w:t>
            </w:r>
          </w:p>
        </w:tc>
        <w:tc>
          <w:tcPr>
            <w:tcW w:type="dxa" w:w="1208"/>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1208"/>
          </w:tcPr>
          <w:p>
            <w:r>
              <w:t>Each</w:t>
            </w:r>
          </w:p>
        </w:tc>
        <w:tc>
          <w:tcPr>
            <w:tcW w:type="dxa" w:w="1208"/>
          </w:tcPr>
          <w:p>
            <w:r>
              <w:t>30.0</w:t>
            </w:r>
          </w:p>
        </w:tc>
        <w:tc>
          <w:tcPr>
            <w:tcW w:type="dxa" w:w="1208"/>
          </w:tcPr>
          <w:p>
            <w:r>
              <w:t>50.0</w:t>
            </w:r>
          </w:p>
        </w:tc>
        <w:tc>
          <w:tcPr>
            <w:tcW w:type="dxa" w:w="1208"/>
          </w:tcPr>
          <w:p>
            <w:r>
              <w:t>1500</w:t>
            </w:r>
          </w:p>
        </w:tc>
        <w:tc>
          <w:tcPr>
            <w:tcW w:type="dxa" w:w="1208"/>
          </w:tcPr>
          <w:p>
            <w:r>
              <w:t>32.0</w:t>
            </w:r>
          </w:p>
        </w:tc>
        <w:tc>
          <w:tcPr>
            <w:tcW w:type="dxa" w:w="1208"/>
          </w:tcPr>
          <w:p>
            <w:r>
              <w:t>1600</w:t>
            </w:r>
          </w:p>
        </w:tc>
        <w:tc>
          <w:tcPr>
            <w:tcW w:type="dxa" w:w="1208"/>
          </w:tcPr>
          <w:p>
            <w:r>
              <w:t>2.0</w:t>
            </w:r>
          </w:p>
        </w:tc>
        <w:tc>
          <w:tcPr>
            <w:tcW w:type="dxa" w:w="1208"/>
          </w:tcPr>
          <w:p>
            <w:r>
              <w:t>100</w:t>
            </w:r>
          </w:p>
        </w:tc>
        <w:tc>
          <w:tcPr>
            <w:tcW w:type="dxa" w:w="1208"/>
          </w:tcPr>
          <w:p>
            <w:r>
              <w:t>0</w:t>
            </w:r>
          </w:p>
        </w:tc>
        <w:tc>
          <w:tcPr>
            <w:tcW w:type="dxa" w:w="1208"/>
          </w:tcPr>
          <w:p>
            <w:r>
              <w:t>0</w:t>
            </w:r>
          </w:p>
        </w:tc>
        <w:tc>
          <w:tcPr>
            <w:tcW w:type="dxa" w:w="1208"/>
          </w:tcPr>
          <w:p>
            <w:r/>
          </w:p>
        </w:tc>
      </w:tr>
      <w:tr>
        <w:tc>
          <w:tcPr>
            <w:tcW w:type="dxa" w:w="1208"/>
          </w:tcPr>
          <w:p>
            <w:r>
              <w:t>5</w:t>
            </w:r>
          </w:p>
        </w:tc>
        <w:tc>
          <w:tcPr>
            <w:tcW w:type="dxa" w:w="1208"/>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1208"/>
          </w:tcPr>
          <w:p>
            <w:r>
              <w:t>Each</w:t>
            </w:r>
          </w:p>
        </w:tc>
        <w:tc>
          <w:tcPr>
            <w:tcW w:type="dxa" w:w="1208"/>
          </w:tcPr>
          <w:p>
            <w:r>
              <w:t>10.0</w:t>
            </w:r>
          </w:p>
        </w:tc>
        <w:tc>
          <w:tcPr>
            <w:tcW w:type="dxa" w:w="1208"/>
          </w:tcPr>
          <w:p>
            <w:r>
              <w:t>33.0</w:t>
            </w:r>
          </w:p>
        </w:tc>
        <w:tc>
          <w:tcPr>
            <w:tcW w:type="dxa" w:w="1208"/>
          </w:tcPr>
          <w:p>
            <w:r>
              <w:t>330</w:t>
            </w:r>
          </w:p>
        </w:tc>
        <w:tc>
          <w:tcPr>
            <w:tcW w:type="dxa" w:w="1208"/>
          </w:tcPr>
          <w:p>
            <w:r>
              <w:t>22.0</w:t>
            </w:r>
          </w:p>
        </w:tc>
        <w:tc>
          <w:tcPr>
            <w:tcW w:type="dxa" w:w="1208"/>
          </w:tcPr>
          <w:p>
            <w:r>
              <w:t>726</w:t>
            </w:r>
          </w:p>
        </w:tc>
        <w:tc>
          <w:tcPr>
            <w:tcW w:type="dxa" w:w="1208"/>
          </w:tcPr>
          <w:p>
            <w:r>
              <w:t>12.0</w:t>
            </w:r>
          </w:p>
        </w:tc>
        <w:tc>
          <w:tcPr>
            <w:tcW w:type="dxa" w:w="1208"/>
          </w:tcPr>
          <w:p>
            <w:r>
              <w:t>396</w:t>
            </w:r>
          </w:p>
        </w:tc>
        <w:tc>
          <w:tcPr>
            <w:tcW w:type="dxa" w:w="1208"/>
          </w:tcPr>
          <w:p>
            <w:r>
              <w:t>0</w:t>
            </w:r>
          </w:p>
        </w:tc>
        <w:tc>
          <w:tcPr>
            <w:tcW w:type="dxa" w:w="1208"/>
          </w:tcPr>
          <w:p>
            <w:r>
              <w:t>0</w:t>
            </w:r>
          </w:p>
        </w:tc>
        <w:tc>
          <w:tcPr>
            <w:tcW w:type="dxa" w:w="1208"/>
          </w:tcPr>
          <w:p>
            <w:r/>
          </w:p>
        </w:tc>
      </w:tr>
      <w:tr>
        <w:tc>
          <w:tcPr>
            <w:tcW w:type="dxa" w:w="1208"/>
          </w:tcPr>
          <w:p>
            <w:r>
              <w:t>6</w:t>
            </w:r>
          </w:p>
        </w:tc>
        <w:tc>
          <w:tcPr>
            <w:tcW w:type="dxa" w:w="1208"/>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1208"/>
          </w:tcPr>
          <w:p>
            <w:r>
              <w:t>Each</w:t>
            </w:r>
          </w:p>
        </w:tc>
        <w:tc>
          <w:tcPr>
            <w:tcW w:type="dxa" w:w="1208"/>
          </w:tcPr>
          <w:p>
            <w:r>
              <w:t>10.0</w:t>
            </w:r>
          </w:p>
        </w:tc>
        <w:tc>
          <w:tcPr>
            <w:tcW w:type="dxa" w:w="1208"/>
          </w:tcPr>
          <w:p>
            <w:r>
              <w:t>78.0</w:t>
            </w:r>
          </w:p>
        </w:tc>
        <w:tc>
          <w:tcPr>
            <w:tcW w:type="dxa" w:w="1208"/>
          </w:tcPr>
          <w:p>
            <w:r>
              <w:t>780</w:t>
            </w:r>
          </w:p>
        </w:tc>
        <w:tc>
          <w:tcPr>
            <w:tcW w:type="dxa" w:w="1208"/>
          </w:tcPr>
          <w:p>
            <w:r>
              <w:t>36.0</w:t>
            </w:r>
          </w:p>
        </w:tc>
        <w:tc>
          <w:tcPr>
            <w:tcW w:type="dxa" w:w="1208"/>
          </w:tcPr>
          <w:p>
            <w:r>
              <w:t>2808</w:t>
            </w:r>
          </w:p>
        </w:tc>
        <w:tc>
          <w:tcPr>
            <w:tcW w:type="dxa" w:w="1208"/>
          </w:tcPr>
          <w:p>
            <w:r>
              <w:t>26.0</w:t>
            </w:r>
          </w:p>
        </w:tc>
        <w:tc>
          <w:tcPr>
            <w:tcW w:type="dxa" w:w="1208"/>
          </w:tcPr>
          <w:p>
            <w:r>
              <w:t>2028</w:t>
            </w:r>
          </w:p>
        </w:tc>
        <w:tc>
          <w:tcPr>
            <w:tcW w:type="dxa" w:w="1208"/>
          </w:tcPr>
          <w:p>
            <w:r>
              <w:t>0</w:t>
            </w:r>
          </w:p>
        </w:tc>
        <w:tc>
          <w:tcPr>
            <w:tcW w:type="dxa" w:w="1208"/>
          </w:tcPr>
          <w:p>
            <w:r>
              <w:t>0</w:t>
            </w:r>
          </w:p>
        </w:tc>
        <w:tc>
          <w:tcPr>
            <w:tcW w:type="dxa" w:w="1208"/>
          </w:tcPr>
          <w:p>
            <w:r/>
          </w:p>
        </w:tc>
      </w:tr>
      <w:tr>
        <w:tc>
          <w:tcPr>
            <w:tcW w:type="dxa" w:w="1208"/>
          </w:tcPr>
          <w:p>
            <w:r>
              <w:t>7</w:t>
            </w:r>
          </w:p>
        </w:tc>
        <w:tc>
          <w:tcPr>
            <w:tcW w:type="dxa" w:w="1208"/>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1208"/>
          </w:tcPr>
          <w:p>
            <w:r>
              <w:t>Each</w:t>
            </w:r>
          </w:p>
        </w:tc>
        <w:tc>
          <w:tcPr>
            <w:tcW w:type="dxa" w:w="1208"/>
          </w:tcPr>
          <w:p>
            <w:r>
              <w:t>10.0</w:t>
            </w:r>
          </w:p>
        </w:tc>
        <w:tc>
          <w:tcPr>
            <w:tcW w:type="dxa" w:w="1208"/>
          </w:tcPr>
          <w:p>
            <w:r>
              <w:t>30.0</w:t>
            </w:r>
          </w:p>
        </w:tc>
        <w:tc>
          <w:tcPr>
            <w:tcW w:type="dxa" w:w="1208"/>
          </w:tcPr>
          <w:p>
            <w:r>
              <w:t>300</w:t>
            </w:r>
          </w:p>
        </w:tc>
        <w:tc>
          <w:tcPr>
            <w:tcW w:type="dxa" w:w="1208"/>
          </w:tcPr>
          <w:p>
            <w:r>
              <w:t>12.0</w:t>
            </w:r>
          </w:p>
        </w:tc>
        <w:tc>
          <w:tcPr>
            <w:tcW w:type="dxa" w:w="1208"/>
          </w:tcPr>
          <w:p>
            <w:r>
              <w:t>360</w:t>
            </w:r>
          </w:p>
        </w:tc>
        <w:tc>
          <w:tcPr>
            <w:tcW w:type="dxa" w:w="1208"/>
          </w:tcPr>
          <w:p>
            <w:r>
              <w:t>2.0</w:t>
            </w:r>
          </w:p>
        </w:tc>
        <w:tc>
          <w:tcPr>
            <w:tcW w:type="dxa" w:w="1208"/>
          </w:tcPr>
          <w:p>
            <w:r>
              <w:t>60</w:t>
            </w:r>
          </w:p>
        </w:tc>
        <w:tc>
          <w:tcPr>
            <w:tcW w:type="dxa" w:w="1208"/>
          </w:tcPr>
          <w:p>
            <w:r>
              <w:t>0</w:t>
            </w:r>
          </w:p>
        </w:tc>
        <w:tc>
          <w:tcPr>
            <w:tcW w:type="dxa" w:w="1208"/>
          </w:tcPr>
          <w:p>
            <w:r>
              <w:t>0</w:t>
            </w:r>
          </w:p>
        </w:tc>
        <w:tc>
          <w:tcPr>
            <w:tcW w:type="dxa" w:w="1208"/>
          </w:tcPr>
          <w:p>
            <w:r/>
          </w:p>
        </w:tc>
      </w:tr>
      <w:tr>
        <w:tc>
          <w:tcPr>
            <w:tcW w:type="dxa" w:w="1208"/>
          </w:tcPr>
          <w:p>
            <w:r>
              <w:t>8</w:t>
            </w:r>
          </w:p>
        </w:tc>
        <w:tc>
          <w:tcPr>
            <w:tcW w:type="dxa" w:w="1208"/>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1208"/>
          </w:tcPr>
          <w:p>
            <w:r>
              <w:t>Each</w:t>
            </w:r>
          </w:p>
        </w:tc>
        <w:tc>
          <w:tcPr>
            <w:tcW w:type="dxa" w:w="1208"/>
          </w:tcPr>
          <w:p>
            <w:r>
              <w:t>10.0</w:t>
            </w:r>
          </w:p>
        </w:tc>
        <w:tc>
          <w:tcPr>
            <w:tcW w:type="dxa" w:w="1208"/>
          </w:tcPr>
          <w:p>
            <w:r>
              <w:t>30.0</w:t>
            </w:r>
          </w:p>
        </w:tc>
        <w:tc>
          <w:tcPr>
            <w:tcW w:type="dxa" w:w="1208"/>
          </w:tcPr>
          <w:p>
            <w:r>
              <w:t>300</w:t>
            </w:r>
          </w:p>
        </w:tc>
        <w:tc>
          <w:tcPr>
            <w:tcW w:type="dxa" w:w="1208"/>
          </w:tcPr>
          <w:p>
            <w:r>
              <w:t>8.0</w:t>
            </w:r>
          </w:p>
        </w:tc>
        <w:tc>
          <w:tcPr>
            <w:tcW w:type="dxa" w:w="1208"/>
          </w:tcPr>
          <w:p>
            <w:r>
              <w:t>240</w:t>
            </w:r>
          </w:p>
        </w:tc>
        <w:tc>
          <w:tcPr>
            <w:tcW w:type="dxa" w:w="1208"/>
          </w:tcPr>
          <w:p>
            <w:r>
              <w:t>0</w:t>
            </w:r>
          </w:p>
        </w:tc>
        <w:tc>
          <w:tcPr>
            <w:tcW w:type="dxa" w:w="1208"/>
          </w:tcPr>
          <w:p>
            <w:r>
              <w:t>0</w:t>
            </w:r>
          </w:p>
        </w:tc>
        <w:tc>
          <w:tcPr>
            <w:tcW w:type="dxa" w:w="1208"/>
          </w:tcPr>
          <w:p>
            <w:r>
              <w:t>2.0</w:t>
            </w:r>
          </w:p>
        </w:tc>
        <w:tc>
          <w:tcPr>
            <w:tcW w:type="dxa" w:w="1208"/>
          </w:tcPr>
          <w:p>
            <w:r>
              <w:t>60</w:t>
            </w:r>
          </w:p>
        </w:tc>
        <w:tc>
          <w:tcPr>
            <w:tcW w:type="dxa" w:w="1208"/>
          </w:tcPr>
          <w:p>
            <w:r/>
          </w:p>
        </w:tc>
      </w:tr>
      <w:tr>
        <w:tc>
          <w:tcPr>
            <w:tcW w:type="dxa" w:w="1208"/>
          </w:tcPr>
          <w:p>
            <w:r>
              <w:t>9</w:t>
            </w:r>
          </w:p>
        </w:tc>
        <w:tc>
          <w:tcPr>
            <w:tcW w:type="dxa" w:w="1208"/>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1208"/>
          </w:tcPr>
          <w:p>
            <w:r>
              <w:t>Each</w:t>
            </w:r>
          </w:p>
        </w:tc>
        <w:tc>
          <w:tcPr>
            <w:tcW w:type="dxa" w:w="1208"/>
          </w:tcPr>
          <w:p>
            <w:r>
              <w:t>33.0</w:t>
            </w:r>
          </w:p>
        </w:tc>
        <w:tc>
          <w:tcPr>
            <w:tcW w:type="dxa" w:w="1208"/>
          </w:tcPr>
          <w:p>
            <w:r>
              <w:t>219.0</w:t>
            </w:r>
          </w:p>
        </w:tc>
        <w:tc>
          <w:tcPr>
            <w:tcW w:type="dxa" w:w="1208"/>
          </w:tcPr>
          <w:p>
            <w:r>
              <w:t>7227</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33.0</w:t>
            </w:r>
          </w:p>
        </w:tc>
        <w:tc>
          <w:tcPr>
            <w:tcW w:type="dxa" w:w="1208"/>
          </w:tcPr>
          <w:p>
            <w:r>
              <w:t>7227</w:t>
            </w:r>
          </w:p>
        </w:tc>
        <w:tc>
          <w:tcPr>
            <w:tcW w:type="dxa" w:w="1208"/>
          </w:tcPr>
          <w:p>
            <w:r/>
          </w:p>
        </w:tc>
      </w:tr>
      <w:tr>
        <w:tc>
          <w:tcPr>
            <w:tcW w:type="dxa" w:w="1208"/>
          </w:tcPr>
          <w:p>
            <w:r>
              <w:t>10</w:t>
            </w:r>
          </w:p>
        </w:tc>
        <w:tc>
          <w:tcPr>
            <w:tcW w:type="dxa" w:w="1208"/>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1208"/>
          </w:tcPr>
          <w:p>
            <w:r>
              <w:t>Each</w:t>
            </w:r>
          </w:p>
        </w:tc>
        <w:tc>
          <w:tcPr>
            <w:tcW w:type="dxa" w:w="1208"/>
          </w:tcPr>
          <w:p>
            <w:r>
              <w:t>44.0</w:t>
            </w:r>
          </w:p>
        </w:tc>
        <w:tc>
          <w:tcPr>
            <w:tcW w:type="dxa" w:w="1208"/>
          </w:tcPr>
          <w:p>
            <w:r>
              <w:t>303.0</w:t>
            </w:r>
          </w:p>
        </w:tc>
        <w:tc>
          <w:tcPr>
            <w:tcW w:type="dxa" w:w="1208"/>
          </w:tcPr>
          <w:p>
            <w:r>
              <w:t>13332</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44.0</w:t>
            </w:r>
          </w:p>
        </w:tc>
        <w:tc>
          <w:tcPr>
            <w:tcW w:type="dxa" w:w="1208"/>
          </w:tcPr>
          <w:p>
            <w:r>
              <w:t>13332</w:t>
            </w:r>
          </w:p>
        </w:tc>
        <w:tc>
          <w:tcPr>
            <w:tcW w:type="dxa" w:w="1208"/>
          </w:tcPr>
          <w:p>
            <w:r/>
          </w:p>
        </w:tc>
      </w:tr>
      <w:tr>
        <w:tc>
          <w:tcPr>
            <w:tcW w:type="dxa" w:w="1208"/>
          </w:tcPr>
          <w:p>
            <w:r>
              <w:t>11</w:t>
            </w:r>
          </w:p>
        </w:tc>
        <w:tc>
          <w:tcPr>
            <w:tcW w:type="dxa" w:w="1208"/>
          </w:tcPr>
          <w:p>
            <w:r>
              <w:t>S&amp;F following sizes (dia.) of ISI marked virgin material MMS ( IS:9537 P - III ) PVC conduit along with  ISI marked (IS:3419-1988) accessories as required  in  recess  including  cutting the wall, covering conduit and making good the same as required. For additional technical parameters of product / work refer Annexure 'A' attached with this BSR</w:t>
            </w:r>
          </w:p>
        </w:tc>
        <w:tc>
          <w:tcPr>
            <w:tcW w:type="dxa" w:w="1208"/>
          </w:tcPr>
          <w:p>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20 mm</w:t>
            </w:r>
          </w:p>
        </w:tc>
        <w:tc>
          <w:tcPr>
            <w:tcW w:type="dxa" w:w="1208"/>
          </w:tcPr>
          <w:p>
            <w:r>
              <w:t>R. mtr.</w:t>
            </w:r>
          </w:p>
        </w:tc>
        <w:tc>
          <w:tcPr>
            <w:tcW w:type="dxa" w:w="1208"/>
          </w:tcPr>
          <w:p>
            <w:r>
              <w:t>300.0</w:t>
            </w:r>
          </w:p>
        </w:tc>
        <w:tc>
          <w:tcPr>
            <w:tcW w:type="dxa" w:w="1208"/>
          </w:tcPr>
          <w:p>
            <w:r>
              <w:t>40.0</w:t>
            </w:r>
          </w:p>
        </w:tc>
        <w:tc>
          <w:tcPr>
            <w:tcW w:type="dxa" w:w="1208"/>
          </w:tcPr>
          <w:p>
            <w:r>
              <w:t>12000</w:t>
            </w:r>
          </w:p>
        </w:tc>
        <w:tc>
          <w:tcPr>
            <w:tcW w:type="dxa" w:w="1208"/>
          </w:tcPr>
          <w:p>
            <w:r>
              <w:t>2985.0</w:t>
            </w:r>
          </w:p>
        </w:tc>
        <w:tc>
          <w:tcPr>
            <w:tcW w:type="dxa" w:w="1208"/>
          </w:tcPr>
          <w:p>
            <w:r>
              <w:t>119400</w:t>
            </w:r>
          </w:p>
        </w:tc>
        <w:tc>
          <w:tcPr>
            <w:tcW w:type="dxa" w:w="1208"/>
          </w:tcPr>
          <w:p>
            <w:r>
              <w:t>2685.0</w:t>
            </w:r>
          </w:p>
        </w:tc>
        <w:tc>
          <w:tcPr>
            <w:tcW w:type="dxa" w:w="1208"/>
          </w:tcPr>
          <w:p>
            <w:r>
              <w:t>107400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25 mm</w:t>
            </w:r>
          </w:p>
        </w:tc>
        <w:tc>
          <w:tcPr>
            <w:tcW w:type="dxa" w:w="1208"/>
          </w:tcPr>
          <w:p>
            <w:r>
              <w:t>R. mtr.</w:t>
            </w:r>
          </w:p>
        </w:tc>
        <w:tc>
          <w:tcPr>
            <w:tcW w:type="dxa" w:w="1208"/>
          </w:tcPr>
          <w:p>
            <w:r>
              <w:t>100.0</w:t>
            </w:r>
          </w:p>
        </w:tc>
        <w:tc>
          <w:tcPr>
            <w:tcW w:type="dxa" w:w="1208"/>
          </w:tcPr>
          <w:p>
            <w:r>
              <w:t>56.0</w:t>
            </w:r>
          </w:p>
        </w:tc>
        <w:tc>
          <w:tcPr>
            <w:tcW w:type="dxa" w:w="1208"/>
          </w:tcPr>
          <w:p>
            <w:r>
              <w:t>5600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100.0</w:t>
            </w:r>
          </w:p>
        </w:tc>
        <w:tc>
          <w:tcPr>
            <w:tcW w:type="dxa" w:w="1208"/>
          </w:tcPr>
          <w:p>
            <w:r>
              <w:t>5600</w:t>
            </w:r>
          </w:p>
        </w:tc>
        <w:tc>
          <w:tcPr>
            <w:tcW w:type="dxa" w:w="1208"/>
          </w:tcPr>
          <w:p>
            <w:r/>
          </w:p>
        </w:tc>
      </w:tr>
      <w:tr>
        <w:tc>
          <w:tcPr>
            <w:tcW w:type="dxa" w:w="1208"/>
          </w:tcPr>
          <w:p>
            <w:r>
              <w:t>12</w:t>
            </w:r>
          </w:p>
        </w:tc>
        <w:tc>
          <w:tcPr>
            <w:tcW w:type="dxa" w:w="1208"/>
          </w:tcPr>
          <w:p>
            <w:r>
              <w:t>Supplying and drawing FR PVC insulated &amp; unsheathed flexible copper conductor as per PWD specification for electrical Works with ISI marked (IS:694) and as per IS 8130 : 2013 of 1.1 kV grade . Wire should be made from  99.90 % purity copper, class 2 stranding in acc. to IS:8130/IEC 60228 for  lower watt loss , oxygen free for less chances of oxidization, insulation PVC type A/C/D , flame retardant as per IS 10810-53, better amperage rating as per IS:3961 part 5,  in existing  surface or recessed PVC/ MS conduit/casing capping making connections with Copper Lugs of suitable size, Ferrules,testing etc. as required. OEM Must have its own in house NABL lab setup for all testing facilities for wires.   For additional technical parameters of product / work refer Annexure 'A' attached with this BSR</w:t>
            </w:r>
          </w:p>
        </w:tc>
        <w:tc>
          <w:tcPr>
            <w:tcW w:type="dxa" w:w="1208"/>
          </w:tcPr>
          <w:p>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2 x 2.5 sq. mm. + 1x1.5sqmm</w:t>
            </w:r>
          </w:p>
        </w:tc>
        <w:tc>
          <w:tcPr>
            <w:tcW w:type="dxa" w:w="1208"/>
          </w:tcPr>
          <w:p>
            <w:r>
              <w:t>Mtr.</w:t>
            </w:r>
          </w:p>
        </w:tc>
        <w:tc>
          <w:tcPr>
            <w:tcW w:type="dxa" w:w="1208"/>
          </w:tcPr>
          <w:p>
            <w:r>
              <w:t>900.0</w:t>
            </w:r>
          </w:p>
        </w:tc>
        <w:tc>
          <w:tcPr>
            <w:tcW w:type="dxa" w:w="1208"/>
          </w:tcPr>
          <w:p>
            <w:r>
              <w:t>81.0</w:t>
            </w:r>
          </w:p>
        </w:tc>
        <w:tc>
          <w:tcPr>
            <w:tcW w:type="dxa" w:w="1208"/>
          </w:tcPr>
          <w:p>
            <w:r>
              <w:t>72900</w:t>
            </w:r>
          </w:p>
        </w:tc>
        <w:tc>
          <w:tcPr>
            <w:tcW w:type="dxa" w:w="1208"/>
          </w:tcPr>
          <w:p>
            <w:r>
              <w:t>9000.0</w:t>
            </w:r>
          </w:p>
        </w:tc>
        <w:tc>
          <w:tcPr>
            <w:tcW w:type="dxa" w:w="1208"/>
          </w:tcPr>
          <w:p>
            <w:r>
              <w:t>729000</w:t>
            </w:r>
          </w:p>
        </w:tc>
        <w:tc>
          <w:tcPr>
            <w:tcW w:type="dxa" w:w="1208"/>
          </w:tcPr>
          <w:p>
            <w:r>
              <w:t>8100.0</w:t>
            </w:r>
          </w:p>
        </w:tc>
        <w:tc>
          <w:tcPr>
            <w:tcW w:type="dxa" w:w="1208"/>
          </w:tcPr>
          <w:p>
            <w:r>
              <w:t>656100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2 x 4.0 sq. mm. + 1 x 2.5 sq. mm.</w:t>
            </w:r>
          </w:p>
        </w:tc>
        <w:tc>
          <w:tcPr>
            <w:tcW w:type="dxa" w:w="1208"/>
          </w:tcPr>
          <w:p>
            <w:r>
              <w:t>Mtr.</w:t>
            </w:r>
          </w:p>
        </w:tc>
        <w:tc>
          <w:tcPr>
            <w:tcW w:type="dxa" w:w="1208"/>
          </w:tcPr>
          <w:p>
            <w:r>
              <w:t>180.0</w:t>
            </w:r>
          </w:p>
        </w:tc>
        <w:tc>
          <w:tcPr>
            <w:tcW w:type="dxa" w:w="1208"/>
          </w:tcPr>
          <w:p>
            <w:r>
              <w:t>122.0</w:t>
            </w:r>
          </w:p>
        </w:tc>
        <w:tc>
          <w:tcPr>
            <w:tcW w:type="dxa" w:w="1208"/>
          </w:tcPr>
          <w:p>
            <w:r>
              <w:t>21960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180.0</w:t>
            </w:r>
          </w:p>
        </w:tc>
        <w:tc>
          <w:tcPr>
            <w:tcW w:type="dxa" w:w="1208"/>
          </w:tcPr>
          <w:p>
            <w:r>
              <w:t>21960</w:t>
            </w:r>
          </w:p>
        </w:tc>
        <w:tc>
          <w:tcPr>
            <w:tcW w:type="dxa" w:w="1208"/>
          </w:tcPr>
          <w:p>
            <w:r/>
          </w:p>
        </w:tc>
      </w:tr>
      <w:tr>
        <w:tc>
          <w:tcPr>
            <w:tcW w:type="dxa" w:w="1208"/>
          </w:tcPr>
          <w:p>
            <w:r>
              <w:t>13</w:t>
            </w:r>
          </w:p>
        </w:tc>
        <w:tc>
          <w:tcPr>
            <w:tcW w:type="dxa" w:w="1208"/>
          </w:tcPr>
          <w:p>
            <w:r>
              <w:t xml:space="preserve">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   </w:t>
            </w:r>
          </w:p>
        </w:tc>
        <w:tc>
          <w:tcPr>
            <w:tcW w:type="dxa" w:w="1208"/>
          </w:tcPr>
          <w:p>
            <w:r>
              <w:t>Set</w:t>
            </w:r>
          </w:p>
        </w:tc>
        <w:tc>
          <w:tcPr>
            <w:tcW w:type="dxa" w:w="1208"/>
          </w:tcPr>
          <w:p>
            <w:r>
              <w:t>4.0</w:t>
            </w:r>
          </w:p>
        </w:tc>
        <w:tc>
          <w:tcPr>
            <w:tcW w:type="dxa" w:w="1208"/>
          </w:tcPr>
          <w:p>
            <w:r>
              <w:t>5733.0</w:t>
            </w:r>
          </w:p>
        </w:tc>
        <w:tc>
          <w:tcPr>
            <w:tcW w:type="dxa" w:w="1208"/>
          </w:tcPr>
          <w:p>
            <w:r>
              <w:t>22932</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4.0</w:t>
            </w:r>
          </w:p>
        </w:tc>
        <w:tc>
          <w:tcPr>
            <w:tcW w:type="dxa" w:w="1208"/>
          </w:tcPr>
          <w:p>
            <w:r>
              <w:t>22932</w:t>
            </w:r>
          </w:p>
        </w:tc>
        <w:tc>
          <w:tcPr>
            <w:tcW w:type="dxa" w:w="1208"/>
          </w:tcPr>
          <w:p>
            <w:r/>
          </w:p>
        </w:tc>
      </w:tr>
      <w:tr>
        <w:tc>
          <w:tcPr>
            <w:tcW w:type="dxa" w:w="1208"/>
          </w:tcPr>
          <w:p>
            <w:r>
              <w:t>14</w:t>
            </w:r>
          </w:p>
        </w:tc>
        <w:tc>
          <w:tcPr>
            <w:tcW w:type="dxa" w:w="1208"/>
          </w:tcPr>
          <w:p>
            <w:r>
              <w:t xml:space="preserve">Supply &amp; Laying following size earth wire in horizontal or vertical run in ground/surface/recess including riveting, soldering, saddles,  making connection with GI/Cu purity purity &gt;95%  thimble etc. as required.  All as per pre approved by Engineer in charge.  For additional technical parameters of products/ work  , refer   Annexure "A" attached with this BSR .   </w:t>
            </w:r>
          </w:p>
        </w:tc>
        <w:tc>
          <w:tcPr>
            <w:tcW w:type="dxa" w:w="1208"/>
          </w:tcPr>
          <w:p>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 xml:space="preserve">8 SWG G.I. ( Hot Dipped  ) Wire </w:t>
            </w:r>
          </w:p>
        </w:tc>
        <w:tc>
          <w:tcPr>
            <w:tcW w:type="dxa" w:w="1208"/>
          </w:tcPr>
          <w:p>
            <w:r>
              <w:t>Mtr.</w:t>
            </w:r>
          </w:p>
        </w:tc>
        <w:tc>
          <w:tcPr>
            <w:tcW w:type="dxa" w:w="1208"/>
          </w:tcPr>
          <w:p>
            <w:r>
              <w:t>100.0</w:t>
            </w:r>
          </w:p>
        </w:tc>
        <w:tc>
          <w:tcPr>
            <w:tcW w:type="dxa" w:w="1208"/>
          </w:tcPr>
          <w:p>
            <w:r>
              <w:t>20.0</w:t>
            </w:r>
          </w:p>
        </w:tc>
        <w:tc>
          <w:tcPr>
            <w:tcW w:type="dxa" w:w="1208"/>
          </w:tcPr>
          <w:p>
            <w:r>
              <w:t>2000</w:t>
            </w:r>
          </w:p>
        </w:tc>
        <w:tc>
          <w:tcPr>
            <w:tcW w:type="dxa" w:w="1208"/>
          </w:tcPr>
          <w:p>
            <w:r>
              <w:t>35.0</w:t>
            </w:r>
          </w:p>
        </w:tc>
        <w:tc>
          <w:tcPr>
            <w:tcW w:type="dxa" w:w="1208"/>
          </w:tcPr>
          <w:p>
            <w:r>
              <w:t>700</w:t>
            </w:r>
          </w:p>
        </w:tc>
        <w:tc>
          <w:tcPr>
            <w:tcW w:type="dxa" w:w="1208"/>
          </w:tcPr>
          <w:p>
            <w:r>
              <w:t>0</w:t>
            </w:r>
          </w:p>
        </w:tc>
        <w:tc>
          <w:tcPr>
            <w:tcW w:type="dxa" w:w="1208"/>
          </w:tcPr>
          <w:p>
            <w:r>
              <w:t>0</w:t>
            </w:r>
          </w:p>
        </w:tc>
        <w:tc>
          <w:tcPr>
            <w:tcW w:type="dxa" w:w="1208"/>
          </w:tcPr>
          <w:p>
            <w:r>
              <w:t>65.0</w:t>
            </w:r>
          </w:p>
        </w:tc>
        <w:tc>
          <w:tcPr>
            <w:tcW w:type="dxa" w:w="1208"/>
          </w:tcPr>
          <w:p>
            <w:r>
              <w:t>1300</w:t>
            </w:r>
          </w:p>
        </w:tc>
        <w:tc>
          <w:tcPr>
            <w:tcW w:type="dxa" w:w="1208"/>
          </w:tcPr>
          <w:p>
            <w:r/>
          </w:p>
        </w:tc>
      </w:tr>
      <w:tr>
        <w:tc>
          <w:tcPr>
            <w:tcW w:type="dxa" w:w="1208"/>
          </w:tcPr>
          <w:p>
            <w:r>
              <w:t>15</w:t>
            </w:r>
          </w:p>
        </w:tc>
        <w:tc>
          <w:tcPr>
            <w:tcW w:type="dxa" w:w="1208"/>
          </w:tcPr>
          <w:p>
            <w:r>
              <w:t>Providing &amp; Fixing of  BEE  Star rated copper wounded double ball bearing capacitor start, aluminium body &amp; Metallic  blade ceiling  fan  Conforming to all the performance requirements laid down in IS 374:2019 including all amendments, as applicable ; &amp; Carry BIS licensing (i.e. ISI marking) with down rod up to 80 cm with secondary support safety cable ( steel rope) , cotter pin with 3 x 1.5 sq.mm pvc insulated flexible copper conductor making connection testing etc. as required. All as per pre approved by Engineer in charge.  For additional technical parameters of products/ work  , refer   Annexure "A" attached with this BSR .</w:t>
            </w:r>
          </w:p>
        </w:tc>
        <w:tc>
          <w:tcPr>
            <w:tcW w:type="dxa" w:w="1208"/>
          </w:tcPr>
          <w:p>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1200 mm Sweep BEE 1 Star rated (service value &gt;=4.0 to &lt; 4.5 )</w:t>
            </w:r>
          </w:p>
        </w:tc>
        <w:tc>
          <w:tcPr>
            <w:tcW w:type="dxa" w:w="1208"/>
          </w:tcPr>
          <w:p>
            <w:r>
              <w:t>Each</w:t>
            </w:r>
          </w:p>
        </w:tc>
        <w:tc>
          <w:tcPr>
            <w:tcW w:type="dxa" w:w="1208"/>
          </w:tcPr>
          <w:p>
            <w:r>
              <w:t>10.0</w:t>
            </w:r>
          </w:p>
        </w:tc>
        <w:tc>
          <w:tcPr>
            <w:tcW w:type="dxa" w:w="1208"/>
          </w:tcPr>
          <w:p>
            <w:r>
              <w:t>1890.0</w:t>
            </w:r>
          </w:p>
        </w:tc>
        <w:tc>
          <w:tcPr>
            <w:tcW w:type="dxa" w:w="1208"/>
          </w:tcPr>
          <w:p>
            <w:r>
              <w:t>18900</w:t>
            </w:r>
          </w:p>
        </w:tc>
        <w:tc>
          <w:tcPr>
            <w:tcW w:type="dxa" w:w="1208"/>
          </w:tcPr>
          <w:p>
            <w:r>
              <w:t>12.0</w:t>
            </w:r>
          </w:p>
        </w:tc>
        <w:tc>
          <w:tcPr>
            <w:tcW w:type="dxa" w:w="1208"/>
          </w:tcPr>
          <w:p>
            <w:r>
              <w:t>22680</w:t>
            </w:r>
          </w:p>
        </w:tc>
        <w:tc>
          <w:tcPr>
            <w:tcW w:type="dxa" w:w="1208"/>
          </w:tcPr>
          <w:p>
            <w:r>
              <w:t>2.0</w:t>
            </w:r>
          </w:p>
        </w:tc>
        <w:tc>
          <w:tcPr>
            <w:tcW w:type="dxa" w:w="1208"/>
          </w:tcPr>
          <w:p>
            <w:r>
              <w:t>3780</w:t>
            </w:r>
          </w:p>
        </w:tc>
        <w:tc>
          <w:tcPr>
            <w:tcW w:type="dxa" w:w="1208"/>
          </w:tcPr>
          <w:p>
            <w:r>
              <w:t>0</w:t>
            </w:r>
          </w:p>
        </w:tc>
        <w:tc>
          <w:tcPr>
            <w:tcW w:type="dxa" w:w="1208"/>
          </w:tcPr>
          <w:p>
            <w:r>
              <w:t>0</w:t>
            </w:r>
          </w:p>
        </w:tc>
        <w:tc>
          <w:tcPr>
            <w:tcW w:type="dxa" w:w="1208"/>
          </w:tcPr>
          <w:p>
            <w:r/>
          </w:p>
        </w:tc>
      </w:tr>
      <w:tr>
        <w:tc>
          <w:tcPr>
            <w:tcW w:type="dxa" w:w="1208"/>
          </w:tcPr>
          <w:p>
            <w:r>
              <w:t>16</w:t>
            </w:r>
          </w:p>
        </w:tc>
        <w:tc>
          <w:tcPr>
            <w:tcW w:type="dxa" w:w="1208"/>
          </w:tcPr>
          <w:p>
            <w:r>
              <w:t>Providing &amp; Fixing of IP20 SMD Mid Power LED batten type integrated light fixture made from Powder coated Extruded aluminium  housing with in built driver  , System lumen efficacy ≥ 110 lm/Watt output, internal surge protection of 2.5 KV with Short &amp; Open circuit protection ,THD &lt; 10% , P. F.≥0.95, CRI &gt;80 , life time of minimum  50000 Burning Hours with , 70% of intial Lumen maintaned till life ends  , CCT 3000°K / 4000°K  / 5700°K /6000°K/6500°K (As per ANSI Bin) , Maximum power consumption should not more than the specified rating and Fixture shall be of  BIS standard and  trade mark certificate ( T.C.). Manufactures Word Mark/ Name Engraved/ Embossing/ Screen printing on housing. OEM must have its own in house NABL lab setup for all testing facilities for LED fixtures. (LM79 &amp; LM80) certificate / Report from OEM shall be submitted.  All as per pre approved by Engineer in charge.  For additional technical parameters of products/ work  , refer   Annexure "A" attached with this BSR .</w:t>
            </w:r>
          </w:p>
        </w:tc>
        <w:tc>
          <w:tcPr>
            <w:tcW w:type="dxa" w:w="1208"/>
          </w:tcPr>
          <w:p>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1170mm(+/-10%) LED batten with min. lumen output 2200 lm</w:t>
            </w:r>
          </w:p>
        </w:tc>
        <w:tc>
          <w:tcPr>
            <w:tcW w:type="dxa" w:w="1208"/>
          </w:tcPr>
          <w:p>
            <w:r>
              <w:t>Each</w:t>
            </w:r>
          </w:p>
        </w:tc>
        <w:tc>
          <w:tcPr>
            <w:tcW w:type="dxa" w:w="1208"/>
          </w:tcPr>
          <w:p>
            <w:r>
              <w:t>80.0</w:t>
            </w:r>
          </w:p>
        </w:tc>
        <w:tc>
          <w:tcPr>
            <w:tcW w:type="dxa" w:w="1208"/>
          </w:tcPr>
          <w:p>
            <w:r>
              <w:t>492.0</w:t>
            </w:r>
          </w:p>
        </w:tc>
        <w:tc>
          <w:tcPr>
            <w:tcW w:type="dxa" w:w="1208"/>
          </w:tcPr>
          <w:p>
            <w:r>
              <w:t>39360</w:t>
            </w:r>
          </w:p>
        </w:tc>
        <w:tc>
          <w:tcPr>
            <w:tcW w:type="dxa" w:w="1208"/>
          </w:tcPr>
          <w:p>
            <w:r>
              <w:t>78.0</w:t>
            </w:r>
          </w:p>
        </w:tc>
        <w:tc>
          <w:tcPr>
            <w:tcW w:type="dxa" w:w="1208"/>
          </w:tcPr>
          <w:p>
            <w:r>
              <w:t>38376</w:t>
            </w:r>
          </w:p>
        </w:tc>
        <w:tc>
          <w:tcPr>
            <w:tcW w:type="dxa" w:w="1208"/>
          </w:tcPr>
          <w:p>
            <w:r>
              <w:t>0</w:t>
            </w:r>
          </w:p>
        </w:tc>
        <w:tc>
          <w:tcPr>
            <w:tcW w:type="dxa" w:w="1208"/>
          </w:tcPr>
          <w:p>
            <w:r>
              <w:t>0</w:t>
            </w:r>
          </w:p>
        </w:tc>
        <w:tc>
          <w:tcPr>
            <w:tcW w:type="dxa" w:w="1208"/>
          </w:tcPr>
          <w:p>
            <w:r>
              <w:t>2.0</w:t>
            </w:r>
          </w:p>
        </w:tc>
        <w:tc>
          <w:tcPr>
            <w:tcW w:type="dxa" w:w="1208"/>
          </w:tcPr>
          <w:p>
            <w:r>
              <w:t>984</w:t>
            </w:r>
          </w:p>
        </w:tc>
        <w:tc>
          <w:tcPr>
            <w:tcW w:type="dxa" w:w="1208"/>
          </w:tcPr>
          <w:p>
            <w:r/>
          </w:p>
        </w:tc>
      </w:tr>
      <w:tr>
        <w:tc>
          <w:tcPr>
            <w:tcW w:type="dxa" w:w="1208"/>
          </w:tcPr>
          <w:p>
            <w:r>
              <w:t>17</w:t>
            </w:r>
          </w:p>
        </w:tc>
        <w:tc>
          <w:tcPr>
            <w:tcW w:type="dxa" w:w="1208"/>
          </w:tcPr>
          <w:p>
            <w:r>
              <w:t>Providing &amp; Fixing of 240/415 V AC MCB with positive isolation of 10 kA breaking capacity (B/ C/D tripping characteristic as per type of load and  site requirement) 4 KV impulse withstand voltage, ISI marked IS 8828(1996) / conforming to IEC 60898-1 2002, IEC 60947-2, low watt losses, trip free mechanisum , energy limiting of  class 3 as per IEC,  minimum phase termination capacity of 35sq.mm. , conductor line load reversibility , IP 20 contact protection and fitted in  existing distribution board/sheets, minimum electrical operation 20,000 upto 20 A rating and 10,000 upto 63 A, 5000 for 80 A &amp; above rating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1208"/>
          </w:tcPr>
          <w:p>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Single pole MCB   (With B/C curve tripping Characteristics)</w:t>
            </w:r>
          </w:p>
        </w:tc>
        <w:tc>
          <w:tcPr>
            <w:tcW w:type="dxa" w:w="1208"/>
          </w:tcPr>
          <w:p>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 xml:space="preserve"> 6 A to 32 A rating</w:t>
            </w:r>
          </w:p>
        </w:tc>
        <w:tc>
          <w:tcPr>
            <w:tcW w:type="dxa" w:w="1208"/>
          </w:tcPr>
          <w:p>
            <w:r>
              <w:t>Each</w:t>
            </w:r>
          </w:p>
        </w:tc>
        <w:tc>
          <w:tcPr>
            <w:tcW w:type="dxa" w:w="1208"/>
          </w:tcPr>
          <w:p>
            <w:r>
              <w:t>50.0</w:t>
            </w:r>
          </w:p>
        </w:tc>
        <w:tc>
          <w:tcPr>
            <w:tcW w:type="dxa" w:w="1208"/>
          </w:tcPr>
          <w:p>
            <w:r>
              <w:t>187.0</w:t>
            </w:r>
          </w:p>
        </w:tc>
        <w:tc>
          <w:tcPr>
            <w:tcW w:type="dxa" w:w="1208"/>
          </w:tcPr>
          <w:p>
            <w:r>
              <w:t>9350</w:t>
            </w:r>
          </w:p>
        </w:tc>
        <w:tc>
          <w:tcPr>
            <w:tcW w:type="dxa" w:w="1208"/>
          </w:tcPr>
          <w:p>
            <w:r>
              <w:t>88.0</w:t>
            </w:r>
          </w:p>
        </w:tc>
        <w:tc>
          <w:tcPr>
            <w:tcW w:type="dxa" w:w="1208"/>
          </w:tcPr>
          <w:p>
            <w:r>
              <w:t>16456</w:t>
            </w:r>
          </w:p>
        </w:tc>
        <w:tc>
          <w:tcPr>
            <w:tcW w:type="dxa" w:w="1208"/>
          </w:tcPr>
          <w:p>
            <w:r>
              <w:t>38.0</w:t>
            </w:r>
          </w:p>
        </w:tc>
        <w:tc>
          <w:tcPr>
            <w:tcW w:type="dxa" w:w="1208"/>
          </w:tcPr>
          <w:p>
            <w:r>
              <w:t>7106</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Double pole MCB(With B/C curve tripping Characteristics)</w:t>
            </w:r>
          </w:p>
        </w:tc>
        <w:tc>
          <w:tcPr>
            <w:tcW w:type="dxa" w:w="1208"/>
          </w:tcPr>
          <w:p>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 xml:space="preserve"> 50/63 A rating</w:t>
            </w:r>
          </w:p>
        </w:tc>
        <w:tc>
          <w:tcPr>
            <w:tcW w:type="dxa" w:w="1208"/>
          </w:tcPr>
          <w:p>
            <w:r>
              <w:t>Each</w:t>
            </w:r>
          </w:p>
        </w:tc>
        <w:tc>
          <w:tcPr>
            <w:tcW w:type="dxa" w:w="1208"/>
          </w:tcPr>
          <w:p>
            <w:r>
              <w:t>10.0</w:t>
            </w:r>
          </w:p>
        </w:tc>
        <w:tc>
          <w:tcPr>
            <w:tcW w:type="dxa" w:w="1208"/>
          </w:tcPr>
          <w:p>
            <w:r>
              <w:t>900.0</w:t>
            </w:r>
          </w:p>
        </w:tc>
        <w:tc>
          <w:tcPr>
            <w:tcW w:type="dxa" w:w="1208"/>
          </w:tcPr>
          <w:p>
            <w:r>
              <w:t>9000</w:t>
            </w:r>
          </w:p>
        </w:tc>
        <w:tc>
          <w:tcPr>
            <w:tcW w:type="dxa" w:w="1208"/>
          </w:tcPr>
          <w:p>
            <w:r>
              <w:t>35.0</w:t>
            </w:r>
          </w:p>
        </w:tc>
        <w:tc>
          <w:tcPr>
            <w:tcW w:type="dxa" w:w="1208"/>
          </w:tcPr>
          <w:p>
            <w:r>
              <w:t>31500</w:t>
            </w:r>
          </w:p>
        </w:tc>
        <w:tc>
          <w:tcPr>
            <w:tcW w:type="dxa" w:w="1208"/>
          </w:tcPr>
          <w:p>
            <w:r>
              <w:t>25.0</w:t>
            </w:r>
          </w:p>
        </w:tc>
        <w:tc>
          <w:tcPr>
            <w:tcW w:type="dxa" w:w="1208"/>
          </w:tcPr>
          <w:p>
            <w:r>
              <w:t>22500</w:t>
            </w:r>
          </w:p>
        </w:tc>
        <w:tc>
          <w:tcPr>
            <w:tcW w:type="dxa" w:w="1208"/>
          </w:tcPr>
          <w:p>
            <w:r>
              <w:t>0</w:t>
            </w:r>
          </w:p>
        </w:tc>
        <w:tc>
          <w:tcPr>
            <w:tcW w:type="dxa" w:w="1208"/>
          </w:tcPr>
          <w:p>
            <w:r>
              <w:t>0</w:t>
            </w:r>
          </w:p>
        </w:tc>
        <w:tc>
          <w:tcPr>
            <w:tcW w:type="dxa" w:w="1208"/>
          </w:tcPr>
          <w:p>
            <w:r/>
          </w:p>
        </w:tc>
      </w:tr>
      <w:tr>
        <w:tc>
          <w:tcPr>
            <w:tcW w:type="dxa" w:w="1208"/>
          </w:tcPr>
          <w:p>
            <w:r>
              <w:t>18</w:t>
            </w:r>
          </w:p>
        </w:tc>
        <w:tc>
          <w:tcPr>
            <w:tcW w:type="dxa" w:w="1208"/>
          </w:tcPr>
          <w:p>
            <w:r>
              <w:t>Providing &amp; Fixing of Recessed/surface mounting heavy duty horizontal type Double Door ( Metal / Glazed )Distribution board with Metal end box made out from Galvanized steel / CRCA sheet not less then 1.2 mm thick  conforming to IS-8623-1 &amp; 3 /  IEC 61439- 1 &amp; 3, powder painted complete with reversible door (for double door DB only )100 amp.  insulated copper bus bar/shorting link , copper neutral link, copper earth link , color coded interconnecting wire set  of suitable rating and din bar,masking sheet,  making internal DB  terminations with copper lugs, Ferrules,  detachable gland plate, including making connections, testing etc. as required. OEM shall have submit  NABL / CPRI / ERDA accrediated   lab type test reports  &amp; All as per pre approved by Engineer in charge. For additional technical parameters of product / work refer Annexure 'A' attached with this BSR</w:t>
            </w:r>
          </w:p>
        </w:tc>
        <w:tc>
          <w:tcPr>
            <w:tcW w:type="dxa" w:w="1208"/>
          </w:tcPr>
          <w:p>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Metal door (single phase) IK-09 and IP-43 with Metal end box</w:t>
            </w:r>
          </w:p>
        </w:tc>
        <w:tc>
          <w:tcPr>
            <w:tcW w:type="dxa" w:w="1208"/>
          </w:tcPr>
          <w:p>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t>0</w:t>
            </w:r>
          </w:p>
        </w:tc>
        <w:tc>
          <w:tcPr>
            <w:tcW w:type="dxa" w:w="1208"/>
          </w:tcPr>
          <w:p>
            <w:r/>
          </w:p>
        </w:tc>
      </w:tr>
      <w:tr>
        <w:tc>
          <w:tcPr>
            <w:tcW w:type="dxa" w:w="1208"/>
          </w:tcPr>
          <w:p>
            <w:r/>
          </w:p>
        </w:tc>
        <w:tc>
          <w:tcPr>
            <w:tcW w:type="dxa" w:w="1208"/>
          </w:tcPr>
          <w:p>
            <w:r>
              <w:t>8 Way (8+2)</w:t>
            </w:r>
          </w:p>
        </w:tc>
        <w:tc>
          <w:tcPr>
            <w:tcW w:type="dxa" w:w="1208"/>
          </w:tcPr>
          <w:p>
            <w:r>
              <w:t>Each</w:t>
            </w:r>
          </w:p>
        </w:tc>
        <w:tc>
          <w:tcPr>
            <w:tcW w:type="dxa" w:w="1208"/>
          </w:tcPr>
          <w:p>
            <w:r>
              <w:t>8.0</w:t>
            </w:r>
          </w:p>
        </w:tc>
        <w:tc>
          <w:tcPr>
            <w:tcW w:type="dxa" w:w="1208"/>
          </w:tcPr>
          <w:p>
            <w:r>
              <w:t>2184.0</w:t>
            </w:r>
          </w:p>
        </w:tc>
        <w:tc>
          <w:tcPr>
            <w:tcW w:type="dxa" w:w="1208"/>
          </w:tcPr>
          <w:p>
            <w:r>
              <w:t>17472</w:t>
            </w:r>
          </w:p>
        </w:tc>
        <w:tc>
          <w:tcPr>
            <w:tcW w:type="dxa" w:w="1208"/>
          </w:tcPr>
          <w:p>
            <w:r>
              <w:t>25.0</w:t>
            </w:r>
          </w:p>
        </w:tc>
        <w:tc>
          <w:tcPr>
            <w:tcW w:type="dxa" w:w="1208"/>
          </w:tcPr>
          <w:p>
            <w:r>
              <w:t>54600</w:t>
            </w:r>
          </w:p>
        </w:tc>
        <w:tc>
          <w:tcPr>
            <w:tcW w:type="dxa" w:w="1208"/>
          </w:tcPr>
          <w:p>
            <w:r>
              <w:t>17.0</w:t>
            </w:r>
          </w:p>
        </w:tc>
        <w:tc>
          <w:tcPr>
            <w:tcW w:type="dxa" w:w="1208"/>
          </w:tcPr>
          <w:p>
            <w:r>
              <w:t>37128</w:t>
            </w:r>
          </w:p>
        </w:tc>
        <w:tc>
          <w:tcPr>
            <w:tcW w:type="dxa" w:w="1208"/>
          </w:tcPr>
          <w:p>
            <w:r>
              <w:t>0</w:t>
            </w:r>
          </w:p>
        </w:tc>
        <w:tc>
          <w:tcPr>
            <w:tcW w:type="dxa" w:w="1208"/>
          </w:tcPr>
          <w:p>
            <w:r>
              <w:t>0</w:t>
            </w:r>
          </w:p>
        </w:tc>
        <w:tc>
          <w:tcPr>
            <w:tcW w:type="dxa" w:w="1208"/>
          </w:tcPr>
          <w:p>
            <w:r/>
          </w:p>
        </w:tc>
      </w:tr>
      <w:tr>
        <w:tc>
          <w:tcPr>
            <w:tcW w:type="dxa" w:w="1208"/>
          </w:tcPr>
          <w:p/>
        </w:tc>
        <w:tc>
          <w:tcPr>
            <w:tcW w:type="dxa" w:w="1208"/>
          </w:tcPr>
          <w:p>
            <w:r>
              <w:t>Grand Total</w:t>
            </w:r>
          </w:p>
        </w:tc>
        <w:tc>
          <w:tcPr>
            <w:tcW w:type="dxa" w:w="1208"/>
          </w:tcPr>
          <w:p/>
        </w:tc>
        <w:tc>
          <w:tcPr>
            <w:tcW w:type="dxa" w:w="1208"/>
          </w:tcPr>
          <w:p/>
        </w:tc>
        <w:tc>
          <w:tcPr>
            <w:tcW w:type="dxa" w:w="1208"/>
          </w:tcPr>
          <w:p/>
        </w:tc>
        <w:tc>
          <w:tcPr>
            <w:tcW w:type="dxa" w:w="1208"/>
          </w:tcPr>
          <w:p>
            <w:r>
              <w:t>338573</w:t>
            </w:r>
          </w:p>
        </w:tc>
        <w:tc>
          <w:tcPr>
            <w:tcW w:type="dxa" w:w="1208"/>
          </w:tcPr>
          <w:p/>
        </w:tc>
        <w:tc>
          <w:tcPr>
            <w:tcW w:type="dxa" w:w="1208"/>
          </w:tcPr>
          <w:p>
            <w:r>
              <w:t>1102894</w:t>
            </w:r>
          </w:p>
        </w:tc>
        <w:tc>
          <w:tcPr>
            <w:tcW w:type="dxa" w:w="1208"/>
          </w:tcPr>
          <w:p/>
        </w:tc>
        <w:tc>
          <w:tcPr>
            <w:tcW w:type="dxa" w:w="1208"/>
          </w:tcPr>
          <w:p>
            <w:r>
              <w:t>838706</w:t>
            </w:r>
          </w:p>
        </w:tc>
        <w:tc>
          <w:tcPr>
            <w:tcW w:type="dxa" w:w="1208"/>
          </w:tcPr>
          <w:p/>
        </w:tc>
        <w:tc>
          <w:tcPr>
            <w:tcW w:type="dxa" w:w="1208"/>
          </w:tcPr>
          <w:p>
            <w:r>
              <w:t>74385</w:t>
            </w:r>
          </w:p>
        </w:tc>
        <w:tc>
          <w:tcPr>
            <w:tcW w:type="dxa" w:w="1208"/>
          </w:tcPr>
          <w:p/>
        </w:tc>
      </w:tr>
      <w:tr>
        <w:tc>
          <w:tcPr>
            <w:tcW w:type="dxa" w:w="1208"/>
          </w:tcPr>
          <w:p/>
        </w:tc>
        <w:tc>
          <w:tcPr>
            <w:tcW w:type="dxa" w:w="1208"/>
          </w:tcPr>
          <w:p>
            <w:r>
              <w:t>Add Tender Premium (2.50%)</w:t>
            </w:r>
          </w:p>
        </w:tc>
        <w:tc>
          <w:tcPr>
            <w:tcW w:type="dxa" w:w="1208"/>
          </w:tcPr>
          <w:p/>
        </w:tc>
        <w:tc>
          <w:tcPr>
            <w:tcW w:type="dxa" w:w="1208"/>
          </w:tcPr>
          <w:p/>
        </w:tc>
        <w:tc>
          <w:tcPr>
            <w:tcW w:type="dxa" w:w="1208"/>
          </w:tcPr>
          <w:p/>
        </w:tc>
        <w:tc>
          <w:tcPr>
            <w:tcW w:type="dxa" w:w="1208"/>
          </w:tcPr>
          <w:p>
            <w:r>
              <w:t>-8464</w:t>
            </w:r>
          </w:p>
        </w:tc>
        <w:tc>
          <w:tcPr>
            <w:tcW w:type="dxa" w:w="1208"/>
          </w:tcPr>
          <w:p/>
        </w:tc>
        <w:tc>
          <w:tcPr>
            <w:tcW w:type="dxa" w:w="1208"/>
          </w:tcPr>
          <w:p>
            <w:r>
              <w:t>-27572</w:t>
            </w:r>
          </w:p>
        </w:tc>
        <w:tc>
          <w:tcPr>
            <w:tcW w:type="dxa" w:w="1208"/>
          </w:tcPr>
          <w:p/>
        </w:tc>
        <w:tc>
          <w:tcPr>
            <w:tcW w:type="dxa" w:w="1208"/>
          </w:tcPr>
          <w:p>
            <w:r>
              <w:t>-20968</w:t>
            </w:r>
          </w:p>
        </w:tc>
        <w:tc>
          <w:tcPr>
            <w:tcW w:type="dxa" w:w="1208"/>
          </w:tcPr>
          <w:p/>
        </w:tc>
        <w:tc>
          <w:tcPr>
            <w:tcW w:type="dxa" w:w="1208"/>
          </w:tcPr>
          <w:p>
            <w:r>
              <w:t>-1860</w:t>
            </w:r>
          </w:p>
        </w:tc>
        <w:tc>
          <w:tcPr>
            <w:tcW w:type="dxa" w:w="1208"/>
          </w:tcPr>
          <w:p/>
        </w:tc>
      </w:tr>
      <w:tr>
        <w:tc>
          <w:tcPr>
            <w:tcW w:type="dxa" w:w="1208"/>
          </w:tcPr>
          <w:p/>
        </w:tc>
        <w:tc>
          <w:tcPr>
            <w:tcW w:type="dxa" w:w="1208"/>
          </w:tcPr>
          <w:p>
            <w:r>
              <w:t>Grand Total including Tender Premium</w:t>
            </w:r>
          </w:p>
        </w:tc>
        <w:tc>
          <w:tcPr>
            <w:tcW w:type="dxa" w:w="1208"/>
          </w:tcPr>
          <w:p/>
        </w:tc>
        <w:tc>
          <w:tcPr>
            <w:tcW w:type="dxa" w:w="1208"/>
          </w:tcPr>
          <w:p/>
        </w:tc>
        <w:tc>
          <w:tcPr>
            <w:tcW w:type="dxa" w:w="1208"/>
          </w:tcPr>
          <w:p/>
        </w:tc>
        <w:tc>
          <w:tcPr>
            <w:tcW w:type="dxa" w:w="1208"/>
          </w:tcPr>
          <w:p>
            <w:r>
              <w:t>330109</w:t>
            </w:r>
          </w:p>
        </w:tc>
        <w:tc>
          <w:tcPr>
            <w:tcW w:type="dxa" w:w="1208"/>
          </w:tcPr>
          <w:p/>
        </w:tc>
        <w:tc>
          <w:tcPr>
            <w:tcW w:type="dxa" w:w="1208"/>
          </w:tcPr>
          <w:p>
            <w:r>
              <w:t>1075322</w:t>
            </w:r>
          </w:p>
        </w:tc>
        <w:tc>
          <w:tcPr>
            <w:tcW w:type="dxa" w:w="1208"/>
          </w:tcPr>
          <w:p/>
        </w:tc>
        <w:tc>
          <w:tcPr>
            <w:tcW w:type="dxa" w:w="1208"/>
          </w:tcPr>
          <w:p>
            <w:r>
              <w:t>817738</w:t>
            </w:r>
          </w:p>
        </w:tc>
        <w:tc>
          <w:tcPr>
            <w:tcW w:type="dxa" w:w="1208"/>
          </w:tcPr>
          <w:p/>
        </w:tc>
        <w:tc>
          <w:tcPr>
            <w:tcW w:type="dxa" w:w="1208"/>
          </w:tcPr>
          <w:p>
            <w:r>
              <w:t>72525</w:t>
            </w:r>
          </w:p>
        </w:tc>
        <w:tc>
          <w:tcPr>
            <w:tcW w:type="dxa" w:w="1208"/>
          </w:tcPr>
          <w:p/>
        </w:tc>
      </w:tr>
      <w:tr>
        <w:tc>
          <w:tcPr>
            <w:tcW w:type="dxa" w:w="1208"/>
          </w:tcPr>
          <w:p/>
        </w:tc>
        <w:tc>
          <w:tcPr>
            <w:tcW w:type="dxa" w:w="1208"/>
          </w:tcPr>
          <w:p>
            <w:r>
              <w:t>Overall Excess</w:t>
            </w:r>
          </w:p>
        </w:tc>
        <w:tc>
          <w:tcPr>
            <w:tcW w:type="dxa" w:w="1208"/>
          </w:tcPr>
          <w:p/>
        </w:tc>
        <w:tc>
          <w:tcPr>
            <w:tcW w:type="dxa" w:w="1208"/>
          </w:tcPr>
          <w:p/>
        </w:tc>
        <w:tc>
          <w:tcPr>
            <w:tcW w:type="dxa" w:w="1208"/>
          </w:tcPr>
          <w:p/>
        </w:tc>
        <w:tc>
          <w:tcPr>
            <w:tcW w:type="dxa" w:w="1208"/>
          </w:tcPr>
          <w:p/>
        </w:tc>
        <w:tc>
          <w:tcPr>
            <w:tcW w:type="dxa" w:w="1208"/>
          </w:tcPr>
          <w:p/>
        </w:tc>
        <w:tc>
          <w:tcPr>
            <w:tcW w:type="dxa" w:w="1208"/>
          </w:tcPr>
          <w:p>
            <w:r>
              <w:t>745213</w:t>
            </w:r>
          </w:p>
        </w:tc>
        <w:tc>
          <w:tcPr>
            <w:tcW w:type="dxa" w:w="1208"/>
          </w:tcPr>
          <w:p/>
        </w:tc>
        <w:tc>
          <w:tcPr>
            <w:tcW w:type="dxa" w:w="1208"/>
          </w:tcPr>
          <w:p/>
        </w:tc>
        <w:tc>
          <w:tcPr>
            <w:tcW w:type="dxa" w:w="1208"/>
          </w:tcPr>
          <w:p/>
        </w:tc>
        <w:tc>
          <w:tcPr>
            <w:tcW w:type="dxa" w:w="1208"/>
          </w:tcPr>
          <w:p/>
        </w:tc>
        <w:tc>
          <w:tcPr>
            <w:tcW w:type="dxa" w:w="1208"/>
          </w:tcPr>
          <w:p/>
        </w:tc>
      </w:tr>
    </w:tbl>
    <w:sectPr w:rsidR="00FC693F" w:rsidRPr="0006063C" w:rsidSect="00034616">
      <w:pgSz w:w="16838" w:h="11906" w:orient="landscape"/>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