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First Page - V04</w:t>
      </w:r>
    </w:p>
    <w:p>
      <w:pPr>
        <w:pStyle w:val="Heading1"/>
      </w:pPr>
      <w:r>
        <w:t>First Page - Bill Summary</w:t>
      </w:r>
    </w:p>
    <w:p>
      <w:pPr>
        <w:pStyle w:val="Heading1"/>
      </w:pPr>
      <w:r>
        <w:t>Project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Project Name Not Found</w:t>
            </w:r>
          </w:p>
        </w:tc>
      </w:tr>
      <w:tr>
        <w:tc>
          <w:tcPr>
            <w:tcW w:type="dxa" w:w="4320"/>
          </w:tcPr>
          <w:p>
            <w:r>
              <w:t>Contractor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Bill Number</w:t>
            </w:r>
          </w:p>
        </w:tc>
        <w:tc>
          <w:tcPr>
            <w:tcW w:type="dxa" w:w="4320"/>
          </w:tcPr>
          <w:p>
            <w:r>
              <w:t>First &amp; Final Bill</w:t>
            </w:r>
          </w:p>
        </w:tc>
      </w:tr>
      <w:tr>
        <w:tc>
          <w:tcPr>
            <w:tcW w:type="dxa" w:w="4320"/>
          </w:tcPr>
          <w:p>
            <w:r>
              <w:t>Bill Date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>
      <w:pPr>
        <w:pStyle w:val="Heading2"/>
      </w:pPr>
      <w:r>
        <w:t>Bill Summary</w:t>
      </w:r>
    </w:p>
    <w:p>
      <w:r>
        <w:t>Total Amount: ₹ 0.00</w:t>
      </w:r>
    </w:p>
    <w:p>
      <w:r>
        <w:t>Premium Percentage: 10.0%</w:t>
      </w:r>
    </w:p>
    <w:p>
      <w:r>
        <w:t>Generated: 2025-08-14 22:11:55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