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18"/>
          <w:szCs w:val="18"/>
        </w:rPr>
        <w:t xml:space="preserve">OFFICE OF THE EXECUTIVE ENGINEER, P.W.D. DISTRICT DIVISION-II, UDAIPUR</w:t>
      </w:r>
    </w:p>
    <w:p>
      <w:pPr>
        <w:spacing w:after="28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26"/>
          <w:szCs w:val="26"/>
        </w:rPr>
        <w:t xml:space="preserve">TENDER SCRUTINY / NOTE SHEET</w:t>
      </w:r>
    </w:p>
    <w:p>
      <w:pPr>
        <w:spacing w:after="22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18"/>
          <w:szCs w:val="18"/>
        </w:rPr>
        <w:t xml:space="preserve">NIT No. 7/2026-27   |   S.No. 1</w:t>
      </w:r>
    </w:p>
    <w:p>
      <w:pPr>
        <w:pBdr>
          <w:top w:val="single" w:color="000000" w:sz="7"/>
          <w:bottom w:val="single" w:color="000000" w:sz="7"/>
          <w:left w:val="single" w:color="000000" w:sz="7"/>
          <w:right w:val="single" w:color="000000" w:sz="7"/>
        </w:pBdr>
        <w:spacing w:after="10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20"/>
          <w:szCs w:val="20"/>
        </w:rPr>
        <w:t xml:space="preserve">NAME OF WORK: Construction of C.D. Work and Road from Main Road to Meghwal Basti upto Bharodi Road (Under Budget Announcement Point No. 253 NP/ML 2022-23)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S. No.</w:t>
            </w:r>
          </w:p>
        </w:tc>
        <w:tc>
          <w:tcPr>
            <w:tcW w:type="dxa" w:w="5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Administration and Financial Sanction (Ref. and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Technical Sanction (Ref. &amp;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&amp; Amount Deposited in Case of Deposit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Issued (No. &amp; Date)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No. 7/2026-2027 Dated 03/07/2026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DIPR Ref. for Publication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NIB-PWD2627A1417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UBN No.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PWD2627WSOB06093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it is a Short-Term NIT (Y/N)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Permission of Short NIT Obtained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NIT Amount of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32.93 Lacs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Last Date of Online Submission and Time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 / 4:00 PM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Online Opening of Tender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of Corrigendum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Submission and Time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Opening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Sold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Received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Technical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Responsive Bidders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Financial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BSR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PWD Roads BSR 2022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G Schedule Amount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32,92,584.70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Name of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M/s. Maestro Constructions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Class of Contractor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Tender Premium Quoted by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20.05% Below PWD Roads BSR 2022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Bid Amount of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26,32,421.47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EMD &amp; Other Deposit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Time of Completion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4 Months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Publication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Enclosed</w:t>
            </w:r>
          </w:p>
        </w:tc>
      </w:tr>
    </w:tbl>
    <w:p>
      <w:pPr>
        <w:spacing w:after="180" w:before="0" w:line="230" w:lineRule="exact"/>
        <w:jc w:val="left"/>
      </w:pP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2"/>
          <w:szCs w:val="22"/>
        </w:rPr>
        <w:t xml:space="preserve">ANIL KHINHI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6"/>
          <w:szCs w:val="26"/>
        </w:rPr>
        <w:t xml:space="preserve">Executive Engineer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 w:val="false"/>
          <w:bCs w:val="false"/>
          <w:caps w:val="false"/>
          <w:color w:val="000000"/>
          <w:sz w:val="22"/>
          <w:szCs w:val="22"/>
        </w:rPr>
        <w:t xml:space="preserve">PWD District Division-II, Udaipur</w:t>
      </w:r>
    </w:p>
    <w:p>
      <w:pPr>
        <w:pageBreakBefore/>
        <w:spacing w:after="14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18"/>
          <w:szCs w:val="18"/>
        </w:rPr>
        <w:t xml:space="preserve">OFFICE OF THE EXECUTIVE ENGINEER, P.W.D. DISTRICT DIVISION-II, UDAIPUR</w:t>
      </w:r>
    </w:p>
    <w:p>
      <w:pPr>
        <w:spacing w:after="28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26"/>
          <w:szCs w:val="26"/>
        </w:rPr>
        <w:t xml:space="preserve">TENDER SCRUTINY / NOTE SHEET</w:t>
      </w:r>
    </w:p>
    <w:p>
      <w:pPr>
        <w:spacing w:after="22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18"/>
          <w:szCs w:val="18"/>
        </w:rPr>
        <w:t xml:space="preserve">NIT No. 7/2026-27   |   S.No. 2</w:t>
      </w:r>
    </w:p>
    <w:p>
      <w:pPr>
        <w:pBdr>
          <w:top w:val="single" w:color="000000" w:sz="7"/>
          <w:bottom w:val="single" w:color="000000" w:sz="7"/>
          <w:left w:val="single" w:color="000000" w:sz="7"/>
          <w:right w:val="single" w:color="000000" w:sz="7"/>
        </w:pBdr>
        <w:spacing w:after="10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20"/>
          <w:szCs w:val="20"/>
        </w:rPr>
        <w:t xml:space="preserve">NAME OF WORK: Rehabilitation of Madrada to Mangpura KM. 0/0 to 1/0 (Non Patchable Road) under Road Repair Programme 2026-27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S. No.</w:t>
            </w:r>
          </w:p>
        </w:tc>
        <w:tc>
          <w:tcPr>
            <w:tcW w:type="dxa" w:w="5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Administration and Financial Sanction (Ref. and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Technical Sanction (Ref. &amp;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&amp; Amount Deposited in Case of Deposit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Issued (No. &amp; Date)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No. 7/2026-2027 Dated 03/07/2026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DIPR Ref. for Publication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NIB-PWD2627A1417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UBN No.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PWD2627WSOB06094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it is a Short-Term NIT (Y/N)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Permission of Short NIT Obtained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NIT Amount of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33.90 Lacs (Approx.)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Last Date of Online Submission and Time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 / 4:00 PM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Online Opening of Tender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of Corrigendum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Submission and Time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Opening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Sold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Received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Technical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Responsive Bidders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0 (Nil) — Bidder Not Admitted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Financial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BSR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PWD Roads BSR 2022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G Schedule Amount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Name of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Class of Contractor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Tender Premium Quoted by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Bid Amount of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Nil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EMD &amp; Other Deposit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Time of Completion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4 Months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Publication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No responsive bidder participated. Tender is recommended to be CANCELLED. Retender to be invited.</w:t>
            </w:r>
          </w:p>
        </w:tc>
      </w:tr>
    </w:tbl>
    <w:p>
      <w:pPr>
        <w:spacing w:after="180" w:before="0" w:line="230" w:lineRule="exact"/>
        <w:jc w:val="left"/>
      </w:pP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2"/>
          <w:szCs w:val="22"/>
        </w:rPr>
        <w:t xml:space="preserve">ANIL KHINHI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6"/>
          <w:szCs w:val="26"/>
        </w:rPr>
        <w:t xml:space="preserve">Executive Engineer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 w:val="false"/>
          <w:bCs w:val="false"/>
          <w:caps w:val="false"/>
          <w:color w:val="000000"/>
          <w:sz w:val="22"/>
          <w:szCs w:val="22"/>
        </w:rPr>
        <w:t xml:space="preserve">PWD District Division-II, Udaipur</w:t>
      </w:r>
    </w:p>
    <w:p>
      <w:pPr>
        <w:pageBreakBefore/>
        <w:spacing w:after="14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18"/>
          <w:szCs w:val="18"/>
        </w:rPr>
        <w:t xml:space="preserve">OFFICE OF THE EXECUTIVE ENGINEER, P.W.D. DISTRICT DIVISION-II, UDAIPUR</w:t>
      </w:r>
    </w:p>
    <w:p>
      <w:pPr>
        <w:spacing w:after="28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26"/>
          <w:szCs w:val="26"/>
        </w:rPr>
        <w:t xml:space="preserve">TENDER SCRUTINY / NOTE SHEET</w:t>
      </w:r>
    </w:p>
    <w:p>
      <w:pPr>
        <w:spacing w:after="22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18"/>
          <w:szCs w:val="18"/>
        </w:rPr>
        <w:t xml:space="preserve">NIT No. 7/2026-27   |   S.No. 3</w:t>
      </w:r>
    </w:p>
    <w:p>
      <w:pPr>
        <w:pBdr>
          <w:top w:val="single" w:color="000000" w:sz="7"/>
          <w:bottom w:val="single" w:color="000000" w:sz="7"/>
          <w:left w:val="single" w:color="000000" w:sz="7"/>
          <w:right w:val="single" w:color="000000" w:sz="7"/>
        </w:pBdr>
        <w:spacing w:after="10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20"/>
          <w:szCs w:val="20"/>
        </w:rPr>
        <w:t xml:space="preserve">NAME OF WORK: Construction of RCC Bridge (1 Span 8 M) on Rawaliya Kalan to Barwada via Avni Bagda Hathniyawal CH. 4/700 under Road Repair Programme 2026-27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S. No.</w:t>
            </w:r>
          </w:p>
        </w:tc>
        <w:tc>
          <w:tcPr>
            <w:tcW w:type="dxa" w:w="5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Administration and Financial Sanction (Ref. and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Technical Sanction (Ref. &amp;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&amp; Amount Deposited in Case of Deposit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Issued (No. &amp; Date)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No. 7/2026-2027 Dated 03/07/2026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DIPR Ref. for Publication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NIB-PWD2627A1417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UBN No.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PWD2627WSOB06095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it is a Short-Term NIT (Y/N)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Permission of Short NIT Obtained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NIT Amount of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97.45 Lacs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Last Date of Online Submission and Time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 / 4:00 PM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Online Opening of Tender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of Corrigendum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Submission and Time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Opening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Sold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Received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Technical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Responsive Bidders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Financial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BSR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PWD Roads BSR 2022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G Schedule Amount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97,45,415.96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Name of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M/s. Maestro Constructions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Class of Contractor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Tender Premium Quoted by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24.05% Below PWD Roads BSR 2022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Bid Amount of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74,01,643.42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EMD &amp; Other Deposit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Time of Completion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8 Months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Publication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Enclosed</w:t>
            </w:r>
          </w:p>
        </w:tc>
      </w:tr>
    </w:tbl>
    <w:p>
      <w:pPr>
        <w:spacing w:after="180" w:before="0" w:line="230" w:lineRule="exact"/>
        <w:jc w:val="left"/>
      </w:pP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2"/>
          <w:szCs w:val="22"/>
        </w:rPr>
        <w:t xml:space="preserve">ANIL KHINHI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6"/>
          <w:szCs w:val="26"/>
        </w:rPr>
        <w:t xml:space="preserve">Executive Engineer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 w:val="false"/>
          <w:bCs w:val="false"/>
          <w:caps w:val="false"/>
          <w:color w:val="000000"/>
          <w:sz w:val="22"/>
          <w:szCs w:val="22"/>
        </w:rPr>
        <w:t xml:space="preserve">PWD District Division-II, Udaipur</w:t>
      </w:r>
    </w:p>
    <w:p>
      <w:pPr>
        <w:pageBreakBefore/>
        <w:spacing w:after="14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18"/>
          <w:szCs w:val="18"/>
        </w:rPr>
        <w:t xml:space="preserve">OFFICE OF THE EXECUTIVE ENGINEER, P.W.D. DISTRICT DIVISION-II, UDAIPUR</w:t>
      </w:r>
    </w:p>
    <w:p>
      <w:pPr>
        <w:spacing w:after="28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26"/>
          <w:szCs w:val="26"/>
        </w:rPr>
        <w:t xml:space="preserve">TENDER SCRUTINY / NOTE SHEET</w:t>
      </w:r>
    </w:p>
    <w:p>
      <w:pPr>
        <w:spacing w:after="22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18"/>
          <w:szCs w:val="18"/>
        </w:rPr>
        <w:t xml:space="preserve">NIT No. 7/2026-27   |   S.No. 4</w:t>
      </w:r>
    </w:p>
    <w:p>
      <w:pPr>
        <w:pBdr>
          <w:top w:val="single" w:color="000000" w:sz="7"/>
          <w:bottom w:val="single" w:color="000000" w:sz="7"/>
          <w:left w:val="single" w:color="000000" w:sz="7"/>
          <w:right w:val="single" w:color="000000" w:sz="7"/>
        </w:pBdr>
        <w:spacing w:after="10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20"/>
          <w:szCs w:val="20"/>
        </w:rPr>
        <w:t xml:space="preserve">NAME OF WORK: Reconstruction and Rehabilitation of Damaged C.D. Work on Gogunda Jhadol Road CH. 14/800 under Road Repair Programme 2026-27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S. No.</w:t>
            </w:r>
          </w:p>
        </w:tc>
        <w:tc>
          <w:tcPr>
            <w:tcW w:type="dxa" w:w="5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Administration and Financial Sanction (Ref. and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Technical Sanction (Ref. &amp;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&amp; Amount Deposited in Case of Deposit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Issued (No. &amp; Date)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No. 7/2026-2027 Dated 03/07/2026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DIPR Ref. for Publication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NIB-PWD2627A1417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UBN No.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PWD2627WSOB06096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it is a Short-Term NIT (Y/N)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Permission of Short NIT Obtained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NIT Amount of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50.85 Lacs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Last Date of Online Submission and Time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 / 4:00 PM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Online Opening of Tender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of Corrigendum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Submission and Time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Opening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Sold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Received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Technical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Responsive Bidders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3 (1 Not Admitted — Royal Infra Developers)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Financial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BSR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PWD Roads BSR 2022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G Schedule Amount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50,84,574.20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Name of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M/s. Paliwal Infra Projects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Class of Contractor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Tender Premium Quoted by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22.51% Below PWD Roads BSR 2022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Bid Amount of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39,40,036.54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EMD &amp; Other Deposit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Time of Completion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8 Months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Publication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Enclosed</w:t>
            </w:r>
          </w:p>
        </w:tc>
      </w:tr>
    </w:tbl>
    <w:p>
      <w:pPr>
        <w:spacing w:after="180" w:before="0" w:line="230" w:lineRule="exact"/>
        <w:jc w:val="left"/>
      </w:pP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2"/>
          <w:szCs w:val="22"/>
        </w:rPr>
        <w:t xml:space="preserve">ANIL KHINHI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6"/>
          <w:szCs w:val="26"/>
        </w:rPr>
        <w:t xml:space="preserve">Executive Engineer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 w:val="false"/>
          <w:bCs w:val="false"/>
          <w:caps w:val="false"/>
          <w:color w:val="000000"/>
          <w:sz w:val="22"/>
          <w:szCs w:val="22"/>
        </w:rPr>
        <w:t xml:space="preserve">PWD District Division-II, Udaipur</w:t>
      </w:r>
    </w:p>
    <w:p>
      <w:pPr>
        <w:pageBreakBefore/>
        <w:spacing w:after="14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18"/>
          <w:szCs w:val="18"/>
        </w:rPr>
        <w:t xml:space="preserve">OFFICE OF THE EXECUTIVE ENGINEER, P.W.D. DISTRICT DIVISION-II, UDAIPUR</w:t>
      </w:r>
    </w:p>
    <w:p>
      <w:pPr>
        <w:spacing w:after="28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26"/>
          <w:szCs w:val="26"/>
        </w:rPr>
        <w:t xml:space="preserve">TENDER SCRUTINY / NOTE SHEET</w:t>
      </w:r>
    </w:p>
    <w:p>
      <w:pPr>
        <w:spacing w:after="22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18"/>
          <w:szCs w:val="18"/>
        </w:rPr>
        <w:t xml:space="preserve">NIT No. 7/2026-27   |   S.No. 5</w:t>
      </w:r>
    </w:p>
    <w:p>
      <w:pPr>
        <w:pBdr>
          <w:top w:val="single" w:color="000000" w:sz="7"/>
          <w:bottom w:val="single" w:color="000000" w:sz="7"/>
          <w:left w:val="single" w:color="000000" w:sz="7"/>
          <w:right w:val="single" w:color="000000" w:sz="7"/>
        </w:pBdr>
        <w:spacing w:after="10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20"/>
          <w:szCs w:val="20"/>
        </w:rPr>
        <w:t xml:space="preserve">NAME OF WORK: Computer Typing, Printing and Online Works in P.W.D. Distt. Dn. II, Udaipur (2026-2027)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S. No.</w:t>
            </w:r>
          </w:p>
        </w:tc>
        <w:tc>
          <w:tcPr>
            <w:tcW w:type="dxa" w:w="5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Administration and Financial Sanction (Ref. and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Technical Sanction (Ref. &amp;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&amp; Amount Deposited in Case of Deposit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Issued (No. &amp; Date)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No. 7/2026-2027 Dated 03/07/2026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DIPR Ref. for Publication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NIB-PWD2627A1417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UBN No.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PWD2627WSOB06097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it is a Short-Term NIT (Y/N)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Permission of Short NIT Obtained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NIT Amount of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9.90 Lacs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Last Date of Online Submission and Time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 / 4:00 PM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Online Opening of Tender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of Corrigendum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Submission and Time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Opening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Sold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Received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Technical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Responsive Bidders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Financial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BSR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G Schedule Amount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14,563,081/-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Name of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Shri Vikram Singh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Class of Contractor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"C" Class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Tender Premium Quoted by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Item Rate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Bid Amount of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9,91,500/-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EMD &amp; Other Deposit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Time of Completion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 Months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Publication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Enclosed</w:t>
            </w:r>
          </w:p>
        </w:tc>
      </w:tr>
    </w:tbl>
    <w:p>
      <w:pPr>
        <w:spacing w:after="180" w:before="0" w:line="230" w:lineRule="exact"/>
        <w:jc w:val="left"/>
      </w:pP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2"/>
          <w:szCs w:val="22"/>
        </w:rPr>
        <w:t xml:space="preserve">ANIL KHINHI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6"/>
          <w:szCs w:val="26"/>
        </w:rPr>
        <w:t xml:space="preserve">Executive Engineer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 w:val="false"/>
          <w:bCs w:val="false"/>
          <w:caps w:val="false"/>
          <w:color w:val="000000"/>
          <w:sz w:val="22"/>
          <w:szCs w:val="22"/>
        </w:rPr>
        <w:t xml:space="preserve">PWD District Division-II, Udaipur</w:t>
      </w:r>
    </w:p>
    <w:p>
      <w:pPr>
        <w:pageBreakBefore/>
        <w:spacing w:after="14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18"/>
          <w:szCs w:val="18"/>
        </w:rPr>
        <w:t xml:space="preserve">OFFICE OF THE EXECUTIVE ENGINEER, P.W.D. DISTRICT DIVISION-II, UDAIPUR</w:t>
      </w:r>
    </w:p>
    <w:p>
      <w:pPr>
        <w:spacing w:after="28" w:before="0" w:line="230" w:lineRule="exact"/>
        <w:jc w:val="center"/>
      </w:pPr>
      <w:r>
        <w:rPr>
          <w:rFonts w:ascii="Arial" w:cs="Arial" w:eastAsia="Arial" w:hAnsi="Arial"/>
          <w:b/>
          <w:bCs/>
          <w:caps/>
          <w:color w:val="000000"/>
          <w:sz w:val="26"/>
          <w:szCs w:val="26"/>
        </w:rPr>
        <w:t xml:space="preserve">TENDER SCRUTINY / NOTE SHEET</w:t>
      </w:r>
    </w:p>
    <w:p>
      <w:pPr>
        <w:spacing w:after="22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18"/>
          <w:szCs w:val="18"/>
        </w:rPr>
        <w:t xml:space="preserve">NIT No. 7/2026-27   |   S.No. 6</w:t>
      </w:r>
    </w:p>
    <w:p>
      <w:pPr>
        <w:pBdr>
          <w:top w:val="single" w:color="000000" w:sz="7"/>
          <w:bottom w:val="single" w:color="000000" w:sz="7"/>
          <w:left w:val="single" w:color="000000" w:sz="7"/>
          <w:right w:val="single" w:color="000000" w:sz="7"/>
        </w:pBdr>
        <w:spacing w:after="10" w:before="0" w:line="230" w:lineRule="exact"/>
        <w:jc w:val="center"/>
      </w:pPr>
      <w:r>
        <w:rPr>
          <w:rFonts w:ascii="Arial" w:cs="Arial" w:eastAsia="Arial" w:hAnsi="Arial"/>
          <w:b/>
          <w:bCs/>
          <w:caps w:val="false"/>
          <w:color w:val="000000"/>
          <w:sz w:val="20"/>
          <w:szCs w:val="20"/>
        </w:rPr>
        <w:t xml:space="preserve">NAME OF WORK: Restoration Work of Road Cutting on Various Roads under P.W.D. Distt. Dn. II, Udaipur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S. No.</w:t>
            </w:r>
          </w:p>
        </w:tc>
        <w:tc>
          <w:tcPr>
            <w:tcW w:type="dxa" w:w="5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Administration and Financial Sanction (Ref. and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Technical Sanction (Ref. &amp; Amt.)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&amp; Amount Deposited in Case of Deposit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Issued (No. &amp; Date)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No. 7/2026-2027 Dated 03/07/2026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DIPR Ref. for Publication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NIB-PWD2627A1417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UBN No.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PWD2627WSOB06098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it is a Short-Term NIT (Y/N)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Whether Permission of Short NIT Obtained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NIT Amount of 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12.90 Lacs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Last Date of Online Submission and Time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 / 4:00 PM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Online Opening of Tender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Ref. of Corrigendum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Submission and Time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Revised Date of Opening (if any)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Sold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Tenders Received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Technical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Not Applicable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No. of Responsive Bidders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Date of Financial Bid Opening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BSR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PWD Roads BSR 2022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G Schedule Amount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12,89,843.39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Name of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M/s. Maestro Constructions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Class of Contractor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Tender Premium Quoted by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3.05% Above PWD Roads BSR 2022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Bid Amount of the Lowest Bidder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Rs. 13,29,183.61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EMD &amp; Other Deposit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Time of Completion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3 Months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NIT Publication Details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22"/>
                <w:szCs w:val="22"/>
              </w:rPr>
              <w:t xml:space="preserve">Enclosed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00000"/>
                <w:sz w:val="24"/>
                <w:szCs w:val="24"/>
              </w:rPr>
              <w:t xml:space="preserve">Enclosed</w:t>
            </w:r>
          </w:p>
        </w:tc>
      </w:tr>
    </w:tbl>
    <w:p>
      <w:pPr>
        <w:spacing w:after="180" w:before="0" w:line="230" w:lineRule="exact"/>
        <w:jc w:val="left"/>
      </w:pP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2"/>
          <w:szCs w:val="22"/>
        </w:rPr>
        <w:t xml:space="preserve">ANIL KHINHI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/>
          <w:bCs/>
          <w:caps w:val="false"/>
          <w:color w:val="000000"/>
          <w:sz w:val="26"/>
          <w:szCs w:val="26"/>
        </w:rPr>
        <w:t xml:space="preserve">Executive Engineer</w:t>
      </w:r>
    </w:p>
    <w:p>
      <w:pPr>
        <w:spacing w:after="0" w:before="0" w:line="230" w:lineRule="exact"/>
        <w:jc w:val="right"/>
      </w:pPr>
      <w:r>
        <w:rPr>
          <w:rFonts w:ascii="Arial" w:cs="Arial" w:eastAsia="Arial" w:hAnsi="Arial"/>
          <w:b w:val="false"/>
          <w:bCs w:val="false"/>
          <w:caps w:val="false"/>
          <w:color w:val="000000"/>
          <w:sz w:val="22"/>
          <w:szCs w:val="22"/>
        </w:rPr>
        <w:t xml:space="preserve">PWD District Division-II, Udaipur</w:t>
      </w:r>
    </w:p>
    <w:sectPr>
      <w:pgSz w:w="11906" w:h="16838" w:orient="portrait"/>
      <w:pgMar w:top="56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2026-07-15T02:36:45.688Z</dcterms:created>
  <dcterms:modified xsi:type="dcterms:W3CDTF">2026-07-15T02:36:45.688Z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