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4460" w14:textId="77777777" w:rsidR="00BC3E73" w:rsidRDefault="00610509" w:rsidP="00D86FAE">
      <w:pPr>
        <w:spacing w:line="240" w:lineRule="exact"/>
        <w:jc w:val="center"/>
      </w:pPr>
      <w:r>
        <w:rPr>
          <w:b/>
          <w:bCs/>
          <w:sz w:val="26"/>
          <w:szCs w:val="26"/>
        </w:rPr>
        <w:t>OFFICE OF THE EXECUTIVE ENGINEER</w:t>
      </w:r>
    </w:p>
    <w:p w14:paraId="289CE0D5" w14:textId="77777777" w:rsidR="00BC3E73" w:rsidRDefault="00610509" w:rsidP="00D86FAE">
      <w:pPr>
        <w:spacing w:after="20" w:line="240" w:lineRule="exact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P.W.D. DISTRICT DIV.-II, UDAIPUR</w:t>
      </w:r>
    </w:p>
    <w:p w14:paraId="256A0992" w14:textId="77777777" w:rsidR="00BC3E73" w:rsidRDefault="00610509" w:rsidP="00D86FAE">
      <w:pPr>
        <w:spacing w:before="30" w:after="30" w:line="240" w:lineRule="exact"/>
        <w:jc w:val="center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TENDER SCRUTINY / NOTE SHEET</w:t>
      </w:r>
    </w:p>
    <w:p w14:paraId="6FFDF6BC" w14:textId="756A8A11" w:rsidR="00D86FAE" w:rsidRDefault="00D86FAE">
      <w:pPr>
        <w:spacing w:before="30" w:after="30" w:line="240" w:lineRule="exact"/>
        <w:jc w:val="center"/>
      </w:pPr>
      <w:r>
        <w:rPr>
          <w:b/>
          <w:bCs/>
          <w:sz w:val="18"/>
          <w:szCs w:val="18"/>
        </w:rPr>
        <w:t>NAME OF WORK:-</w:t>
      </w:r>
      <w:r w:rsidR="00221F2F">
        <w:rPr>
          <w:b/>
          <w:bCs/>
          <w:sz w:val="18"/>
          <w:szCs w:val="18"/>
        </w:rPr>
        <w:t>REHABILITION  OF MADARDA TO MANGPURA KM.0/0 To 1/0 ( NON PATCABLE ROAD REPAIR PROGRAMME 2026-27</w:t>
      </w:r>
    </w:p>
    <w:tbl>
      <w:tblPr>
        <w:tblW w:w="5000" w:type="pct"/>
        <w:tblInd w:w="-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"/>
        <w:gridCol w:w="5303"/>
        <w:gridCol w:w="3974"/>
      </w:tblGrid>
      <w:tr w:rsidR="00BC3E73" w14:paraId="1CA1F93F" w14:textId="77777777" w:rsidTr="00610509">
        <w:trPr>
          <w:trHeight w:val="300"/>
          <w:tblHeader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solid" w:color="D9E1F2" w:fill="D9E1F2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CEF7C2F" w14:textId="77777777" w:rsidR="00BC3E73" w:rsidRDefault="0061050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</w:t>
            </w:r>
            <w:r w:rsidR="00D86FAE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solid" w:color="D9E1F2" w:fill="D9E1F2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A7C1AE0" w14:textId="77777777" w:rsidR="00BC3E73" w:rsidRDefault="0061050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solid" w:color="D9E1F2" w:fill="D9E1F2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61FCA55" w14:textId="77777777" w:rsidR="00BC3E73" w:rsidRDefault="00610509" w:rsidP="00D86FA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Details </w:t>
            </w:r>
          </w:p>
        </w:tc>
      </w:tr>
      <w:tr w:rsidR="00BC3E73" w:rsidRPr="00D86FAE" w14:paraId="0D084881" w14:textId="77777777" w:rsidTr="00610509">
        <w:trPr>
          <w:trHeight w:val="48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CE39B9D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2D59295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Administration and Financial Sanction (Ref. and Amt.)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665089D" w14:textId="03517768" w:rsidR="00BC3E73" w:rsidRPr="00D86FAE" w:rsidRDefault="00BC3E73">
            <w:pPr>
              <w:rPr>
                <w:sz w:val="24"/>
                <w:szCs w:val="24"/>
              </w:rPr>
            </w:pPr>
          </w:p>
        </w:tc>
      </w:tr>
      <w:tr w:rsidR="00BC3E73" w:rsidRPr="00D86FAE" w14:paraId="0445B8BB" w14:textId="77777777" w:rsidTr="00610509">
        <w:trPr>
          <w:trHeight w:val="48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1D22BB2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6E3134C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Technical Sanction (Ref. &amp; Amt.)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06816F7" w14:textId="77777777" w:rsidR="00BC3E73" w:rsidRPr="00D86FAE" w:rsidRDefault="00BC3E73">
            <w:pPr>
              <w:rPr>
                <w:sz w:val="24"/>
                <w:szCs w:val="24"/>
              </w:rPr>
            </w:pPr>
          </w:p>
        </w:tc>
      </w:tr>
      <w:tr w:rsidR="00BC3E73" w:rsidRPr="00D86FAE" w14:paraId="19CD3351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1CC9DDA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1D0655A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Ref. &amp; Amount deposited in case of Deposit work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2CCE72B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Not Applicable.</w:t>
            </w:r>
          </w:p>
        </w:tc>
      </w:tr>
      <w:tr w:rsidR="00BC3E73" w:rsidRPr="00D86FAE" w14:paraId="4526C97B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03663F8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1A60E1D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NIT Issued (No. &amp; Date)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A785378" w14:textId="37E091DD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 xml:space="preserve">NIT No. </w:t>
            </w:r>
            <w:r w:rsidR="0080583F">
              <w:rPr>
                <w:sz w:val="24"/>
                <w:szCs w:val="24"/>
              </w:rPr>
              <w:t>8</w:t>
            </w:r>
            <w:r w:rsidRPr="00D86FAE">
              <w:rPr>
                <w:sz w:val="24"/>
                <w:szCs w:val="24"/>
              </w:rPr>
              <w:t xml:space="preserve">/2026-2027  Dated </w:t>
            </w:r>
            <w:r w:rsidR="0080583F">
              <w:rPr>
                <w:sz w:val="24"/>
                <w:szCs w:val="24"/>
              </w:rPr>
              <w:t>22</w:t>
            </w:r>
            <w:r w:rsidRPr="00D86FAE">
              <w:rPr>
                <w:sz w:val="24"/>
                <w:szCs w:val="24"/>
              </w:rPr>
              <w:t>/0</w:t>
            </w:r>
            <w:r w:rsidR="0080583F">
              <w:rPr>
                <w:sz w:val="24"/>
                <w:szCs w:val="24"/>
              </w:rPr>
              <w:t>7</w:t>
            </w:r>
            <w:r w:rsidRPr="00D86FAE">
              <w:rPr>
                <w:sz w:val="24"/>
                <w:szCs w:val="24"/>
              </w:rPr>
              <w:t>/2026</w:t>
            </w:r>
          </w:p>
        </w:tc>
      </w:tr>
      <w:tr w:rsidR="00BC3E73" w:rsidRPr="00D86FAE" w14:paraId="56DFDB46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C0C57EF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0966D61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DIPR Ref. for Publication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5EED7F7" w14:textId="708E9020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NIB- PWD2627</w:t>
            </w:r>
            <w:r w:rsidR="0080583F">
              <w:rPr>
                <w:sz w:val="24"/>
                <w:szCs w:val="24"/>
              </w:rPr>
              <w:t>WSO</w:t>
            </w:r>
          </w:p>
        </w:tc>
      </w:tr>
      <w:tr w:rsidR="00BC3E73" w:rsidRPr="00D86FAE" w14:paraId="072D56B1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4EBE8C7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94E0271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UBN No.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0C09552" w14:textId="65F19A03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PWD2627 WSOBO</w:t>
            </w:r>
            <w:r w:rsidR="0080583F">
              <w:rPr>
                <w:sz w:val="24"/>
                <w:szCs w:val="24"/>
              </w:rPr>
              <w:t>7404</w:t>
            </w:r>
          </w:p>
        </w:tc>
      </w:tr>
      <w:tr w:rsidR="00BC3E73" w:rsidRPr="00D86FAE" w14:paraId="6CF69CCE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16366FD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D72FBF0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Whether it is a Short Term NIT (Y/N)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F37DBC4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No.</w:t>
            </w:r>
          </w:p>
        </w:tc>
      </w:tr>
      <w:tr w:rsidR="00BC3E73" w:rsidRPr="00D86FAE" w14:paraId="6CEB0AA8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BEA8A4A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FC811AB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Whether permission of Short NIT obtained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95AD6B1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Not Applicable.</w:t>
            </w:r>
          </w:p>
        </w:tc>
      </w:tr>
      <w:tr w:rsidR="00BC3E73" w:rsidRPr="00D86FAE" w14:paraId="7D1A7DED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004BE61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1083FB8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NIT Amount of Work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4813D53" w14:textId="4D6F1468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Rs.</w:t>
            </w:r>
            <w:r w:rsidR="0080583F">
              <w:rPr>
                <w:sz w:val="24"/>
                <w:szCs w:val="24"/>
              </w:rPr>
              <w:t>40</w:t>
            </w:r>
            <w:r w:rsidRPr="00D86FAE">
              <w:rPr>
                <w:sz w:val="24"/>
                <w:szCs w:val="24"/>
              </w:rPr>
              <w:t>.00 Lacs.</w:t>
            </w:r>
          </w:p>
        </w:tc>
      </w:tr>
      <w:tr w:rsidR="00BC3E73" w:rsidRPr="00D86FAE" w14:paraId="5DAE15CF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C5DF90F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C28C057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Last Date of Online Submission and Time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267A83E" w14:textId="547E2320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2</w:t>
            </w:r>
            <w:r w:rsidR="0080583F">
              <w:rPr>
                <w:sz w:val="24"/>
                <w:szCs w:val="24"/>
              </w:rPr>
              <w:t>7</w:t>
            </w:r>
            <w:r w:rsidRPr="00D86FAE">
              <w:rPr>
                <w:sz w:val="24"/>
                <w:szCs w:val="24"/>
              </w:rPr>
              <w:t>/0</w:t>
            </w:r>
            <w:r w:rsidR="0080583F">
              <w:rPr>
                <w:sz w:val="24"/>
                <w:szCs w:val="24"/>
              </w:rPr>
              <w:t>7</w:t>
            </w:r>
            <w:r w:rsidRPr="00D86FAE">
              <w:rPr>
                <w:sz w:val="24"/>
                <w:szCs w:val="24"/>
              </w:rPr>
              <w:t>2026</w:t>
            </w:r>
          </w:p>
        </w:tc>
      </w:tr>
      <w:tr w:rsidR="00BC3E73" w:rsidRPr="00D86FAE" w14:paraId="14D693DD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A878462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BEEA0CF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Date of Online Opening of Tender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C9BECC1" w14:textId="1BE0C594" w:rsidR="00BC3E73" w:rsidRPr="00D86FAE" w:rsidRDefault="008058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09/08</w:t>
            </w:r>
            <w:r w:rsidR="00610509" w:rsidRPr="00D86FAE">
              <w:rPr>
                <w:sz w:val="24"/>
                <w:szCs w:val="24"/>
              </w:rPr>
              <w:t>/2026</w:t>
            </w:r>
          </w:p>
        </w:tc>
      </w:tr>
      <w:tr w:rsidR="00BC3E73" w:rsidRPr="00D86FAE" w14:paraId="3A66A417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6F34068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CFA9552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Ref. of Corrigendum (if any)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43F45D3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Not Applicable.</w:t>
            </w:r>
          </w:p>
        </w:tc>
      </w:tr>
      <w:tr w:rsidR="00BC3E73" w:rsidRPr="00D86FAE" w14:paraId="05BF88F8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EB1EAB0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A851DBB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Revised Date of Submission and Time (if any)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FD266D3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Not Applicable.</w:t>
            </w:r>
          </w:p>
        </w:tc>
      </w:tr>
      <w:tr w:rsidR="00BC3E73" w:rsidRPr="00D86FAE" w14:paraId="1A4990BF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FF63D2E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495D232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Revised Date of Opening (if any)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2ADA2C1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Not Applicable.</w:t>
            </w:r>
          </w:p>
        </w:tc>
      </w:tr>
      <w:tr w:rsidR="00BC3E73" w:rsidRPr="00D86FAE" w14:paraId="4CC04912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3429F92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DF04FA5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No. of Tender Sold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72C6235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3</w:t>
            </w:r>
          </w:p>
        </w:tc>
      </w:tr>
      <w:tr w:rsidR="00BC3E73" w:rsidRPr="00D86FAE" w14:paraId="7218DB6F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7C00BC3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D8FF19B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No. of Tender Received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634C93C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3</w:t>
            </w:r>
          </w:p>
        </w:tc>
      </w:tr>
      <w:tr w:rsidR="00BC3E73" w:rsidRPr="00D86FAE" w14:paraId="67C562A6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EA72CF5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E7481C1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Date of Technical Bid Opening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6A29F48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Not Applicable.</w:t>
            </w:r>
          </w:p>
        </w:tc>
      </w:tr>
      <w:tr w:rsidR="00BC3E73" w:rsidRPr="00D86FAE" w14:paraId="0BDD327C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A665DD0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429B06E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No. of Responsive Bidder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E624AD2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3</w:t>
            </w:r>
          </w:p>
        </w:tc>
      </w:tr>
      <w:tr w:rsidR="00BC3E73" w:rsidRPr="00D86FAE" w14:paraId="6AB2A285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FE66A81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590BE31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Date of Financial Bid Opening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CDD23C9" w14:textId="4D3C11C3" w:rsidR="00BC3E73" w:rsidRPr="00D86FAE" w:rsidRDefault="008058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610509" w:rsidRPr="00D86FAE"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8</w:t>
            </w:r>
            <w:r w:rsidR="00610509" w:rsidRPr="00D86FAE">
              <w:rPr>
                <w:sz w:val="24"/>
                <w:szCs w:val="24"/>
              </w:rPr>
              <w:t>/2026</w:t>
            </w:r>
          </w:p>
        </w:tc>
      </w:tr>
      <w:tr w:rsidR="00BC3E73" w:rsidRPr="00D86FAE" w14:paraId="0EA1A5A1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211B39D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C246C12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BSR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C52C6CD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Year 2022</w:t>
            </w:r>
          </w:p>
        </w:tc>
      </w:tr>
      <w:tr w:rsidR="00BC3E73" w:rsidRPr="00D86FAE" w14:paraId="26FD85FA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A5BCE67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F0A391B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G Schedule Amount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63DAC08" w14:textId="0505A93F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 xml:space="preserve">Rs. </w:t>
            </w:r>
            <w:r w:rsidR="0080583F">
              <w:rPr>
                <w:sz w:val="24"/>
                <w:szCs w:val="24"/>
              </w:rPr>
              <w:t>3389427.03</w:t>
            </w:r>
          </w:p>
        </w:tc>
      </w:tr>
      <w:tr w:rsidR="00BC3E73" w:rsidRPr="00D86FAE" w14:paraId="6176AB0D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7097DD7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22D9FE2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Name of Lowest Bidder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B5B87D4" w14:textId="210950BF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M/s.</w:t>
            </w:r>
            <w:r w:rsidR="0080583F">
              <w:rPr>
                <w:sz w:val="24"/>
                <w:szCs w:val="24"/>
              </w:rPr>
              <w:t>DISHA CONSTRUCTION COMPANY</w:t>
            </w:r>
          </w:p>
        </w:tc>
      </w:tr>
      <w:tr w:rsidR="00BC3E73" w:rsidRPr="00D86FAE" w14:paraId="0B798D66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08D062A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D323712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Class of Contractor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A77A81F" w14:textId="4779F971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"A" Class</w:t>
            </w:r>
          </w:p>
        </w:tc>
      </w:tr>
      <w:tr w:rsidR="00BC3E73" w:rsidRPr="00D86FAE" w14:paraId="70EDBBEB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1323741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E7E911B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Tender Premium quoted by the Lowest Bidder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8918024" w14:textId="1F03E813" w:rsidR="00BC3E73" w:rsidRPr="00D86FAE" w:rsidRDefault="008058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BSR RATE</w:t>
            </w:r>
          </w:p>
        </w:tc>
      </w:tr>
      <w:tr w:rsidR="00BC3E73" w:rsidRPr="00D86FAE" w14:paraId="288BC672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B4F1437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3C766E8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Bid Amount of the Lowest Bidder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3C3C5E6" w14:textId="26773D5E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 xml:space="preserve">Rs. </w:t>
            </w:r>
            <w:r w:rsidR="0080583F">
              <w:rPr>
                <w:sz w:val="24"/>
                <w:szCs w:val="24"/>
              </w:rPr>
              <w:t>3389427</w:t>
            </w:r>
          </w:p>
        </w:tc>
      </w:tr>
      <w:tr w:rsidR="00BC3E73" w:rsidRPr="00D86FAE" w14:paraId="5164F985" w14:textId="77777777" w:rsidTr="00610509">
        <w:trPr>
          <w:trHeight w:val="260"/>
        </w:trPr>
        <w:tc>
          <w:tcPr>
            <w:tcW w:w="4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548DE9B" w14:textId="77777777" w:rsidR="00BC3E73" w:rsidRPr="00D86FAE" w:rsidRDefault="00610509">
            <w:pPr>
              <w:jc w:val="center"/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2601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79095F6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b/>
                <w:bCs/>
                <w:sz w:val="24"/>
                <w:szCs w:val="24"/>
              </w:rPr>
              <w:t>Recommendation</w:t>
            </w:r>
          </w:p>
        </w:tc>
        <w:tc>
          <w:tcPr>
            <w:tcW w:w="194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70D5B3F0" w14:textId="77777777" w:rsidR="00BC3E73" w:rsidRPr="00D86FAE" w:rsidRDefault="00610509">
            <w:pPr>
              <w:rPr>
                <w:sz w:val="24"/>
                <w:szCs w:val="24"/>
              </w:rPr>
            </w:pPr>
            <w:r w:rsidRPr="00D86FAE">
              <w:rPr>
                <w:sz w:val="24"/>
                <w:szCs w:val="24"/>
              </w:rPr>
              <w:t>As enclosed.</w:t>
            </w:r>
          </w:p>
        </w:tc>
      </w:tr>
    </w:tbl>
    <w:p w14:paraId="29C53C8F" w14:textId="77777777" w:rsidR="00D86FAE" w:rsidRDefault="00D86FAE">
      <w:pPr>
        <w:spacing w:before="120" w:after="30"/>
        <w:jc w:val="right"/>
        <w:rPr>
          <w:b/>
          <w:bCs/>
          <w:sz w:val="24"/>
          <w:szCs w:val="24"/>
        </w:rPr>
      </w:pPr>
    </w:p>
    <w:p w14:paraId="0EB0FA3E" w14:textId="77777777" w:rsidR="00BC3E73" w:rsidRPr="00D86FAE" w:rsidRDefault="00610509">
      <w:pPr>
        <w:spacing w:before="120" w:after="30"/>
        <w:jc w:val="right"/>
        <w:rPr>
          <w:sz w:val="28"/>
          <w:szCs w:val="28"/>
        </w:rPr>
      </w:pPr>
      <w:r w:rsidRPr="00D86FAE">
        <w:rPr>
          <w:b/>
          <w:bCs/>
          <w:sz w:val="28"/>
          <w:szCs w:val="28"/>
        </w:rPr>
        <w:t>Executive Engineer</w:t>
      </w:r>
    </w:p>
    <w:p w14:paraId="367CCA28" w14:textId="77777777" w:rsidR="00BC3E73" w:rsidRPr="00D86FAE" w:rsidRDefault="00610509">
      <w:pPr>
        <w:jc w:val="right"/>
        <w:rPr>
          <w:sz w:val="28"/>
          <w:szCs w:val="28"/>
        </w:rPr>
      </w:pPr>
      <w:r w:rsidRPr="00D86FAE">
        <w:rPr>
          <w:sz w:val="28"/>
          <w:szCs w:val="28"/>
        </w:rPr>
        <w:t>PWD District Div.-II, Udaipur</w:t>
      </w:r>
    </w:p>
    <w:sectPr w:rsidR="00BC3E73" w:rsidRPr="00D86FAE">
      <w:pgSz w:w="11906" w:h="16838"/>
      <w:pgMar w:top="567" w:right="850" w:bottom="567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342C5"/>
    <w:multiLevelType w:val="hybridMultilevel"/>
    <w:tmpl w:val="765650FC"/>
    <w:lvl w:ilvl="0" w:tplc="4CF494E0">
      <w:start w:val="1"/>
      <w:numFmt w:val="bullet"/>
      <w:lvlText w:val="●"/>
      <w:lvlJc w:val="left"/>
      <w:pPr>
        <w:ind w:left="720" w:hanging="360"/>
      </w:pPr>
    </w:lvl>
    <w:lvl w:ilvl="1" w:tplc="C7BAA748">
      <w:start w:val="1"/>
      <w:numFmt w:val="bullet"/>
      <w:lvlText w:val="○"/>
      <w:lvlJc w:val="left"/>
      <w:pPr>
        <w:ind w:left="1440" w:hanging="360"/>
      </w:pPr>
    </w:lvl>
    <w:lvl w:ilvl="2" w:tplc="29BA154E">
      <w:start w:val="1"/>
      <w:numFmt w:val="bullet"/>
      <w:lvlText w:val="■"/>
      <w:lvlJc w:val="left"/>
      <w:pPr>
        <w:ind w:left="2160" w:hanging="360"/>
      </w:pPr>
    </w:lvl>
    <w:lvl w:ilvl="3" w:tplc="C8C244FE">
      <w:start w:val="1"/>
      <w:numFmt w:val="bullet"/>
      <w:lvlText w:val="●"/>
      <w:lvlJc w:val="left"/>
      <w:pPr>
        <w:ind w:left="2880" w:hanging="360"/>
      </w:pPr>
    </w:lvl>
    <w:lvl w:ilvl="4" w:tplc="2D8CC038">
      <w:start w:val="1"/>
      <w:numFmt w:val="bullet"/>
      <w:lvlText w:val="○"/>
      <w:lvlJc w:val="left"/>
      <w:pPr>
        <w:ind w:left="3600" w:hanging="360"/>
      </w:pPr>
    </w:lvl>
    <w:lvl w:ilvl="5" w:tplc="9D6843A8">
      <w:start w:val="1"/>
      <w:numFmt w:val="bullet"/>
      <w:lvlText w:val="■"/>
      <w:lvlJc w:val="left"/>
      <w:pPr>
        <w:ind w:left="4320" w:hanging="360"/>
      </w:pPr>
    </w:lvl>
    <w:lvl w:ilvl="6" w:tplc="0FACB69E">
      <w:start w:val="1"/>
      <w:numFmt w:val="bullet"/>
      <w:lvlText w:val="●"/>
      <w:lvlJc w:val="left"/>
      <w:pPr>
        <w:ind w:left="5040" w:hanging="360"/>
      </w:pPr>
    </w:lvl>
    <w:lvl w:ilvl="7" w:tplc="68781A14">
      <w:start w:val="1"/>
      <w:numFmt w:val="bullet"/>
      <w:lvlText w:val="●"/>
      <w:lvlJc w:val="left"/>
      <w:pPr>
        <w:ind w:left="5760" w:hanging="360"/>
      </w:pPr>
    </w:lvl>
    <w:lvl w:ilvl="8" w:tplc="BBC64644">
      <w:start w:val="1"/>
      <w:numFmt w:val="bullet"/>
      <w:lvlText w:val="●"/>
      <w:lvlJc w:val="left"/>
      <w:pPr>
        <w:ind w:left="6480" w:hanging="360"/>
      </w:pPr>
    </w:lvl>
  </w:abstractNum>
  <w:num w:numId="1" w16cid:durableId="704670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E73"/>
    <w:rsid w:val="00095DDD"/>
    <w:rsid w:val="00221F2F"/>
    <w:rsid w:val="00610509"/>
    <w:rsid w:val="0080583F"/>
    <w:rsid w:val="008B2CEE"/>
    <w:rsid w:val="00BC3E73"/>
    <w:rsid w:val="00D86FAE"/>
    <w:rsid w:val="00F3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5FC9"/>
  <w15:docId w15:val="{ED639615-C454-4C93-8E33-125DDD82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Premlata Kuna</cp:lastModifiedBy>
  <cp:revision>3</cp:revision>
  <dcterms:created xsi:type="dcterms:W3CDTF">2026-08-13T14:59:00Z</dcterms:created>
  <dcterms:modified xsi:type="dcterms:W3CDTF">2026-08-13T15:08:00Z</dcterms:modified>
</cp:coreProperties>
</file>