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B5A" w:rsidRPr="00AD395E" w:rsidRDefault="008B0A05" w:rsidP="00933136">
      <w:pPr>
        <w:jc w:val="center"/>
        <w:rPr>
          <w:rFonts w:ascii="Times New Roman" w:hAnsi="Times New Roman" w:cs="Times New Roman"/>
          <w:b/>
          <w:noProof/>
          <w:sz w:val="24"/>
          <w:szCs w:val="24"/>
          <w:lang w:eastAsia="fr-FR"/>
        </w:rPr>
      </w:pPr>
      <w:r w:rsidRPr="00AD395E">
        <w:rPr>
          <w:rFonts w:ascii="Times New Roman" w:hAnsi="Times New Roman" w:cs="Times New Roman"/>
          <w:b/>
          <w:noProof/>
          <w:sz w:val="24"/>
          <w:szCs w:val="24"/>
          <w:lang w:eastAsia="fr-FR"/>
        </w:rPr>
        <w:t xml:space="preserve">MENTIONS LEGALES ET CONDITIONS D’UTILISATION </w:t>
      </w:r>
      <w:r w:rsidR="00933136">
        <w:rPr>
          <w:rFonts w:ascii="Times New Roman" w:hAnsi="Times New Roman" w:cs="Times New Roman"/>
          <w:b/>
          <w:noProof/>
          <w:sz w:val="24"/>
          <w:szCs w:val="24"/>
          <w:lang w:eastAsia="fr-FR"/>
        </w:rPr>
        <w:t>DU SITE</w:t>
      </w:r>
    </w:p>
    <w:p w:rsidR="00D16139" w:rsidRPr="00D16139" w:rsidRDefault="00D16139" w:rsidP="00D16139">
      <w:pPr>
        <w:jc w:val="both"/>
        <w:rPr>
          <w:rFonts w:ascii="Times New Roman" w:hAnsi="Times New Roman" w:cs="Times New Roman"/>
          <w:noProof/>
          <w:sz w:val="24"/>
          <w:szCs w:val="24"/>
          <w:lang w:eastAsia="fr-FR"/>
        </w:rPr>
      </w:pPr>
      <w:r w:rsidRPr="00D16139">
        <w:rPr>
          <w:rFonts w:ascii="Times New Roman" w:hAnsi="Times New Roman" w:cs="Times New Roman"/>
          <w:noProof/>
          <w:sz w:val="24"/>
          <w:szCs w:val="24"/>
          <w:lang w:eastAsia="fr-FR"/>
        </w:rPr>
        <w:t>La poursuite de la navigation sur ce site vaut acceptation sans réserve des dispositions et conditions d’utilisation qui suivent.</w:t>
      </w:r>
    </w:p>
    <w:p w:rsidR="00D16139" w:rsidRPr="00AD395E" w:rsidRDefault="00D16139" w:rsidP="00D16139">
      <w:pPr>
        <w:jc w:val="both"/>
        <w:rPr>
          <w:rFonts w:ascii="Times New Roman" w:hAnsi="Times New Roman" w:cs="Times New Roman"/>
          <w:b/>
          <w:noProof/>
          <w:sz w:val="24"/>
          <w:szCs w:val="24"/>
          <w:lang w:eastAsia="fr-FR"/>
        </w:rPr>
      </w:pPr>
      <w:r w:rsidRPr="00AD395E">
        <w:rPr>
          <w:rFonts w:ascii="Times New Roman" w:hAnsi="Times New Roman" w:cs="Times New Roman"/>
          <w:b/>
          <w:noProof/>
          <w:sz w:val="24"/>
          <w:szCs w:val="24"/>
          <w:lang w:eastAsia="fr-FR"/>
        </w:rPr>
        <w:t>Article 1 Informations légales</w:t>
      </w:r>
    </w:p>
    <w:p w:rsidR="00D16139" w:rsidRPr="00D16139" w:rsidRDefault="00D16139" w:rsidP="00D16139">
      <w:pPr>
        <w:jc w:val="both"/>
        <w:rPr>
          <w:rFonts w:ascii="Times New Roman" w:hAnsi="Times New Roman" w:cs="Times New Roman"/>
          <w:noProof/>
          <w:sz w:val="24"/>
          <w:szCs w:val="24"/>
          <w:lang w:eastAsia="fr-FR"/>
        </w:rPr>
      </w:pPr>
      <w:r w:rsidRPr="00076635">
        <w:rPr>
          <w:rFonts w:ascii="Times New Roman" w:hAnsi="Times New Roman" w:cs="Times New Roman"/>
          <w:b/>
          <w:noProof/>
          <w:sz w:val="24"/>
          <w:szCs w:val="24"/>
          <w:lang w:eastAsia="fr-FR"/>
        </w:rPr>
        <w:t>1.1</w:t>
      </w:r>
      <w:r w:rsidRPr="00D16139">
        <w:rPr>
          <w:rFonts w:ascii="Times New Roman" w:hAnsi="Times New Roman" w:cs="Times New Roman"/>
          <w:noProof/>
          <w:sz w:val="24"/>
          <w:szCs w:val="24"/>
          <w:lang w:eastAsia="fr-FR"/>
        </w:rPr>
        <w:t xml:space="preserve"> </w:t>
      </w:r>
      <w:r w:rsidRPr="00076635">
        <w:rPr>
          <w:rFonts w:ascii="Times New Roman" w:hAnsi="Times New Roman" w:cs="Times New Roman"/>
          <w:b/>
          <w:noProof/>
          <w:sz w:val="24"/>
          <w:szCs w:val="24"/>
          <w:lang w:eastAsia="fr-FR"/>
        </w:rPr>
        <w:t>Site</w:t>
      </w:r>
      <w:r w:rsidR="00B14981">
        <w:rPr>
          <w:rFonts w:ascii="Times New Roman" w:hAnsi="Times New Roman" w:cs="Times New Roman"/>
          <w:noProof/>
          <w:sz w:val="24"/>
          <w:szCs w:val="24"/>
          <w:lang w:eastAsia="fr-FR"/>
        </w:rPr>
        <w:t> : networking.crea-aquitaine.org</w:t>
      </w:r>
    </w:p>
    <w:p w:rsidR="00D16139" w:rsidRPr="00AD395E" w:rsidRDefault="00D16139" w:rsidP="00D16139">
      <w:pPr>
        <w:jc w:val="both"/>
        <w:rPr>
          <w:rFonts w:ascii="Times New Roman" w:hAnsi="Times New Roman" w:cs="Times New Roman"/>
          <w:noProof/>
          <w:sz w:val="24"/>
          <w:szCs w:val="24"/>
          <w:lang w:eastAsia="fr-FR"/>
        </w:rPr>
      </w:pPr>
      <w:r w:rsidRPr="00076635">
        <w:rPr>
          <w:rFonts w:ascii="Times New Roman" w:hAnsi="Times New Roman" w:cs="Times New Roman"/>
          <w:b/>
          <w:noProof/>
          <w:sz w:val="24"/>
          <w:szCs w:val="24"/>
          <w:lang w:eastAsia="fr-FR"/>
        </w:rPr>
        <w:t>1.2</w:t>
      </w:r>
      <w:r w:rsidRPr="00D16139">
        <w:rPr>
          <w:rFonts w:ascii="Times New Roman" w:hAnsi="Times New Roman" w:cs="Times New Roman"/>
          <w:noProof/>
          <w:sz w:val="24"/>
          <w:szCs w:val="24"/>
          <w:lang w:eastAsia="fr-FR"/>
        </w:rPr>
        <w:t xml:space="preserve"> </w:t>
      </w:r>
      <w:r w:rsidRPr="00AD395E">
        <w:rPr>
          <w:rFonts w:ascii="Times New Roman" w:hAnsi="Times New Roman" w:cs="Times New Roman"/>
          <w:b/>
          <w:noProof/>
          <w:sz w:val="24"/>
          <w:szCs w:val="24"/>
          <w:lang w:eastAsia="fr-FR"/>
        </w:rPr>
        <w:t>Editeur </w:t>
      </w:r>
      <w:r w:rsidRPr="00D16139">
        <w:rPr>
          <w:rFonts w:ascii="Times New Roman" w:hAnsi="Times New Roman" w:cs="Times New Roman"/>
          <w:noProof/>
          <w:sz w:val="24"/>
          <w:szCs w:val="24"/>
          <w:lang w:eastAsia="fr-FR"/>
        </w:rPr>
        <w:t xml:space="preserve">: </w:t>
      </w:r>
      <w:r w:rsidR="00AD395E" w:rsidRPr="00AD395E">
        <w:rPr>
          <w:rFonts w:ascii="Times New Roman" w:hAnsi="Times New Roman" w:cs="Times New Roman"/>
          <w:sz w:val="24"/>
          <w:szCs w:val="24"/>
        </w:rPr>
        <w:t>Association CREA : "Club des Créateurs, et repreneurs d'Entreprises Aquitains"  Association Loi 1901, dont le siège social est situé 1 rue de DONZAC - 64100 BAYONNE, numéro INSEE 394 366 140 00025</w:t>
      </w:r>
    </w:p>
    <w:p w:rsidR="00D16139" w:rsidRPr="00D16139" w:rsidRDefault="00D16139" w:rsidP="00D16139">
      <w:pPr>
        <w:jc w:val="both"/>
        <w:rPr>
          <w:rFonts w:ascii="Times New Roman" w:hAnsi="Times New Roman" w:cs="Times New Roman"/>
          <w:noProof/>
          <w:sz w:val="24"/>
          <w:szCs w:val="24"/>
          <w:lang w:eastAsia="fr-FR"/>
        </w:rPr>
      </w:pPr>
      <w:r w:rsidRPr="00AD395E">
        <w:rPr>
          <w:rFonts w:ascii="Times New Roman" w:hAnsi="Times New Roman" w:cs="Times New Roman"/>
          <w:b/>
          <w:noProof/>
          <w:sz w:val="24"/>
          <w:szCs w:val="24"/>
          <w:lang w:eastAsia="fr-FR"/>
        </w:rPr>
        <w:t>Numéro de téléphone</w:t>
      </w:r>
      <w:r w:rsidR="00AD395E">
        <w:rPr>
          <w:rFonts w:ascii="Times New Roman" w:hAnsi="Times New Roman" w:cs="Times New Roman"/>
          <w:noProof/>
          <w:sz w:val="24"/>
          <w:szCs w:val="24"/>
          <w:lang w:eastAsia="fr-FR"/>
        </w:rPr>
        <w:t> : 05.64.11.52.36</w:t>
      </w:r>
    </w:p>
    <w:p w:rsidR="00D16139" w:rsidRPr="00D16139" w:rsidRDefault="00D16139" w:rsidP="00D16139">
      <w:pPr>
        <w:jc w:val="both"/>
        <w:rPr>
          <w:rFonts w:ascii="Times New Roman" w:hAnsi="Times New Roman" w:cs="Times New Roman"/>
          <w:noProof/>
          <w:sz w:val="24"/>
          <w:szCs w:val="24"/>
          <w:lang w:eastAsia="fr-FR"/>
        </w:rPr>
      </w:pPr>
      <w:r w:rsidRPr="00076635">
        <w:rPr>
          <w:rFonts w:ascii="Times New Roman" w:hAnsi="Times New Roman" w:cs="Times New Roman"/>
          <w:b/>
          <w:noProof/>
          <w:sz w:val="24"/>
          <w:szCs w:val="24"/>
          <w:lang w:eastAsia="fr-FR"/>
        </w:rPr>
        <w:t>Adresse de courrier électronique</w:t>
      </w:r>
      <w:r w:rsidR="00AD395E">
        <w:rPr>
          <w:rFonts w:ascii="Times New Roman" w:hAnsi="Times New Roman" w:cs="Times New Roman"/>
          <w:noProof/>
          <w:sz w:val="24"/>
          <w:szCs w:val="24"/>
          <w:lang w:eastAsia="fr-FR"/>
        </w:rPr>
        <w:t> :</w:t>
      </w:r>
      <w:r w:rsidR="00AD395E" w:rsidRPr="00AD395E">
        <w:t xml:space="preserve"> </w:t>
      </w:r>
      <w:r w:rsidR="00AD395E" w:rsidRPr="00AD395E">
        <w:rPr>
          <w:rFonts w:ascii="Times New Roman" w:hAnsi="Times New Roman" w:cs="Times New Roman"/>
          <w:sz w:val="24"/>
          <w:szCs w:val="24"/>
        </w:rPr>
        <w:t>contact@crea-aquitaine.org</w:t>
      </w:r>
    </w:p>
    <w:p w:rsidR="00D16139" w:rsidRPr="00D16139" w:rsidRDefault="00D16139" w:rsidP="00D16139">
      <w:pPr>
        <w:jc w:val="both"/>
        <w:rPr>
          <w:rFonts w:ascii="Times New Roman" w:hAnsi="Times New Roman" w:cs="Times New Roman"/>
          <w:noProof/>
          <w:sz w:val="24"/>
          <w:szCs w:val="24"/>
          <w:lang w:eastAsia="fr-FR"/>
        </w:rPr>
      </w:pPr>
      <w:r w:rsidRPr="00076635">
        <w:rPr>
          <w:rFonts w:ascii="Times New Roman" w:hAnsi="Times New Roman" w:cs="Times New Roman"/>
          <w:b/>
          <w:noProof/>
          <w:sz w:val="24"/>
          <w:szCs w:val="24"/>
          <w:lang w:eastAsia="fr-FR"/>
        </w:rPr>
        <w:t>Directeur de publication</w:t>
      </w:r>
      <w:r w:rsidR="00AD395E">
        <w:rPr>
          <w:rFonts w:ascii="Times New Roman" w:hAnsi="Times New Roman" w:cs="Times New Roman"/>
          <w:noProof/>
          <w:sz w:val="24"/>
          <w:szCs w:val="24"/>
          <w:lang w:eastAsia="fr-FR"/>
        </w:rPr>
        <w:t> :</w:t>
      </w:r>
      <w:r w:rsidR="004D4780">
        <w:rPr>
          <w:rFonts w:ascii="Times New Roman" w:hAnsi="Times New Roman" w:cs="Times New Roman"/>
          <w:noProof/>
          <w:sz w:val="24"/>
          <w:szCs w:val="24"/>
          <w:lang w:eastAsia="fr-FR"/>
        </w:rPr>
        <w:t xml:space="preserve"> Le ou la</w:t>
      </w:r>
      <w:r w:rsidR="007B252C">
        <w:rPr>
          <w:rFonts w:ascii="Times New Roman" w:hAnsi="Times New Roman" w:cs="Times New Roman"/>
          <w:noProof/>
          <w:sz w:val="24"/>
          <w:szCs w:val="24"/>
          <w:lang w:eastAsia="fr-FR"/>
        </w:rPr>
        <w:t xml:space="preserve"> Président </w:t>
      </w:r>
      <w:r w:rsidR="004D4780">
        <w:rPr>
          <w:rFonts w:ascii="Times New Roman" w:hAnsi="Times New Roman" w:cs="Times New Roman"/>
          <w:noProof/>
          <w:sz w:val="24"/>
          <w:szCs w:val="24"/>
          <w:lang w:eastAsia="fr-FR"/>
        </w:rPr>
        <w:t xml:space="preserve">(te) </w:t>
      </w:r>
      <w:r w:rsidR="007B252C">
        <w:rPr>
          <w:rFonts w:ascii="Times New Roman" w:hAnsi="Times New Roman" w:cs="Times New Roman"/>
          <w:noProof/>
          <w:sz w:val="24"/>
          <w:szCs w:val="24"/>
          <w:lang w:eastAsia="fr-FR"/>
        </w:rPr>
        <w:t>de l’Association CREA</w:t>
      </w:r>
    </w:p>
    <w:p w:rsidR="00D16139" w:rsidRPr="004D4780" w:rsidRDefault="00D16139" w:rsidP="00D16139">
      <w:pPr>
        <w:jc w:val="both"/>
        <w:rPr>
          <w:rFonts w:ascii="Times New Roman" w:hAnsi="Times New Roman" w:cs="Times New Roman"/>
          <w:b/>
          <w:iCs/>
          <w:noProof/>
          <w:sz w:val="24"/>
          <w:szCs w:val="24"/>
          <w:lang w:eastAsia="fr-FR"/>
        </w:rPr>
      </w:pPr>
      <w:r w:rsidRPr="00076635">
        <w:rPr>
          <w:rFonts w:ascii="Times New Roman" w:hAnsi="Times New Roman" w:cs="Times New Roman"/>
          <w:b/>
          <w:noProof/>
          <w:sz w:val="24"/>
          <w:szCs w:val="24"/>
          <w:lang w:eastAsia="fr-FR"/>
        </w:rPr>
        <w:t>1.3 Conception et réalisation</w:t>
      </w:r>
      <w:r w:rsidR="00B14981">
        <w:rPr>
          <w:rFonts w:ascii="Times New Roman" w:hAnsi="Times New Roman" w:cs="Times New Roman"/>
          <w:b/>
          <w:noProof/>
          <w:sz w:val="24"/>
          <w:szCs w:val="24"/>
          <w:lang w:eastAsia="fr-FR"/>
        </w:rPr>
        <w:t xml:space="preserve"> : </w:t>
      </w:r>
      <w:r w:rsidR="004D4780" w:rsidRPr="004D4780">
        <w:rPr>
          <w:rFonts w:ascii="Times New Roman" w:hAnsi="Times New Roman" w:cs="Times New Roman"/>
          <w:iCs/>
          <w:noProof/>
          <w:sz w:val="24"/>
          <w:szCs w:val="24"/>
          <w:lang w:eastAsia="fr-FR"/>
        </w:rPr>
        <w:t>WILDE CODE SCHOOL</w:t>
      </w:r>
    </w:p>
    <w:p w:rsidR="004D4780" w:rsidRPr="004D4780" w:rsidRDefault="00D16139" w:rsidP="004D4780">
      <w:pPr>
        <w:spacing w:line="405" w:lineRule="atLeast"/>
        <w:rPr>
          <w:rFonts w:ascii="SourceSansPro" w:eastAsia="Times New Roman" w:hAnsi="SourceSansPro" w:cs="Times New Roman"/>
          <w:color w:val="122844"/>
          <w:sz w:val="26"/>
          <w:szCs w:val="26"/>
          <w:lang w:eastAsia="zh-CN"/>
        </w:rPr>
      </w:pPr>
      <w:r w:rsidRPr="00076635">
        <w:rPr>
          <w:rFonts w:ascii="Times New Roman" w:hAnsi="Times New Roman" w:cs="Times New Roman"/>
          <w:b/>
          <w:noProof/>
          <w:sz w:val="24"/>
          <w:szCs w:val="24"/>
          <w:lang w:eastAsia="fr-FR"/>
        </w:rPr>
        <w:t>1.4 Hébergeur</w:t>
      </w:r>
      <w:r w:rsidR="00B14981">
        <w:rPr>
          <w:rFonts w:ascii="Times New Roman" w:hAnsi="Times New Roman" w:cs="Times New Roman"/>
          <w:b/>
          <w:noProof/>
          <w:sz w:val="24"/>
          <w:szCs w:val="24"/>
          <w:lang w:eastAsia="fr-FR"/>
        </w:rPr>
        <w:t xml:space="preserve"> : </w:t>
      </w:r>
      <w:r w:rsidR="004D4780">
        <w:rPr>
          <w:rFonts w:ascii="Times New Roman" w:hAnsi="Times New Roman" w:cs="Times New Roman"/>
          <w:b/>
          <w:noProof/>
          <w:sz w:val="24"/>
          <w:szCs w:val="24"/>
          <w:lang w:eastAsia="fr-FR"/>
        </w:rPr>
        <w:t xml:space="preserve"> OVH </w:t>
      </w:r>
      <w:r w:rsidR="004D4780" w:rsidRPr="004D4780">
        <w:rPr>
          <w:rFonts w:ascii="SourceSansPro" w:eastAsia="Times New Roman" w:hAnsi="SourceSansPro" w:cs="Times New Roman"/>
          <w:color w:val="122844"/>
          <w:sz w:val="26"/>
          <w:szCs w:val="26"/>
          <w:lang w:eastAsia="zh-CN"/>
        </w:rPr>
        <w:t>SAS au capital de 10 069 020 €</w:t>
      </w:r>
      <w:r w:rsidR="004D4780" w:rsidRPr="004D4780">
        <w:rPr>
          <w:rFonts w:ascii="SourceSansPro" w:eastAsia="Times New Roman" w:hAnsi="SourceSansPro" w:cs="Times New Roman"/>
          <w:color w:val="122844"/>
          <w:sz w:val="26"/>
          <w:szCs w:val="26"/>
          <w:lang w:eastAsia="zh-CN"/>
        </w:rPr>
        <w:br/>
        <w:t>RCS Lille Métropole 424 761 419 00045</w:t>
      </w:r>
      <w:r w:rsidR="004D4780" w:rsidRPr="004D4780">
        <w:rPr>
          <w:rFonts w:ascii="SourceSansPro" w:eastAsia="Times New Roman" w:hAnsi="SourceSansPro" w:cs="Times New Roman"/>
          <w:color w:val="122844"/>
          <w:sz w:val="26"/>
          <w:szCs w:val="26"/>
          <w:lang w:eastAsia="zh-CN"/>
        </w:rPr>
        <w:br/>
        <w:t>Code APE 2620Z</w:t>
      </w:r>
      <w:r w:rsidR="004D4780" w:rsidRPr="004D4780">
        <w:rPr>
          <w:rFonts w:ascii="SourceSansPro" w:eastAsia="Times New Roman" w:hAnsi="SourceSansPro" w:cs="Times New Roman"/>
          <w:color w:val="122844"/>
          <w:sz w:val="26"/>
          <w:szCs w:val="26"/>
          <w:lang w:eastAsia="zh-CN"/>
        </w:rPr>
        <w:br/>
        <w:t>N° TVA : FR 22 424 761 419</w:t>
      </w:r>
      <w:r w:rsidR="004D4780" w:rsidRPr="004D4780">
        <w:rPr>
          <w:rFonts w:ascii="SourceSansPro" w:eastAsia="Times New Roman" w:hAnsi="SourceSansPro" w:cs="Times New Roman"/>
          <w:color w:val="122844"/>
          <w:sz w:val="26"/>
          <w:szCs w:val="26"/>
          <w:lang w:eastAsia="zh-CN"/>
        </w:rPr>
        <w:br/>
        <w:t>Siège social : 2 rue Kellermann - 59100 Roubaix - France</w:t>
      </w:r>
    </w:p>
    <w:p w:rsidR="00D16139" w:rsidRPr="00076635" w:rsidRDefault="00D16139" w:rsidP="004D4780">
      <w:pPr>
        <w:jc w:val="both"/>
        <w:rPr>
          <w:rFonts w:ascii="Times New Roman" w:hAnsi="Times New Roman" w:cs="Times New Roman"/>
          <w:b/>
          <w:noProof/>
          <w:sz w:val="24"/>
          <w:szCs w:val="24"/>
          <w:lang w:eastAsia="fr-FR"/>
        </w:rPr>
      </w:pPr>
      <w:r w:rsidRPr="00076635">
        <w:rPr>
          <w:rFonts w:ascii="Times New Roman" w:hAnsi="Times New Roman" w:cs="Times New Roman"/>
          <w:b/>
          <w:noProof/>
          <w:sz w:val="24"/>
          <w:szCs w:val="24"/>
          <w:lang w:eastAsia="fr-FR"/>
        </w:rPr>
        <w:t>Article 2 Accès au site</w:t>
      </w:r>
    </w:p>
    <w:p w:rsidR="00D16139" w:rsidRPr="00AC23F2" w:rsidRDefault="00D16139" w:rsidP="00D16139">
      <w:pPr>
        <w:jc w:val="both"/>
        <w:rPr>
          <w:rFonts w:ascii="Times New Roman" w:hAnsi="Times New Roman" w:cs="Times New Roman"/>
          <w:noProof/>
          <w:sz w:val="24"/>
          <w:szCs w:val="24"/>
          <w:lang w:eastAsia="fr-FR"/>
        </w:rPr>
      </w:pPr>
      <w:r w:rsidRPr="00D16139">
        <w:rPr>
          <w:rFonts w:ascii="Times New Roman" w:hAnsi="Times New Roman" w:cs="Times New Roman"/>
          <w:noProof/>
          <w:sz w:val="24"/>
          <w:szCs w:val="24"/>
          <w:lang w:eastAsia="fr-FR"/>
        </w:rPr>
        <w:t>Le site est exclusivement dédié à la mise en relation de partenaires entreprises, demandeurs d’emplois, offreurs d’emplois, écoles, étudiants en recherche de stages ou d’emplois.</w:t>
      </w:r>
      <w:r w:rsidR="00AC23F2">
        <w:rPr>
          <w:rFonts w:ascii="Times New Roman" w:hAnsi="Times New Roman" w:cs="Times New Roman"/>
          <w:noProof/>
          <w:sz w:val="24"/>
          <w:szCs w:val="24"/>
          <w:lang w:eastAsia="fr-FR"/>
        </w:rPr>
        <w:t xml:space="preserve"> </w:t>
      </w:r>
      <w:r w:rsidR="00AC23F2" w:rsidRPr="00AC23F2">
        <w:rPr>
          <w:rFonts w:ascii="Times New Roman" w:hAnsi="Times New Roman" w:cs="Times New Roman"/>
          <w:sz w:val="24"/>
          <w:szCs w:val="24"/>
        </w:rPr>
        <w:t>Les annonces parues sur le site concernent la recherche de partenaires inter entreprise, d'emploi</w:t>
      </w:r>
      <w:r w:rsidR="00AC23F2">
        <w:rPr>
          <w:rFonts w:ascii="Times New Roman" w:hAnsi="Times New Roman" w:cs="Times New Roman"/>
          <w:sz w:val="24"/>
          <w:szCs w:val="24"/>
        </w:rPr>
        <w:t>s</w:t>
      </w:r>
      <w:r w:rsidR="00AC23F2" w:rsidRPr="00AC23F2">
        <w:rPr>
          <w:rFonts w:ascii="Times New Roman" w:hAnsi="Times New Roman" w:cs="Times New Roman"/>
          <w:sz w:val="24"/>
          <w:szCs w:val="24"/>
        </w:rPr>
        <w:t xml:space="preserve"> ou d'offre</w:t>
      </w:r>
      <w:r w:rsidR="00AC23F2">
        <w:rPr>
          <w:rFonts w:ascii="Times New Roman" w:hAnsi="Times New Roman" w:cs="Times New Roman"/>
          <w:sz w:val="24"/>
          <w:szCs w:val="24"/>
        </w:rPr>
        <w:t>s</w:t>
      </w:r>
      <w:r w:rsidR="00AC23F2" w:rsidRPr="00AC23F2">
        <w:rPr>
          <w:rFonts w:ascii="Times New Roman" w:hAnsi="Times New Roman" w:cs="Times New Roman"/>
          <w:sz w:val="24"/>
          <w:szCs w:val="24"/>
        </w:rPr>
        <w:t xml:space="preserve"> d'emploi</w:t>
      </w:r>
      <w:r w:rsidR="00AC23F2">
        <w:rPr>
          <w:rFonts w:ascii="Times New Roman" w:hAnsi="Times New Roman" w:cs="Times New Roman"/>
          <w:sz w:val="24"/>
          <w:szCs w:val="24"/>
        </w:rPr>
        <w:t>s</w:t>
      </w:r>
      <w:r w:rsidR="00AC23F2" w:rsidRPr="00AC23F2">
        <w:rPr>
          <w:rFonts w:ascii="Times New Roman" w:hAnsi="Times New Roman" w:cs="Times New Roman"/>
          <w:sz w:val="24"/>
          <w:szCs w:val="24"/>
        </w:rPr>
        <w:t>, de communication</w:t>
      </w:r>
      <w:r w:rsidR="00AC23F2">
        <w:rPr>
          <w:rFonts w:ascii="Times New Roman" w:hAnsi="Times New Roman" w:cs="Times New Roman"/>
          <w:sz w:val="24"/>
          <w:szCs w:val="24"/>
        </w:rPr>
        <w:t>s</w:t>
      </w:r>
      <w:r w:rsidR="00AC23F2" w:rsidRPr="00AC23F2">
        <w:rPr>
          <w:rFonts w:ascii="Times New Roman" w:hAnsi="Times New Roman" w:cs="Times New Roman"/>
          <w:sz w:val="24"/>
          <w:szCs w:val="24"/>
        </w:rPr>
        <w:t xml:space="preserve"> inter école</w:t>
      </w:r>
      <w:r w:rsidR="00AC23F2">
        <w:rPr>
          <w:rFonts w:ascii="Times New Roman" w:hAnsi="Times New Roman" w:cs="Times New Roman"/>
          <w:sz w:val="24"/>
          <w:szCs w:val="24"/>
        </w:rPr>
        <w:t>s</w:t>
      </w:r>
      <w:r w:rsidR="00AC23F2" w:rsidRPr="00AC23F2">
        <w:rPr>
          <w:rFonts w:ascii="Times New Roman" w:hAnsi="Times New Roman" w:cs="Times New Roman"/>
          <w:sz w:val="24"/>
          <w:szCs w:val="24"/>
        </w:rPr>
        <w:t xml:space="preserve"> ou de recherche</w:t>
      </w:r>
      <w:r w:rsidR="00AC23F2">
        <w:rPr>
          <w:rFonts w:ascii="Times New Roman" w:hAnsi="Times New Roman" w:cs="Times New Roman"/>
          <w:sz w:val="24"/>
          <w:szCs w:val="24"/>
        </w:rPr>
        <w:t>s</w:t>
      </w:r>
      <w:r w:rsidR="00AC23F2" w:rsidRPr="00AC23F2">
        <w:rPr>
          <w:rFonts w:ascii="Times New Roman" w:hAnsi="Times New Roman" w:cs="Times New Roman"/>
          <w:sz w:val="24"/>
          <w:szCs w:val="24"/>
        </w:rPr>
        <w:t xml:space="preserve"> de stages par des étudiants.</w:t>
      </w:r>
    </w:p>
    <w:p w:rsidR="00D16139" w:rsidRDefault="00D16139" w:rsidP="00D16139">
      <w:pPr>
        <w:jc w:val="both"/>
        <w:rPr>
          <w:rFonts w:ascii="Times New Roman" w:hAnsi="Times New Roman" w:cs="Times New Roman"/>
          <w:noProof/>
          <w:sz w:val="24"/>
          <w:szCs w:val="24"/>
          <w:lang w:eastAsia="fr-FR"/>
        </w:rPr>
      </w:pPr>
      <w:r w:rsidRPr="00D16139">
        <w:rPr>
          <w:rFonts w:ascii="Times New Roman" w:hAnsi="Times New Roman" w:cs="Times New Roman"/>
          <w:noProof/>
          <w:sz w:val="24"/>
          <w:szCs w:val="24"/>
          <w:lang w:eastAsia="fr-FR"/>
        </w:rPr>
        <w:t>Les utilisateurs du site s’engagent à ne pas utiliser ce site et les informations ou données aui y figurent à des fins commerciales, politiques, publicitaires et pour toute forme de sollicitation commerciale et notamment l’envoi de courriers électroniques non sollicités.</w:t>
      </w:r>
    </w:p>
    <w:p w:rsidR="00D16139" w:rsidRPr="00757C5A" w:rsidRDefault="00D16139" w:rsidP="00D16139">
      <w:pPr>
        <w:jc w:val="both"/>
        <w:rPr>
          <w:rFonts w:ascii="Times New Roman" w:hAnsi="Times New Roman" w:cs="Times New Roman"/>
          <w:b/>
          <w:noProof/>
          <w:sz w:val="24"/>
          <w:szCs w:val="24"/>
          <w:lang w:eastAsia="fr-FR"/>
        </w:rPr>
      </w:pPr>
      <w:r w:rsidRPr="00757C5A">
        <w:rPr>
          <w:rFonts w:ascii="Times New Roman" w:hAnsi="Times New Roman" w:cs="Times New Roman"/>
          <w:b/>
          <w:noProof/>
          <w:sz w:val="24"/>
          <w:szCs w:val="24"/>
          <w:lang w:eastAsia="fr-FR"/>
        </w:rPr>
        <w:t xml:space="preserve">Article 3 Contenu du site </w:t>
      </w:r>
    </w:p>
    <w:p w:rsidR="00D16139" w:rsidRDefault="00D16139" w:rsidP="00D16139">
      <w:pPr>
        <w:jc w:val="both"/>
        <w:rPr>
          <w:rFonts w:ascii="Times New Roman" w:hAnsi="Times New Roman" w:cs="Times New Roman"/>
          <w:noProof/>
          <w:sz w:val="24"/>
          <w:szCs w:val="24"/>
          <w:lang w:eastAsia="fr-FR"/>
        </w:rPr>
      </w:pPr>
      <w:r>
        <w:rPr>
          <w:rFonts w:ascii="Times New Roman" w:hAnsi="Times New Roman" w:cs="Times New Roman"/>
          <w:noProof/>
          <w:sz w:val="24"/>
          <w:szCs w:val="24"/>
          <w:lang w:eastAsia="fr-FR"/>
        </w:rPr>
        <w:t>Toutes les marques, photographies, textes, commentaires, illustrations, images animées ou no</w:t>
      </w:r>
      <w:r w:rsidR="00933136">
        <w:rPr>
          <w:rFonts w:ascii="Times New Roman" w:hAnsi="Times New Roman" w:cs="Times New Roman"/>
          <w:noProof/>
          <w:sz w:val="24"/>
          <w:szCs w:val="24"/>
          <w:lang w:eastAsia="fr-FR"/>
        </w:rPr>
        <w:t>n</w:t>
      </w:r>
      <w:r>
        <w:rPr>
          <w:rFonts w:ascii="Times New Roman" w:hAnsi="Times New Roman" w:cs="Times New Roman"/>
          <w:noProof/>
          <w:sz w:val="24"/>
          <w:szCs w:val="24"/>
          <w:lang w:eastAsia="fr-FR"/>
        </w:rPr>
        <w:t>, séquences vidéo, sons, ainsi que toutes les applications informatiques qui pourraient être utilisées pour faire fonctionner ce site et plus généralement tous les éléments reproduits ou utilisés sur le site sont protégés par les lois en vigueur au titre de la propriété intellectuelle.</w:t>
      </w:r>
    </w:p>
    <w:p w:rsidR="00757C5A" w:rsidRDefault="00AD395E" w:rsidP="00B256D8">
      <w:pPr>
        <w:pStyle w:val="ElAppp"/>
        <w:spacing w:before="75" w:after="75"/>
        <w:ind w:left="15" w:right="15"/>
        <w:jc w:val="both"/>
      </w:pPr>
      <w:r w:rsidRPr="00AD395E">
        <w:rPr>
          <w:rFonts w:ascii="Times New Roman" w:hAnsi="Times New Roman" w:cs="Times New Roman"/>
          <w:sz w:val="24"/>
          <w:szCs w:val="24"/>
        </w:rPr>
        <w:t xml:space="preserve">Ils sont la propriété pleine et entière de l'éditeur ou de ses partenaires. Toute reproduction, représentation, utilisation ou adaptation, sous quelque forme que ce soit, de tout ou partie de </w:t>
      </w:r>
      <w:r w:rsidRPr="00AD395E">
        <w:rPr>
          <w:rFonts w:ascii="Times New Roman" w:hAnsi="Times New Roman" w:cs="Times New Roman"/>
          <w:sz w:val="24"/>
          <w:szCs w:val="24"/>
        </w:rPr>
        <w:lastRenderedPageBreak/>
        <w:t>ces éléments, y compris les applications informatiques, sans l'accord préalable et écrit de l'éditeur, sont strictement interdites. Le fait pour l'éditeur de ne pas engager de procédure dès la prise de connaissance de ces utilisations non autorisées ne vaut pas acceptation desdites utilisations et renonciation aux poursuites</w:t>
      </w:r>
      <w:r>
        <w:t>.</w:t>
      </w:r>
    </w:p>
    <w:p w:rsidR="00B256D8" w:rsidRPr="00B256D8" w:rsidRDefault="00B256D8" w:rsidP="00B256D8">
      <w:pPr>
        <w:pStyle w:val="ElAppp"/>
        <w:spacing w:before="75" w:after="75"/>
        <w:ind w:left="15" w:right="15"/>
        <w:jc w:val="both"/>
        <w:rPr>
          <w:rStyle w:val="ElApptiartf"/>
          <w:b w:val="0"/>
          <w:bCs w:val="0"/>
        </w:rPr>
      </w:pPr>
    </w:p>
    <w:p w:rsidR="00AD395E" w:rsidRPr="00B256D8" w:rsidRDefault="00AD395E" w:rsidP="00AD395E">
      <w:pPr>
        <w:rPr>
          <w:rFonts w:ascii="Times New Roman" w:eastAsia="Arial" w:hAnsi="Times New Roman" w:cs="Times New Roman"/>
          <w:color w:val="000000" w:themeColor="text1"/>
          <w:sz w:val="24"/>
          <w:szCs w:val="24"/>
          <w:lang w:eastAsia="fr-FR"/>
        </w:rPr>
      </w:pPr>
      <w:r w:rsidRPr="00B256D8">
        <w:rPr>
          <w:rStyle w:val="ElApptiartf"/>
          <w:rFonts w:ascii="Times New Roman" w:eastAsia="Arial" w:hAnsi="Times New Roman" w:cs="Times New Roman"/>
          <w:color w:val="000000" w:themeColor="text1"/>
          <w:sz w:val="24"/>
          <w:szCs w:val="24"/>
          <w:lang w:eastAsia="fr-FR"/>
        </w:rPr>
        <w:t>Article 4 - Gestion du site</w:t>
      </w:r>
    </w:p>
    <w:p w:rsidR="00AD395E" w:rsidRPr="00AD395E" w:rsidRDefault="00AD395E" w:rsidP="00AD395E">
      <w:pPr>
        <w:pStyle w:val="ElAppp"/>
        <w:spacing w:before="75" w:after="75"/>
        <w:ind w:left="15" w:right="15"/>
        <w:rPr>
          <w:rFonts w:ascii="Times New Roman" w:hAnsi="Times New Roman" w:cs="Times New Roman"/>
          <w:color w:val="000000" w:themeColor="text1"/>
          <w:sz w:val="24"/>
          <w:szCs w:val="24"/>
        </w:rPr>
      </w:pPr>
      <w:r w:rsidRPr="00AD395E">
        <w:rPr>
          <w:rFonts w:ascii="Times New Roman" w:hAnsi="Times New Roman" w:cs="Times New Roman"/>
          <w:color w:val="000000" w:themeColor="text1"/>
          <w:sz w:val="24"/>
          <w:szCs w:val="24"/>
        </w:rPr>
        <w:t>Pour la bonne gestion du site, l'éditeur pourra à tout moment :</w:t>
      </w:r>
    </w:p>
    <w:p w:rsidR="00AD395E" w:rsidRPr="00AD395E" w:rsidRDefault="00AD395E" w:rsidP="00AD395E">
      <w:pPr>
        <w:spacing w:after="0"/>
        <w:rPr>
          <w:rFonts w:ascii="Times New Roman" w:eastAsia="Arial" w:hAnsi="Times New Roman" w:cs="Times New Roman"/>
          <w:color w:val="000000" w:themeColor="text1"/>
          <w:sz w:val="24"/>
          <w:szCs w:val="24"/>
          <w:lang w:eastAsia="fr-FR"/>
        </w:rPr>
      </w:pPr>
      <w:r w:rsidRPr="00AD395E">
        <w:rPr>
          <w:rFonts w:ascii="Times New Roman" w:eastAsia="Arial" w:hAnsi="Times New Roman" w:cs="Times New Roman"/>
          <w:color w:val="000000" w:themeColor="text1"/>
          <w:sz w:val="24"/>
          <w:szCs w:val="24"/>
          <w:lang w:eastAsia="fr-FR"/>
        </w:rPr>
        <w:t>-  suspendre, interrompre ou de limiter l'accès à tout ou partie du site, réserver l'accès au site, ou à certaines parties du site, à une catégorie déterminée d'internaute ;</w:t>
      </w:r>
    </w:p>
    <w:p w:rsidR="00AD395E" w:rsidRPr="00AD395E" w:rsidRDefault="00AD395E" w:rsidP="00AD395E">
      <w:pPr>
        <w:spacing w:after="0"/>
        <w:rPr>
          <w:rFonts w:ascii="Times New Roman" w:eastAsia="Arial" w:hAnsi="Times New Roman" w:cs="Times New Roman"/>
          <w:color w:val="000000" w:themeColor="text1"/>
          <w:sz w:val="24"/>
          <w:szCs w:val="24"/>
          <w:lang w:eastAsia="fr-FR"/>
        </w:rPr>
      </w:pPr>
      <w:r w:rsidRPr="00AD395E">
        <w:rPr>
          <w:rFonts w:ascii="Times New Roman" w:eastAsia="Arial" w:hAnsi="Times New Roman" w:cs="Times New Roman"/>
          <w:color w:val="000000" w:themeColor="text1"/>
          <w:sz w:val="24"/>
          <w:szCs w:val="24"/>
          <w:lang w:eastAsia="fr-FR"/>
        </w:rPr>
        <w:t>-  supprimer toute information pouvant en perturber le fonctionnement ou entrant en contravention avec les lois nationales ou internationales, ou avec les règles de la Nétiquette ;</w:t>
      </w:r>
    </w:p>
    <w:p w:rsidR="00757C5A" w:rsidRDefault="00AD395E" w:rsidP="00B256D8">
      <w:pPr>
        <w:spacing w:after="0"/>
        <w:rPr>
          <w:rFonts w:ascii="Times New Roman" w:eastAsia="Arial" w:hAnsi="Times New Roman" w:cs="Times New Roman"/>
          <w:color w:val="000000" w:themeColor="text1"/>
          <w:sz w:val="24"/>
          <w:szCs w:val="24"/>
          <w:lang w:eastAsia="fr-FR"/>
        </w:rPr>
      </w:pPr>
      <w:r w:rsidRPr="00AD395E">
        <w:rPr>
          <w:rFonts w:ascii="Times New Roman" w:eastAsia="Arial" w:hAnsi="Times New Roman" w:cs="Times New Roman"/>
          <w:color w:val="000000" w:themeColor="text1"/>
          <w:sz w:val="24"/>
          <w:szCs w:val="24"/>
          <w:lang w:eastAsia="fr-FR"/>
        </w:rPr>
        <w:t>-  suspendre le site afin de procéder à des mises à jour.</w:t>
      </w:r>
    </w:p>
    <w:p w:rsidR="00B256D8" w:rsidRPr="00B256D8" w:rsidRDefault="00B256D8" w:rsidP="00B256D8">
      <w:pPr>
        <w:spacing w:after="0"/>
        <w:rPr>
          <w:rStyle w:val="ElApptiartf"/>
          <w:rFonts w:ascii="Times New Roman" w:eastAsia="Arial" w:hAnsi="Times New Roman" w:cs="Times New Roman"/>
          <w:b w:val="0"/>
          <w:bCs w:val="0"/>
          <w:color w:val="000000" w:themeColor="text1"/>
          <w:sz w:val="24"/>
          <w:szCs w:val="24"/>
          <w:lang w:eastAsia="fr-FR"/>
        </w:rPr>
      </w:pPr>
    </w:p>
    <w:p w:rsidR="00AD395E" w:rsidRPr="00B256D8" w:rsidRDefault="00AD395E" w:rsidP="00AD395E">
      <w:pPr>
        <w:pStyle w:val="ElAppp"/>
        <w:spacing w:before="75" w:after="75"/>
        <w:ind w:left="15" w:right="15"/>
        <w:rPr>
          <w:rFonts w:ascii="Times New Roman" w:hAnsi="Times New Roman" w:cs="Times New Roman"/>
          <w:sz w:val="24"/>
          <w:szCs w:val="24"/>
        </w:rPr>
      </w:pPr>
      <w:r w:rsidRPr="00B256D8">
        <w:rPr>
          <w:rStyle w:val="ElApptiartf"/>
          <w:rFonts w:ascii="Times New Roman" w:hAnsi="Times New Roman" w:cs="Times New Roman"/>
          <w:color w:val="000000" w:themeColor="text1"/>
          <w:sz w:val="24"/>
          <w:szCs w:val="24"/>
        </w:rPr>
        <w:t>Article 5 - Responsabilités</w:t>
      </w:r>
      <w:r w:rsidRPr="00B256D8">
        <w:rPr>
          <w:rStyle w:val="ElApptiartf"/>
          <w:rFonts w:ascii="Times New Roman" w:hAnsi="Times New Roman" w:cs="Times New Roman"/>
          <w:color w:val="9E3100"/>
          <w:sz w:val="24"/>
          <w:szCs w:val="24"/>
        </w:rPr>
        <w:br/>
      </w:r>
    </w:p>
    <w:p w:rsidR="00AD395E" w:rsidRPr="00AD395E" w:rsidRDefault="00757C5A" w:rsidP="00AD395E">
      <w:pPr>
        <w:pStyle w:val="ElAppp"/>
        <w:spacing w:before="75" w:after="75"/>
        <w:ind w:left="15" w:right="15"/>
        <w:jc w:val="both"/>
        <w:rPr>
          <w:rFonts w:ascii="Times New Roman" w:hAnsi="Times New Roman" w:cs="Times New Roman"/>
          <w:sz w:val="24"/>
          <w:szCs w:val="24"/>
        </w:rPr>
      </w:pPr>
      <w:r>
        <w:rPr>
          <w:rFonts w:ascii="Times New Roman" w:hAnsi="Times New Roman" w:cs="Times New Roman"/>
          <w:sz w:val="24"/>
          <w:szCs w:val="24"/>
        </w:rPr>
        <w:t>La</w:t>
      </w:r>
      <w:r w:rsidR="00AD395E" w:rsidRPr="00AD395E">
        <w:rPr>
          <w:rFonts w:ascii="Times New Roman" w:hAnsi="Times New Roman" w:cs="Times New Roman"/>
          <w:sz w:val="24"/>
          <w:szCs w:val="24"/>
        </w:rPr>
        <w:t xml:space="preserve"> responsabilité de l'éditeur ne peut être engagée en cas de défaillance, panne, difficulté ou interruption de fonctionnement, empêchant l'accès au site ou à une de ses fonctionnalités.</w:t>
      </w:r>
    </w:p>
    <w:p w:rsidR="00AD395E" w:rsidRPr="00AD395E" w:rsidRDefault="00AD395E" w:rsidP="00AD395E">
      <w:pPr>
        <w:pStyle w:val="ElAppp"/>
        <w:spacing w:before="75" w:after="75"/>
        <w:ind w:left="15" w:right="15"/>
        <w:jc w:val="both"/>
        <w:rPr>
          <w:rFonts w:ascii="Times New Roman" w:hAnsi="Times New Roman" w:cs="Times New Roman"/>
          <w:sz w:val="24"/>
          <w:szCs w:val="24"/>
        </w:rPr>
      </w:pPr>
      <w:r w:rsidRPr="00AD395E">
        <w:rPr>
          <w:rFonts w:ascii="Times New Roman" w:hAnsi="Times New Roman" w:cs="Times New Roman"/>
          <w:sz w:val="24"/>
          <w:szCs w:val="24"/>
        </w:rPr>
        <w:t xml:space="preserve">Le matériel de connexion au site que vous utilisez est sous votre entière responsabilité. Vous devez prendre toutes les mesures appropriées pour protéger votre matériel et vos propres données notamment d'attaques virales par Internet. Vous êtes par ailleurs le seul responsable </w:t>
      </w:r>
      <w:bookmarkStart w:id="0" w:name="_GoBack"/>
      <w:bookmarkEnd w:id="0"/>
      <w:r w:rsidRPr="00AD395E">
        <w:rPr>
          <w:rFonts w:ascii="Times New Roman" w:hAnsi="Times New Roman" w:cs="Times New Roman"/>
          <w:sz w:val="24"/>
          <w:szCs w:val="24"/>
        </w:rPr>
        <w:t>des sites et données que vous consultez.</w:t>
      </w:r>
    </w:p>
    <w:p w:rsidR="00AD395E" w:rsidRPr="00AD395E" w:rsidRDefault="00AD395E" w:rsidP="00AD395E">
      <w:pPr>
        <w:pStyle w:val="ElAppp"/>
        <w:spacing w:before="75" w:after="75"/>
        <w:ind w:left="15" w:right="15"/>
        <w:jc w:val="both"/>
        <w:rPr>
          <w:rFonts w:ascii="Times New Roman" w:hAnsi="Times New Roman" w:cs="Times New Roman"/>
          <w:sz w:val="24"/>
          <w:szCs w:val="24"/>
        </w:rPr>
      </w:pPr>
      <w:r w:rsidRPr="00AD395E">
        <w:rPr>
          <w:rFonts w:ascii="Times New Roman" w:hAnsi="Times New Roman" w:cs="Times New Roman"/>
          <w:sz w:val="24"/>
          <w:szCs w:val="24"/>
        </w:rPr>
        <w:t>L'éditeur ne pourra être tenu responsable en cas de poursuites judiciaires à votre encontre :</w:t>
      </w:r>
    </w:p>
    <w:p w:rsidR="00AD395E" w:rsidRPr="00AD395E" w:rsidRDefault="00AD395E" w:rsidP="00AD395E">
      <w:pPr>
        <w:spacing w:after="0"/>
        <w:jc w:val="both"/>
        <w:rPr>
          <w:rFonts w:ascii="Times New Roman" w:eastAsia="Arial" w:hAnsi="Times New Roman" w:cs="Times New Roman"/>
          <w:sz w:val="24"/>
          <w:szCs w:val="24"/>
          <w:lang w:eastAsia="fr-FR"/>
        </w:rPr>
      </w:pPr>
      <w:r w:rsidRPr="00AD395E">
        <w:rPr>
          <w:rFonts w:ascii="Times New Roman" w:eastAsia="Arial" w:hAnsi="Times New Roman" w:cs="Times New Roman"/>
          <w:sz w:val="24"/>
          <w:szCs w:val="24"/>
          <w:lang w:eastAsia="fr-FR"/>
        </w:rPr>
        <w:t xml:space="preserve">-  du fait de l'usage du site ou de tout service accessible </w:t>
      </w:r>
      <w:r w:rsidRPr="00AD395E">
        <w:rPr>
          <w:rFonts w:ascii="Times New Roman" w:eastAsia="Arial" w:hAnsi="Times New Roman" w:cs="Times New Roman"/>
          <w:i/>
          <w:iCs/>
          <w:sz w:val="24"/>
          <w:szCs w:val="24"/>
          <w:lang w:eastAsia="fr-FR"/>
        </w:rPr>
        <w:t>via</w:t>
      </w:r>
      <w:r w:rsidRPr="00AD395E">
        <w:rPr>
          <w:rFonts w:ascii="Times New Roman" w:eastAsia="Arial" w:hAnsi="Times New Roman" w:cs="Times New Roman"/>
          <w:sz w:val="24"/>
          <w:szCs w:val="24"/>
          <w:lang w:eastAsia="fr-FR"/>
        </w:rPr>
        <w:t xml:space="preserve"> Internet ;</w:t>
      </w:r>
    </w:p>
    <w:p w:rsidR="00AD395E" w:rsidRPr="00AD395E" w:rsidRDefault="00AD395E" w:rsidP="00AD395E">
      <w:pPr>
        <w:spacing w:after="0"/>
        <w:jc w:val="both"/>
        <w:rPr>
          <w:rFonts w:ascii="Times New Roman" w:eastAsia="Arial" w:hAnsi="Times New Roman" w:cs="Times New Roman"/>
          <w:sz w:val="24"/>
          <w:szCs w:val="24"/>
          <w:lang w:eastAsia="fr-FR"/>
        </w:rPr>
      </w:pPr>
      <w:r w:rsidRPr="00AD395E">
        <w:rPr>
          <w:rFonts w:ascii="Times New Roman" w:eastAsia="Arial" w:hAnsi="Times New Roman" w:cs="Times New Roman"/>
          <w:sz w:val="24"/>
          <w:szCs w:val="24"/>
          <w:lang w:eastAsia="fr-FR"/>
        </w:rPr>
        <w:t>-  du fait du non-respect par vous des présentes conditions générales.</w:t>
      </w:r>
    </w:p>
    <w:p w:rsidR="00AD395E" w:rsidRPr="00AD395E" w:rsidRDefault="00AD395E" w:rsidP="00AD395E">
      <w:pPr>
        <w:pStyle w:val="ElAppp"/>
        <w:spacing w:before="75" w:after="75"/>
        <w:ind w:left="15" w:right="15"/>
        <w:jc w:val="both"/>
        <w:rPr>
          <w:rFonts w:ascii="Times New Roman" w:hAnsi="Times New Roman" w:cs="Times New Roman"/>
          <w:sz w:val="24"/>
          <w:szCs w:val="24"/>
        </w:rPr>
      </w:pPr>
      <w:r w:rsidRPr="00AD395E">
        <w:rPr>
          <w:rFonts w:ascii="Times New Roman" w:hAnsi="Times New Roman" w:cs="Times New Roman"/>
          <w:sz w:val="24"/>
          <w:szCs w:val="24"/>
        </w:rPr>
        <w:t>L'éditeur n'est pas responsable des dommages causés à vous-même, à des tiers et/ou à votre équipement du fait de votre connexion ou de votre utilisation du site et vous renoncez à toute action contre lui de ce fait.</w:t>
      </w:r>
    </w:p>
    <w:p w:rsidR="00AD395E" w:rsidRDefault="00AD395E" w:rsidP="00AD395E">
      <w:pPr>
        <w:pStyle w:val="ElAppp"/>
        <w:spacing w:before="75" w:after="75"/>
        <w:ind w:left="15" w:right="15"/>
        <w:jc w:val="both"/>
        <w:rPr>
          <w:rFonts w:ascii="Times New Roman" w:hAnsi="Times New Roman" w:cs="Times New Roman"/>
          <w:sz w:val="24"/>
          <w:szCs w:val="24"/>
        </w:rPr>
      </w:pPr>
      <w:r w:rsidRPr="00AD395E">
        <w:rPr>
          <w:rFonts w:ascii="Times New Roman" w:hAnsi="Times New Roman" w:cs="Times New Roman"/>
          <w:sz w:val="24"/>
          <w:szCs w:val="24"/>
        </w:rPr>
        <w:t>Si l'éditeur venait à faire l'objet d'une procédure amiable ou judiciaire à raison de votre utilisation du site, il pourra retourner contre vous pour obtenir indemnisation de tous les préjudices, sommes, condamnations et frais qui pourraient découler de cette procédure.</w:t>
      </w:r>
    </w:p>
    <w:p w:rsidR="00AD395E" w:rsidRDefault="00AD395E" w:rsidP="00AD395E">
      <w:pPr>
        <w:pStyle w:val="ElAppp"/>
        <w:spacing w:before="75" w:after="75"/>
        <w:ind w:left="15" w:right="15"/>
        <w:jc w:val="both"/>
        <w:rPr>
          <w:rFonts w:ascii="Times New Roman" w:hAnsi="Times New Roman" w:cs="Times New Roman"/>
          <w:sz w:val="24"/>
          <w:szCs w:val="24"/>
        </w:rPr>
      </w:pPr>
    </w:p>
    <w:p w:rsidR="00AD395E" w:rsidRPr="00B256D8" w:rsidRDefault="00AD395E" w:rsidP="00AD395E">
      <w:pPr>
        <w:rPr>
          <w:rFonts w:ascii="Times New Roman" w:eastAsia="Arial" w:hAnsi="Times New Roman" w:cs="Times New Roman"/>
          <w:color w:val="000000" w:themeColor="text1"/>
          <w:sz w:val="24"/>
          <w:szCs w:val="24"/>
          <w:lang w:eastAsia="fr-FR"/>
        </w:rPr>
      </w:pPr>
      <w:r w:rsidRPr="00B256D8">
        <w:rPr>
          <w:rStyle w:val="ElApptiartf"/>
          <w:rFonts w:ascii="Times New Roman" w:eastAsia="Arial" w:hAnsi="Times New Roman" w:cs="Times New Roman"/>
          <w:color w:val="000000" w:themeColor="text1"/>
          <w:sz w:val="24"/>
          <w:szCs w:val="24"/>
          <w:lang w:eastAsia="fr-FR"/>
        </w:rPr>
        <w:t>Article 6 - Liens hypertextes</w:t>
      </w:r>
    </w:p>
    <w:p w:rsidR="00AD395E" w:rsidRPr="00AD395E" w:rsidRDefault="00AD395E" w:rsidP="00AD395E">
      <w:pPr>
        <w:pStyle w:val="ElAppp"/>
        <w:spacing w:before="75" w:after="75"/>
        <w:ind w:left="15" w:right="15"/>
        <w:jc w:val="both"/>
        <w:rPr>
          <w:rFonts w:ascii="Times New Roman" w:hAnsi="Times New Roman" w:cs="Times New Roman"/>
          <w:color w:val="000000" w:themeColor="text1"/>
          <w:sz w:val="24"/>
          <w:szCs w:val="24"/>
        </w:rPr>
      </w:pPr>
      <w:r w:rsidRPr="00AD395E">
        <w:rPr>
          <w:rFonts w:ascii="Times New Roman" w:hAnsi="Times New Roman" w:cs="Times New Roman"/>
          <w:color w:val="000000" w:themeColor="text1"/>
          <w:sz w:val="24"/>
          <w:szCs w:val="24"/>
        </w:rPr>
        <w:t>La mise en place par vous de tous liens hypertextes vers tout ou partie du site est strictement interdite, sauf autorisation préalable et écrite de l'éditeur, sollicitée par courriel à l'adresse suivante :</w:t>
      </w:r>
      <w:r w:rsidR="001D18A2">
        <w:rPr>
          <w:rFonts w:ascii="Times New Roman" w:hAnsi="Times New Roman" w:cs="Times New Roman"/>
          <w:sz w:val="24"/>
          <w:szCs w:val="24"/>
        </w:rPr>
        <w:t xml:space="preserve"> </w:t>
      </w:r>
      <w:r w:rsidR="001D18A2" w:rsidRPr="001D18A2">
        <w:rPr>
          <w:rFonts w:ascii="Times New Roman" w:hAnsi="Times New Roman" w:cs="Times New Roman"/>
          <w:i/>
          <w:sz w:val="24"/>
          <w:szCs w:val="24"/>
        </w:rPr>
        <w:t>contact@crea-aquitaine.org</w:t>
      </w:r>
      <w:r w:rsidR="00757C5A">
        <w:rPr>
          <w:rFonts w:ascii="Times New Roman" w:hAnsi="Times New Roman" w:cs="Times New Roman"/>
          <w:sz w:val="24"/>
          <w:szCs w:val="24"/>
        </w:rPr>
        <w:t>.</w:t>
      </w:r>
    </w:p>
    <w:p w:rsidR="00AD395E" w:rsidRPr="00AD395E" w:rsidRDefault="00AD395E" w:rsidP="00AD395E">
      <w:pPr>
        <w:pStyle w:val="ElAppp"/>
        <w:spacing w:before="75" w:after="75"/>
        <w:ind w:left="15" w:right="15"/>
        <w:jc w:val="both"/>
        <w:rPr>
          <w:rFonts w:ascii="Times New Roman" w:hAnsi="Times New Roman" w:cs="Times New Roman"/>
          <w:color w:val="000000" w:themeColor="text1"/>
          <w:sz w:val="24"/>
          <w:szCs w:val="24"/>
        </w:rPr>
      </w:pPr>
      <w:r w:rsidRPr="00AD395E">
        <w:rPr>
          <w:rFonts w:ascii="Times New Roman" w:hAnsi="Times New Roman" w:cs="Times New Roman"/>
          <w:color w:val="000000" w:themeColor="text1"/>
          <w:sz w:val="24"/>
          <w:szCs w:val="24"/>
        </w:rPr>
        <w:t>L'éditeur est libre de refuser cette autorisation sans avoir à justifier de quelque manière que ce soit sa décision. Dans le cas où l'éditeur accorderait son autorisation, celle-ci n'est dans tous les cas que temporaire et pourra être retirée à tout moment, sans obligation de justification à la charge de l'éditeur.</w:t>
      </w:r>
    </w:p>
    <w:p w:rsidR="00AD395E" w:rsidRPr="00AD395E" w:rsidRDefault="00AD395E" w:rsidP="00AD395E">
      <w:pPr>
        <w:pStyle w:val="ElAppp"/>
        <w:spacing w:before="75" w:after="75"/>
        <w:ind w:left="15" w:right="15"/>
        <w:jc w:val="both"/>
        <w:rPr>
          <w:rFonts w:ascii="Times New Roman" w:hAnsi="Times New Roman" w:cs="Times New Roman"/>
          <w:color w:val="000000" w:themeColor="text1"/>
          <w:sz w:val="24"/>
          <w:szCs w:val="24"/>
        </w:rPr>
      </w:pPr>
      <w:r w:rsidRPr="00AD395E">
        <w:rPr>
          <w:rFonts w:ascii="Times New Roman" w:hAnsi="Times New Roman" w:cs="Times New Roman"/>
          <w:color w:val="000000" w:themeColor="text1"/>
          <w:sz w:val="24"/>
          <w:szCs w:val="24"/>
        </w:rPr>
        <w:t>Dans tous les cas, tout lien devra être retiré sur simple demande de l'éditeur.</w:t>
      </w:r>
    </w:p>
    <w:p w:rsidR="00AD395E" w:rsidRDefault="00AD395E" w:rsidP="00AD395E">
      <w:pPr>
        <w:pStyle w:val="ElAppp"/>
        <w:spacing w:before="75" w:after="75"/>
        <w:ind w:left="15" w:right="15"/>
        <w:jc w:val="both"/>
        <w:rPr>
          <w:rFonts w:ascii="Times New Roman" w:hAnsi="Times New Roman" w:cs="Times New Roman"/>
          <w:sz w:val="24"/>
          <w:szCs w:val="24"/>
        </w:rPr>
      </w:pPr>
      <w:r w:rsidRPr="00AD395E">
        <w:rPr>
          <w:rFonts w:ascii="Times New Roman" w:hAnsi="Times New Roman" w:cs="Times New Roman"/>
          <w:color w:val="000000" w:themeColor="text1"/>
          <w:sz w:val="24"/>
          <w:szCs w:val="24"/>
        </w:rPr>
        <w:t>Toute information</w:t>
      </w:r>
      <w:r w:rsidRPr="00AD395E">
        <w:rPr>
          <w:rFonts w:ascii="Times New Roman" w:hAnsi="Times New Roman" w:cs="Times New Roman"/>
          <w:sz w:val="24"/>
          <w:szCs w:val="24"/>
        </w:rPr>
        <w:t xml:space="preserve"> accessible </w:t>
      </w:r>
      <w:r w:rsidRPr="00AD395E">
        <w:rPr>
          <w:rFonts w:ascii="Times New Roman" w:hAnsi="Times New Roman" w:cs="Times New Roman"/>
          <w:i/>
          <w:iCs/>
          <w:sz w:val="24"/>
          <w:szCs w:val="24"/>
        </w:rPr>
        <w:t>via</w:t>
      </w:r>
      <w:r w:rsidRPr="00AD395E">
        <w:rPr>
          <w:rFonts w:ascii="Times New Roman" w:hAnsi="Times New Roman" w:cs="Times New Roman"/>
          <w:sz w:val="24"/>
          <w:szCs w:val="24"/>
        </w:rPr>
        <w:t xml:space="preserve"> un lien vers d'autres sites n'est pas sous le contrôle de l'éditeur qui décline toute responsabilité quant à leur contenu.</w:t>
      </w:r>
    </w:p>
    <w:p w:rsidR="00B256D8" w:rsidRDefault="00B256D8" w:rsidP="00AD395E">
      <w:pPr>
        <w:pStyle w:val="ElAppp"/>
        <w:spacing w:before="75" w:after="75"/>
        <w:ind w:left="15" w:right="15"/>
        <w:jc w:val="both"/>
        <w:rPr>
          <w:rFonts w:ascii="Times New Roman" w:hAnsi="Times New Roman" w:cs="Times New Roman"/>
          <w:sz w:val="24"/>
          <w:szCs w:val="24"/>
        </w:rPr>
      </w:pPr>
    </w:p>
    <w:p w:rsidR="00AD395E" w:rsidRPr="00B256D8" w:rsidRDefault="00AD395E" w:rsidP="00AD395E">
      <w:pPr>
        <w:rPr>
          <w:rFonts w:ascii="Times New Roman" w:eastAsia="Arial" w:hAnsi="Times New Roman" w:cs="Times New Roman"/>
          <w:color w:val="000000" w:themeColor="text1"/>
          <w:sz w:val="24"/>
          <w:szCs w:val="24"/>
          <w:lang w:eastAsia="fr-FR"/>
        </w:rPr>
      </w:pPr>
      <w:r w:rsidRPr="00B256D8">
        <w:rPr>
          <w:rStyle w:val="ElApptiartf"/>
          <w:rFonts w:ascii="Times New Roman" w:eastAsia="Arial" w:hAnsi="Times New Roman" w:cs="Times New Roman"/>
          <w:color w:val="000000" w:themeColor="text1"/>
          <w:sz w:val="24"/>
          <w:szCs w:val="24"/>
          <w:lang w:eastAsia="fr-FR"/>
        </w:rPr>
        <w:lastRenderedPageBreak/>
        <w:t xml:space="preserve">Article 8 - Cookies </w:t>
      </w:r>
    </w:p>
    <w:p w:rsidR="00AD395E" w:rsidRDefault="00AD395E" w:rsidP="00AD395E">
      <w:pPr>
        <w:pStyle w:val="ElAppp"/>
        <w:spacing w:before="75" w:after="75"/>
        <w:ind w:left="15" w:right="15"/>
        <w:jc w:val="both"/>
        <w:rPr>
          <w:rFonts w:ascii="Times New Roman" w:hAnsi="Times New Roman" w:cs="Times New Roman"/>
          <w:sz w:val="24"/>
          <w:szCs w:val="24"/>
        </w:rPr>
      </w:pPr>
      <w:r w:rsidRPr="00AD395E">
        <w:rPr>
          <w:rFonts w:ascii="Times New Roman" w:hAnsi="Times New Roman" w:cs="Times New Roman"/>
          <w:sz w:val="24"/>
          <w:szCs w:val="24"/>
        </w:rPr>
        <w:t>Le site peut collecter automatiquement des informations standards. Toutes les informations collectées indirectement ne seront utilisées que pour suivre le volume, le type et la configuration du trafic utilisant ce site, pour en développer la conception et l'agencement et à d'autres fins administratives et de planification et plus généralement pour améliorer le service que nous vous offrons.</w:t>
      </w:r>
    </w:p>
    <w:p w:rsidR="0068084E" w:rsidRPr="0068084E" w:rsidRDefault="0068084E" w:rsidP="00AD395E">
      <w:pPr>
        <w:pStyle w:val="ElAppp"/>
        <w:spacing w:before="75" w:after="75"/>
        <w:ind w:left="15" w:right="15"/>
        <w:jc w:val="both"/>
        <w:rPr>
          <w:rFonts w:ascii="Times New Roman" w:hAnsi="Times New Roman" w:cs="Times New Roman"/>
          <w:sz w:val="24"/>
          <w:szCs w:val="24"/>
        </w:rPr>
      </w:pPr>
      <w:r>
        <w:rPr>
          <w:rFonts w:ascii="Times New Roman" w:hAnsi="Times New Roman" w:cs="Times New Roman"/>
          <w:sz w:val="24"/>
          <w:szCs w:val="24"/>
        </w:rPr>
        <w:t>L’utilisateur a la possibilité de désactiver les cookies à partir des paramètres de son navigateur.</w:t>
      </w:r>
    </w:p>
    <w:p w:rsidR="00AD395E" w:rsidRPr="00B256D8" w:rsidRDefault="00AD395E" w:rsidP="00AD395E">
      <w:pPr>
        <w:rPr>
          <w:rFonts w:ascii="Times New Roman" w:hAnsi="Times New Roman" w:cs="Times New Roman"/>
          <w:color w:val="000000" w:themeColor="text1"/>
          <w:sz w:val="24"/>
          <w:szCs w:val="24"/>
          <w:lang w:eastAsia="fr-FR"/>
        </w:rPr>
      </w:pPr>
      <w:r>
        <w:rPr>
          <w:rFonts w:ascii="Arial" w:eastAsia="Arial" w:hAnsi="Arial" w:cs="Arial"/>
          <w:sz w:val="15"/>
          <w:szCs w:val="15"/>
          <w:lang w:eastAsia="fr-FR"/>
        </w:rPr>
        <w:br/>
      </w:r>
      <w:r w:rsidRPr="00B256D8">
        <w:rPr>
          <w:rStyle w:val="ElApptiartf"/>
          <w:rFonts w:ascii="Times New Roman" w:eastAsia="Arial" w:hAnsi="Times New Roman" w:cs="Times New Roman"/>
          <w:color w:val="000000" w:themeColor="text1"/>
          <w:sz w:val="24"/>
          <w:szCs w:val="24"/>
          <w:lang w:eastAsia="fr-FR"/>
        </w:rPr>
        <w:t>Article 9 - Loi applicable</w:t>
      </w:r>
    </w:p>
    <w:p w:rsidR="00AD395E" w:rsidRDefault="00AD395E" w:rsidP="00AD395E">
      <w:pPr>
        <w:jc w:val="both"/>
        <w:rPr>
          <w:rFonts w:ascii="Arial" w:eastAsia="Arial" w:hAnsi="Arial" w:cs="Arial"/>
          <w:sz w:val="15"/>
          <w:szCs w:val="15"/>
          <w:lang w:eastAsia="fr-FR"/>
        </w:rPr>
      </w:pPr>
      <w:r w:rsidRPr="00AD395E">
        <w:rPr>
          <w:rFonts w:ascii="Times New Roman" w:hAnsi="Times New Roman" w:cs="Times New Roman"/>
          <w:sz w:val="24"/>
          <w:szCs w:val="24"/>
          <w:lang w:eastAsia="fr-FR"/>
        </w:rPr>
        <w:t>Les présentes conditions d'utilisation du site sont régies par la loi française et soumises à la comp</w:t>
      </w:r>
      <w:r w:rsidR="00DD4F0B">
        <w:rPr>
          <w:rFonts w:ascii="Times New Roman" w:hAnsi="Times New Roman" w:cs="Times New Roman"/>
          <w:sz w:val="24"/>
          <w:szCs w:val="24"/>
          <w:lang w:eastAsia="fr-FR"/>
        </w:rPr>
        <w:t>étence des tribunaux de BAYONNE</w:t>
      </w:r>
      <w:r w:rsidRPr="00AD395E">
        <w:rPr>
          <w:rFonts w:ascii="Times New Roman" w:hAnsi="Times New Roman" w:cs="Times New Roman"/>
          <w:sz w:val="24"/>
          <w:szCs w:val="24"/>
          <w:lang w:eastAsia="fr-FR"/>
        </w:rPr>
        <w:t>, sous réserve d'une attribution de compétence spécifique découlant d'un texte de loi ou réglementaire particulier</w:t>
      </w:r>
      <w:r>
        <w:rPr>
          <w:lang w:eastAsia="fr-FR"/>
        </w:rPr>
        <w:t>.</w:t>
      </w:r>
    </w:p>
    <w:p w:rsidR="00AD395E" w:rsidRPr="00B256D8" w:rsidRDefault="00AD395E" w:rsidP="00AD395E">
      <w:pPr>
        <w:rPr>
          <w:rFonts w:ascii="Times New Roman" w:eastAsia="Arial" w:hAnsi="Times New Roman" w:cs="Times New Roman"/>
          <w:color w:val="000000" w:themeColor="text1"/>
          <w:sz w:val="24"/>
          <w:szCs w:val="24"/>
          <w:lang w:eastAsia="fr-FR"/>
        </w:rPr>
      </w:pPr>
      <w:r>
        <w:rPr>
          <w:rFonts w:ascii="Arial" w:eastAsia="Arial" w:hAnsi="Arial" w:cs="Arial"/>
          <w:sz w:val="15"/>
          <w:szCs w:val="15"/>
          <w:lang w:eastAsia="fr-FR"/>
        </w:rPr>
        <w:br/>
      </w:r>
      <w:r w:rsidRPr="00B256D8">
        <w:rPr>
          <w:rStyle w:val="ElApptiartf"/>
          <w:rFonts w:ascii="Times New Roman" w:eastAsia="Arial" w:hAnsi="Times New Roman" w:cs="Times New Roman"/>
          <w:color w:val="000000" w:themeColor="text1"/>
          <w:sz w:val="24"/>
          <w:szCs w:val="24"/>
          <w:lang w:eastAsia="fr-FR"/>
        </w:rPr>
        <w:t>Article 10 - Contactez-nous</w:t>
      </w:r>
    </w:p>
    <w:p w:rsidR="00757C5A" w:rsidRPr="00D16139" w:rsidRDefault="00AD395E" w:rsidP="00757C5A">
      <w:pPr>
        <w:jc w:val="both"/>
        <w:rPr>
          <w:rFonts w:ascii="Times New Roman" w:hAnsi="Times New Roman" w:cs="Times New Roman"/>
          <w:noProof/>
          <w:sz w:val="24"/>
          <w:szCs w:val="24"/>
          <w:lang w:eastAsia="fr-FR"/>
        </w:rPr>
      </w:pPr>
      <w:r w:rsidRPr="00AD395E">
        <w:rPr>
          <w:rFonts w:ascii="Times New Roman" w:hAnsi="Times New Roman" w:cs="Times New Roman"/>
          <w:sz w:val="24"/>
          <w:szCs w:val="24"/>
          <w:lang w:eastAsia="fr-FR"/>
        </w:rPr>
        <w:t xml:space="preserve">Pour toute question, information sur les services présentés sur le site, ou concernant le site lui-même, vous pouvez laisser un message à l'adresse suivante : </w:t>
      </w:r>
      <w:r w:rsidR="00757C5A" w:rsidRPr="00F87512">
        <w:rPr>
          <w:rFonts w:ascii="Times New Roman" w:hAnsi="Times New Roman" w:cs="Times New Roman"/>
          <w:i/>
          <w:sz w:val="24"/>
          <w:szCs w:val="24"/>
        </w:rPr>
        <w:t>contact@crea-aquitaine.org</w:t>
      </w:r>
      <w:r w:rsidR="00757C5A">
        <w:rPr>
          <w:rFonts w:ascii="Times New Roman" w:hAnsi="Times New Roman" w:cs="Times New Roman"/>
          <w:sz w:val="24"/>
          <w:szCs w:val="24"/>
        </w:rPr>
        <w:t>.</w:t>
      </w:r>
    </w:p>
    <w:p w:rsidR="00AD395E" w:rsidRPr="00AD395E" w:rsidRDefault="00AD395E" w:rsidP="00AD395E">
      <w:pPr>
        <w:pStyle w:val="ElAppp"/>
        <w:spacing w:before="75" w:after="75"/>
        <w:ind w:left="15" w:right="15"/>
        <w:jc w:val="both"/>
        <w:rPr>
          <w:rFonts w:ascii="Times New Roman" w:hAnsi="Times New Roman" w:cs="Times New Roman"/>
          <w:sz w:val="24"/>
          <w:szCs w:val="24"/>
        </w:rPr>
      </w:pPr>
    </w:p>
    <w:p w:rsidR="00AD395E" w:rsidRPr="00D16139" w:rsidRDefault="00AD395E" w:rsidP="00AD395E">
      <w:pPr>
        <w:jc w:val="both"/>
        <w:rPr>
          <w:rFonts w:ascii="Times New Roman" w:hAnsi="Times New Roman" w:cs="Times New Roman"/>
          <w:sz w:val="24"/>
          <w:szCs w:val="24"/>
        </w:rPr>
      </w:pPr>
    </w:p>
    <w:sectPr w:rsidR="00AD395E" w:rsidRPr="00D16139" w:rsidSect="00223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SansPro">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72"/>
    <w:rsid w:val="00076635"/>
    <w:rsid w:val="001D18A2"/>
    <w:rsid w:val="00223B5A"/>
    <w:rsid w:val="004D4780"/>
    <w:rsid w:val="005C2B72"/>
    <w:rsid w:val="005F4C4E"/>
    <w:rsid w:val="0068084E"/>
    <w:rsid w:val="006A7F03"/>
    <w:rsid w:val="006D192F"/>
    <w:rsid w:val="00757C5A"/>
    <w:rsid w:val="007B252C"/>
    <w:rsid w:val="0081527A"/>
    <w:rsid w:val="008B0A05"/>
    <w:rsid w:val="008D3BB2"/>
    <w:rsid w:val="00933136"/>
    <w:rsid w:val="00A61FA8"/>
    <w:rsid w:val="00AC23F2"/>
    <w:rsid w:val="00AD395E"/>
    <w:rsid w:val="00B14981"/>
    <w:rsid w:val="00B256D8"/>
    <w:rsid w:val="00C06799"/>
    <w:rsid w:val="00D16139"/>
    <w:rsid w:val="00DD4F0B"/>
    <w:rsid w:val="00F8751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4288"/>
  <w15:docId w15:val="{50AA6499-AF38-D74A-B85C-015A53CF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FA8"/>
  </w:style>
  <w:style w:type="paragraph" w:styleId="Titre3">
    <w:name w:val="heading 3"/>
    <w:basedOn w:val="Normal"/>
    <w:link w:val="Titre3Car"/>
    <w:uiPriority w:val="9"/>
    <w:qFormat/>
    <w:rsid w:val="00A61FA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61FA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A61FA8"/>
    <w:rPr>
      <w:b/>
      <w:bCs/>
    </w:rPr>
  </w:style>
  <w:style w:type="character" w:styleId="Accentuation">
    <w:name w:val="Emphasis"/>
    <w:basedOn w:val="Policepardfaut"/>
    <w:uiPriority w:val="20"/>
    <w:qFormat/>
    <w:rsid w:val="00A61FA8"/>
    <w:rPr>
      <w:i/>
      <w:iCs/>
    </w:rPr>
  </w:style>
  <w:style w:type="paragraph" w:styleId="Textedebulles">
    <w:name w:val="Balloon Text"/>
    <w:basedOn w:val="Normal"/>
    <w:link w:val="TextedebullesCar"/>
    <w:uiPriority w:val="99"/>
    <w:semiHidden/>
    <w:unhideWhenUsed/>
    <w:rsid w:val="005C2B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2B72"/>
    <w:rPr>
      <w:rFonts w:ascii="Tahoma" w:hAnsi="Tahoma" w:cs="Tahoma"/>
      <w:sz w:val="16"/>
      <w:szCs w:val="16"/>
    </w:rPr>
  </w:style>
  <w:style w:type="paragraph" w:customStyle="1" w:styleId="ElAppp">
    <w:name w:val="ElApp_p"/>
    <w:basedOn w:val="Normal"/>
    <w:rsid w:val="00AD395E"/>
    <w:pPr>
      <w:spacing w:after="0" w:line="240" w:lineRule="auto"/>
    </w:pPr>
    <w:rPr>
      <w:rFonts w:ascii="Arial" w:eastAsia="Arial" w:hAnsi="Arial" w:cs="Arial"/>
      <w:sz w:val="15"/>
      <w:szCs w:val="15"/>
      <w:lang w:eastAsia="fr-FR"/>
    </w:rPr>
  </w:style>
  <w:style w:type="character" w:customStyle="1" w:styleId="ElApptiartf">
    <w:name w:val="ElApp_tiartf"/>
    <w:basedOn w:val="Policepardfaut"/>
    <w:rsid w:val="00AD395E"/>
    <w:rPr>
      <w:b/>
      <w:bCs/>
      <w:sz w:val="15"/>
      <w:szCs w:val="15"/>
    </w:rPr>
  </w:style>
  <w:style w:type="character" w:customStyle="1" w:styleId="ElApptexteDP05">
    <w:name w:val="ElApp_texteDP05"/>
    <w:basedOn w:val="Policepardfaut"/>
    <w:rsid w:val="00AD395E"/>
    <w:rPr>
      <w:color w:val="9E3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0062">
      <w:bodyDiv w:val="1"/>
      <w:marLeft w:val="0"/>
      <w:marRight w:val="0"/>
      <w:marTop w:val="0"/>
      <w:marBottom w:val="0"/>
      <w:divBdr>
        <w:top w:val="none" w:sz="0" w:space="0" w:color="auto"/>
        <w:left w:val="none" w:sz="0" w:space="0" w:color="auto"/>
        <w:bottom w:val="none" w:sz="0" w:space="0" w:color="auto"/>
        <w:right w:val="none" w:sz="0" w:space="0" w:color="auto"/>
      </w:divBdr>
      <w:divsChild>
        <w:div w:id="23290692">
          <w:marLeft w:val="0"/>
          <w:marRight w:val="0"/>
          <w:marTop w:val="0"/>
          <w:marBottom w:val="0"/>
          <w:divBdr>
            <w:top w:val="none" w:sz="0" w:space="0" w:color="auto"/>
            <w:left w:val="none" w:sz="0" w:space="0" w:color="auto"/>
            <w:bottom w:val="none" w:sz="0" w:space="0" w:color="auto"/>
            <w:right w:val="none" w:sz="0" w:space="0" w:color="auto"/>
          </w:divBdr>
        </w:div>
        <w:div w:id="1517502265">
          <w:marLeft w:val="0"/>
          <w:marRight w:val="0"/>
          <w:marTop w:val="0"/>
          <w:marBottom w:val="0"/>
          <w:divBdr>
            <w:top w:val="none" w:sz="0" w:space="0" w:color="auto"/>
            <w:left w:val="none" w:sz="0" w:space="0" w:color="auto"/>
            <w:bottom w:val="none" w:sz="0" w:space="0" w:color="auto"/>
            <w:right w:val="none" w:sz="0" w:space="0" w:color="auto"/>
          </w:divBdr>
          <w:divsChild>
            <w:div w:id="1225944081">
              <w:marLeft w:val="0"/>
              <w:marRight w:val="0"/>
              <w:marTop w:val="0"/>
              <w:marBottom w:val="0"/>
              <w:divBdr>
                <w:top w:val="none" w:sz="0" w:space="0" w:color="auto"/>
                <w:left w:val="none" w:sz="0" w:space="0" w:color="auto"/>
                <w:bottom w:val="none" w:sz="0" w:space="0" w:color="auto"/>
                <w:right w:val="none" w:sz="0" w:space="0" w:color="auto"/>
              </w:divBdr>
            </w:div>
            <w:div w:id="1633825529">
              <w:marLeft w:val="0"/>
              <w:marRight w:val="0"/>
              <w:marTop w:val="0"/>
              <w:marBottom w:val="0"/>
              <w:divBdr>
                <w:top w:val="none" w:sz="0" w:space="0" w:color="auto"/>
                <w:left w:val="none" w:sz="0" w:space="0" w:color="auto"/>
                <w:bottom w:val="none" w:sz="0" w:space="0" w:color="auto"/>
                <w:right w:val="none" w:sz="0" w:space="0" w:color="auto"/>
              </w:divBdr>
            </w:div>
            <w:div w:id="253977656">
              <w:marLeft w:val="0"/>
              <w:marRight w:val="0"/>
              <w:marTop w:val="0"/>
              <w:marBottom w:val="0"/>
              <w:divBdr>
                <w:top w:val="none" w:sz="0" w:space="0" w:color="auto"/>
                <w:left w:val="none" w:sz="0" w:space="0" w:color="auto"/>
                <w:bottom w:val="none" w:sz="0" w:space="0" w:color="auto"/>
                <w:right w:val="none" w:sz="0" w:space="0" w:color="auto"/>
              </w:divBdr>
            </w:div>
            <w:div w:id="1579974521">
              <w:marLeft w:val="0"/>
              <w:marRight w:val="0"/>
              <w:marTop w:val="0"/>
              <w:marBottom w:val="0"/>
              <w:divBdr>
                <w:top w:val="none" w:sz="0" w:space="0" w:color="auto"/>
                <w:left w:val="none" w:sz="0" w:space="0" w:color="auto"/>
                <w:bottom w:val="none" w:sz="0" w:space="0" w:color="auto"/>
                <w:right w:val="none" w:sz="0" w:space="0" w:color="auto"/>
              </w:divBdr>
            </w:div>
            <w:div w:id="17635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5141</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Florence LABADIE</dc:creator>
  <cp:lastModifiedBy>Christian PELLOIT</cp:lastModifiedBy>
  <cp:revision>2</cp:revision>
  <cp:lastPrinted>2020-11-30T10:42:00Z</cp:lastPrinted>
  <dcterms:created xsi:type="dcterms:W3CDTF">2020-11-30T14:58:00Z</dcterms:created>
  <dcterms:modified xsi:type="dcterms:W3CDTF">2020-11-30T14:58:00Z</dcterms:modified>
</cp:coreProperties>
</file>