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"/>
      </w:pPr>
      <w:r>
        <w:rPr>
          <w:rFonts w:ascii="Arial" w:hAnsi="Arial"/>
          <w:b/>
          <w:color w:val="1A7A4A"/>
          <w:sz w:val="104"/>
        </w:rPr>
        <w:t>GRIPR</w:t>
      </w:r>
    </w:p>
    <w:p>
      <w:pPr>
        <w:spacing w:before="0" w:after="20"/>
      </w:pPr>
      <w:r>
        <w:rPr>
          <w:rFonts w:ascii="Arial" w:hAnsi="Arial"/>
          <w:i/>
          <w:color w:val="555555"/>
          <w:sz w:val="36"/>
        </w:rPr>
        <w:t>India bolti hai. Builders sunenge.</w:t>
      </w:r>
    </w:p>
    <w:p>
      <w:pPr>
        <w:spacing w:before="0" w:after="60"/>
        <w:pBdr>
          <w:bottom w:val="single" w:sz="24" w:space="1" w:color="1A7A4A"/>
        </w:pBdr>
      </w:pPr>
    </w:p>
    <w:p>
      <w:pPr>
        <w:spacing w:before="40" w:after="20"/>
      </w:pPr>
      <w:r>
        <w:rPr>
          <w:rFonts w:ascii="Arial" w:hAnsi="Arial"/>
          <w:color w:val="506556"/>
          <w:sz w:val="26"/>
        </w:rPr>
        <w:t>India's First Anonymous Problem-to-Product Platform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0E2526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jc w:val="center"/>
              <w:spacing w:before="80" w:after="20"/>
            </w:pPr>
            <w:r>
              <w:rPr>
                <w:rFonts w:ascii="Arial" w:hAnsi="Arial"/>
                <w:b/>
                <w:color w:val="90EE50"/>
                <w:sz w:val="44"/>
              </w:rPr>
              <w:t>12,000+</w:t>
              <w:br/>
            </w:r>
            <w:r>
              <w:rPr>
                <w:rFonts w:ascii="Arial" w:hAnsi="Arial"/>
                <w:color w:val="AABBAA"/>
                <w:sz w:val="18"/>
              </w:rPr>
              <w:t>Problems in Beta</w:t>
            </w:r>
          </w:p>
        </w:tc>
        <w:tc>
          <w:tcPr>
            <w:tcW w:type="dxa" w:w="2160"/>
            <w:shd w:val="clear" w:color="auto" w:fill="0E2526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jc w:val="center"/>
              <w:spacing w:before="80" w:after="20"/>
            </w:pPr>
            <w:r>
              <w:rPr>
                <w:rFonts w:ascii="Arial" w:hAnsi="Arial"/>
                <w:b/>
                <w:color w:val="90EE50"/>
                <w:sz w:val="44"/>
              </w:rPr>
              <w:t>340+</w:t>
              <w:br/>
            </w:r>
            <w:r>
              <w:rPr>
                <w:rFonts w:ascii="Arial" w:hAnsi="Arial"/>
                <w:color w:val="AABBAA"/>
                <w:sz w:val="18"/>
              </w:rPr>
              <w:t>Builders Waitlisted</w:t>
            </w:r>
          </w:p>
        </w:tc>
        <w:tc>
          <w:tcPr>
            <w:tcW w:type="dxa" w:w="2160"/>
            <w:shd w:val="clear" w:color="auto" w:fill="0E2526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jc w:val="center"/>
              <w:spacing w:before="80" w:after="20"/>
            </w:pPr>
            <w:r>
              <w:rPr>
                <w:rFonts w:ascii="Arial" w:hAnsi="Arial"/>
                <w:b/>
                <w:color w:val="90EE50"/>
                <w:sz w:val="44"/>
              </w:rPr>
              <w:t>9</w:t>
              <w:br/>
            </w:r>
            <w:r>
              <w:rPr>
                <w:rFonts w:ascii="Arial" w:hAnsi="Arial"/>
                <w:color w:val="AABBAA"/>
                <w:sz w:val="18"/>
              </w:rPr>
              <w:t>Indian Languages</w:t>
            </w:r>
          </w:p>
        </w:tc>
        <w:tc>
          <w:tcPr>
            <w:tcW w:type="dxa" w:w="2160"/>
            <w:shd w:val="clear" w:color="auto" w:fill="0E2526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jc w:val="center"/>
              <w:spacing w:before="80" w:after="20"/>
            </w:pPr>
            <w:r>
              <w:rPr>
                <w:rFonts w:ascii="Arial" w:hAnsi="Arial"/>
                <w:b/>
                <w:color w:val="90EE50"/>
                <w:sz w:val="44"/>
              </w:rPr>
              <w:t>₹0</w:t>
              <w:br/>
            </w:r>
            <w:r>
              <w:rPr>
                <w:rFonts w:ascii="Arial" w:hAnsi="Arial"/>
                <w:color w:val="AABBAA"/>
                <w:sz w:val="18"/>
              </w:rPr>
              <w:t>Cost to Users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00" w:after="0"/>
      </w:pPr>
      <w:r>
        <w:rPr>
          <w:rFonts w:ascii="Arial" w:hAnsi="Arial"/>
          <w:color w:val="AAAAAA"/>
          <w:sz w:val="20"/>
        </w:rPr>
        <w:t>Divyansh Dusad  ·  Jaipur, Rajasthan  ·  2025</w:t>
      </w:r>
    </w:p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A7A4A"/>
          <w:sz w:val="44"/>
        </w:rPr>
        <w:t>01 — THE PROBLEM</w:t>
      </w:r>
    </w:p>
    <w:p>
      <w:pPr>
        <w:spacing w:before="0" w:after="60"/>
        <w:pBdr>
          <w:bottom w:val="single" w:sz="16" w:space="1" w:color="1A7A4A"/>
        </w:pBdr>
      </w:pPr>
    </w:p>
    <w:p>
      <w:pPr>
        <w:spacing w:before="0" w:after="80"/>
      </w:pPr>
      <w:r>
        <w:rPr>
          <w:rFonts w:ascii="Arial" w:hAnsi="Arial"/>
          <w:i w:val="0"/>
          <w:color w:val="1A1A1A"/>
          <w:sz w:val="24"/>
        </w:rPr>
        <w:t>1.4 billion Indians face real, repeating problems every single day. A farmer whose tomatoes rot because no reefer truck is available. A student who can't find a skilled welder for his factory clients. A manufacturer who loses a $3,000 export deal because he doesn't understand customs paperwork.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80" w:after="60"/>
      </w:pPr>
      <w:r>
        <w:rPr>
          <w:rFonts w:ascii="Arial" w:hAnsi="Arial"/>
          <w:b/>
          <w:color w:val="0E2526"/>
          <w:sz w:val="28"/>
        </w:rPr>
        <w:t>The Builder's Dilemma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Developers and entrepreneurs waste 3–6 months building the wrong thing — not because they lack skills, but because they lack real signal. They scroll Reddit (US-biased, English-only), ask friends (small sample), or copy VC thesis (top-50 cities only). None of this captures Bharat.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i/>
                <w:color w:val="1A4A2A"/>
                <w:sz w:val="22"/>
              </w:rPr>
              <w:t>"83% of builders waste 3+ months building something nobody wanted. Not because they were bad builders — because they never had validated demand before Day 1."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80" w:after="60"/>
      </w:pPr>
      <w:r>
        <w:rPr>
          <w:rFonts w:ascii="Arial" w:hAnsi="Arial"/>
          <w:b/>
          <w:color w:val="0E2526"/>
          <w:sz w:val="28"/>
        </w:rPr>
        <w:t>What's Missing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There is no structured, India-first platform that: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Captures daily frustrations from real people across Tier 1, 2, and 3 cities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Supports Hindi, Hinglish, and 9 regional languages — not just English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Surfaces the most-repeated, highest-demand unsolved problems to builders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Connects the frustrated user to the builder solving their problem</w:t>
      </w:r>
    </w:p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A7A4A"/>
          <w:sz w:val="44"/>
        </w:rPr>
        <w:t>02 — THE SOLUTION: GRIPR</w:t>
      </w:r>
    </w:p>
    <w:p>
      <w:pPr>
        <w:spacing w:before="0" w:after="60"/>
        <w:pBdr>
          <w:bottom w:val="single" w:sz="16" w:space="1" w:color="1A7A4A"/>
        </w:pBdr>
      </w:pPr>
    </w:p>
    <w:p>
      <w:pPr>
        <w:spacing w:before="0" w:after="80"/>
      </w:pPr>
      <w:r>
        <w:rPr>
          <w:rFonts w:ascii="Arial" w:hAnsi="Arial"/>
          <w:i w:val="0"/>
          <w:color w:val="1A1A1A"/>
          <w:sz w:val="24"/>
        </w:rPr>
        <w:t>GRIPR is a two-sided platform — anyone submits frustrations anonymously, AI ranks them by real demand, and builders receive a weekly digest of the most-requested unsolved problems in their niche. India's frustrations become builders' data.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80" w:after="60"/>
      </w:pPr>
      <w:r>
        <w:rPr>
          <w:rFonts w:ascii="Arial" w:hAnsi="Arial"/>
          <w:b/>
          <w:color w:val="0E2526"/>
          <w:sz w:val="28"/>
        </w:rPr>
        <w:t>How It Works — 3 Steps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Step 1 — India Shares Frustrations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Anyone — anonymously, zero login — submits what frustrated them today. Hindi, Hinglish, English accepted. 30 seconds. Free forever. No social pressure, no identity — just raw, honest signal.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Step 2 — AI Ranks by Real Demand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Every submission is processed by an AI agent: cleaned, categorised, clustered semantically. Similar problems group together regardless of language or phrasing. Ranked by frequency and momentum. No opinions — pure data.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Step 3 — Builders Get the Signal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Every Monday, builders receive a curated digest — top 10 most-demanded unsolved problems in their chosen niche. Anonymous sample quotes included. Build with confidence before writing a single line of code.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A7A4A"/>
          <w:sz w:val="44"/>
        </w:rPr>
        <w:t>03 — MARKET &amp; COMPETITOR ANALYSIS</w:t>
      </w:r>
    </w:p>
    <w:p>
      <w:pPr>
        <w:spacing w:before="0" w:after="60"/>
        <w:pBdr>
          <w:bottom w:val="single" w:sz="16" w:space="1" w:color="1A7A4A"/>
        </w:pBdr>
      </w:pPr>
    </w:p>
    <w:p>
      <w:pPr>
        <w:spacing w:before="180" w:after="60"/>
      </w:pPr>
      <w:r>
        <w:rPr>
          <w:rFonts w:ascii="Arial" w:hAnsi="Arial"/>
          <w:b/>
          <w:color w:val="0E2526"/>
          <w:sz w:val="28"/>
        </w:rPr>
        <w:t>Existing Players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GRIPR is not the first to think about this problem — but it is the first to solve it for India specifically.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28"/>
            <w:shd w:val="clear" w:color="auto" w:fill="1A4A2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880"/>
            <w:shd w:val="clear" w:color="auto" w:fill="1A4A2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880"/>
            <w:shd w:val="clear" w:color="auto" w:fill="1A4A2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Gap for India</w:t>
            </w:r>
          </w:p>
        </w:tc>
        <w:tc>
          <w:tcPr>
            <w:tcW w:type="dxa" w:w="2592"/>
            <w:shd w:val="clear" w:color="auto" w:fill="1A4A2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GRIPR's edge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Frikt (Global)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Frustration sharing → builder signal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English only, US-biased, no India context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20"/>
              </w:rPr>
              <w:t>Hindi-first, Bharat-native</w:t>
            </w:r>
          </w:p>
        </w:tc>
      </w:tr>
      <w:tr>
        <w:tc>
          <w:tcPr>
            <w:tcW w:type="dxa" w:w="1728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Reddit</w:t>
            </w:r>
          </w:p>
        </w:tc>
        <w:tc>
          <w:tcPr>
            <w:tcW w:type="dxa" w:w="288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Community Q&amp;A, trending topics</w:t>
            </w:r>
          </w:p>
        </w:tc>
        <w:tc>
          <w:tcPr>
            <w:tcW w:type="dxa" w:w="288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English, no structure, US-heavy</w:t>
            </w:r>
          </w:p>
        </w:tc>
        <w:tc>
          <w:tcPr>
            <w:tcW w:type="dxa" w:w="2592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20"/>
              </w:rPr>
              <w:t>Structured AI ranking, Indian languages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ProductHunt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Discover what's built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Shows solutions, not unmet demand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20"/>
              </w:rPr>
              <w:t>Shows unbuilt demand — raw signal</w:t>
            </w:r>
          </w:p>
        </w:tc>
      </w:tr>
      <w:tr>
        <w:tc>
          <w:tcPr>
            <w:tcW w:type="dxa" w:w="1728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Twitter/X</w:t>
            </w:r>
          </w:p>
        </w:tc>
        <w:tc>
          <w:tcPr>
            <w:tcW w:type="dxa" w:w="288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Trending topics, builder discourse</w:t>
            </w:r>
          </w:p>
        </w:tc>
        <w:tc>
          <w:tcPr>
            <w:tcW w:type="dxa" w:w="288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Noise &gt; signal, no demand quantification</w:t>
            </w:r>
          </w:p>
        </w:tc>
        <w:tc>
          <w:tcPr>
            <w:tcW w:type="dxa" w:w="2592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20"/>
              </w:rPr>
              <w:t>Frequency-ranked, niche-filtered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80" w:after="60"/>
      </w:pPr>
      <w:r>
        <w:rPr>
          <w:rFonts w:ascii="Arial" w:hAnsi="Arial"/>
          <w:b/>
          <w:color w:val="0E2526"/>
          <w:sz w:val="28"/>
        </w:rPr>
        <w:t>Why Frikt Validates — Not Threatens — GRIPR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Frikt launched on ProductHunt 4 days before this document was written. It proves the concept works globally. GRIPR's moat is India-specificity: Hindi NLP, Tier 2/3 city coverage, regional context, and the 9 languages that 600 million Indians actually speak. Frikt cannot serve this market without rebuilding ground-up. GRIPR starts there.</w:t>
      </w:r>
    </w:p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A7A4A"/>
          <w:sz w:val="44"/>
        </w:rPr>
        <w:t>04 — TECHNICAL ARCHITECTURE</w:t>
      </w:r>
    </w:p>
    <w:p>
      <w:pPr>
        <w:spacing w:before="0" w:after="60"/>
        <w:pBdr>
          <w:bottom w:val="single" w:sz="16" w:space="1" w:color="1A7A4A"/>
        </w:pBdr>
      </w:pPr>
    </w:p>
    <w:p>
      <w:pPr>
        <w:spacing w:before="180" w:after="60"/>
      </w:pPr>
      <w:r>
        <w:rPr>
          <w:rFonts w:ascii="Arial" w:hAnsi="Arial"/>
          <w:b/>
          <w:color w:val="0E2526"/>
          <w:sz w:val="28"/>
        </w:rPr>
        <w:t>Three AI Agents — One Pipeline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The platform runs on three co-ordinated AI agents, each with a specific role. No single agent handles everything — this keeps each one accurate and replaceable.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Agent 01 — Intake Agent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Accepts inputs in Hindi, Hinglish, English — no translation required upfront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Strips all identifying information — true anonymity guaranteed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Real-time spam and abuse filter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Automatically tags problem category (delivery, jobs, healthcare, govt, etc.)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Scores urgency 1–10 based on sentiment intensity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Agent 02 — Cluster Agent (runs weekly)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Generates semantic embeddings — groups same problem despite different words/languages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Frequency scoring — how many people submitted the same cluster this week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Momentum tracking — is this cluster growing or shrinking vs last week?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Rough market size estimate per cluster using Claude API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Assigns niche tags for builder filtering (logistics, agri, fintech, etc.)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Agent 03 — Digest Agent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Filters top 10 problems per builder's chosen niche(s)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Assembles anonymous sample quotes to give builders real context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Sends Monday morning email digest to all active builders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Sends WhatsApp/Slack alert when a new top-10 problem appears in builder's niche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Notifies users when a builder claims their submitted problem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80" w:after="60"/>
      </w:pPr>
      <w:r>
        <w:rPr>
          <w:rFonts w:ascii="Arial" w:hAnsi="Arial"/>
          <w:b/>
          <w:color w:val="0E2526"/>
          <w:sz w:val="28"/>
        </w:rPr>
        <w:t>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4A2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Frontend</w:t>
            </w:r>
          </w:p>
        </w:tc>
        <w:tc>
          <w:tcPr>
            <w:tcW w:type="dxa" w:w="4536"/>
            <w:shd w:val="clear" w:color="auto" w:fill="F0F8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React + Tailwind (web) · React Native (mobile, Phase 2)</w:t>
            </w:r>
          </w:p>
        </w:tc>
      </w:tr>
      <w:tr>
        <w:tc>
          <w:tcPr>
            <w:tcW w:type="dxa" w:w="4536"/>
            <w:shd w:val="clear" w:color="auto" w:fill="1A4A2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Node.js + Express · PostgreSQL · Pinecone (vector DB)</w:t>
            </w:r>
          </w:p>
        </w:tc>
      </w:tr>
      <w:tr>
        <w:tc>
          <w:tcPr>
            <w:tcW w:type="dxa" w:w="4536"/>
            <w:shd w:val="clear" w:color="auto" w:fill="1A4A2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AI Layer</w:t>
            </w:r>
          </w:p>
        </w:tc>
        <w:tc>
          <w:tcPr>
            <w:tcW w:type="dxa" w:w="4536"/>
            <w:shd w:val="clear" w:color="auto" w:fill="F0F8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Claude API (classification + ranking) · OpenAI Embeddings (clustering)</w:t>
            </w:r>
          </w:p>
        </w:tc>
      </w:tr>
      <w:tr>
        <w:tc>
          <w:tcPr>
            <w:tcW w:type="dxa" w:w="4536"/>
            <w:shd w:val="clear" w:color="auto" w:fill="1A4A2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Infrastructure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Vercel (frontend) · Railway (backend) · Resend (email) · Razorpay (payments)</w:t>
            </w:r>
          </w:p>
        </w:tc>
      </w:tr>
      <w:tr>
        <w:tc>
          <w:tcPr>
            <w:tcW w:type="dxa" w:w="4536"/>
            <w:shd w:val="clear" w:color="auto" w:fill="1A4A2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WhatsApp Bot</w:t>
            </w:r>
          </w:p>
        </w:tc>
        <w:tc>
          <w:tcPr>
            <w:tcW w:type="dxa" w:w="4536"/>
            <w:shd w:val="clear" w:color="auto" w:fill="F0F8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WATI / Twilio — for users who won't open an app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A7A4A"/>
          <w:sz w:val="44"/>
        </w:rPr>
        <w:t>05 — GO-TO-MARKET BLUEPRINT</w:t>
      </w:r>
    </w:p>
    <w:p>
      <w:pPr>
        <w:spacing w:before="0" w:after="60"/>
        <w:pBdr>
          <w:bottom w:val="single" w:sz="16" w:space="1" w:color="1A7A4A"/>
        </w:pBdr>
      </w:pPr>
    </w:p>
    <w:p>
      <w:pPr>
        <w:spacing w:before="0" w:after="80"/>
      </w:pPr>
      <w:r>
        <w:rPr>
          <w:rFonts w:ascii="Arial" w:hAnsi="Arial"/>
          <w:i w:val="0"/>
          <w:color w:val="1A1A1A"/>
          <w:sz w:val="24"/>
        </w:rPr>
        <w:t>5-step launch strategy — from zero to first ₹50,000 revenue.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Step 1 — Validate (Week 1–2): Build Waitlist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Launch a simple landing page (Carrd.co or Framer — 30 minutes). One headline: 'Share your frustration. Anonymous. Someone will build the solution.' Email input. Submit. Personally WhatsApp 50 contacts. Post in r/SideProject, r/IndiaStartups, Indian developer Discord servers. Target: 200 email signups in 7 days.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Carrd/Framer landing page — free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50 personal WhatsApp messages — tonight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Reddit + Discord posts — 3 communities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Target: 200 signups in 7 days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Step 2 — Pre-Sell (Week 2–3): Collect Upfront Payment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Before building the app, sell 'Founding Builder' access. Razorpay payment link. ₹4,999 one-time for lifetime Pro access. If 20 people pay — ₹1,00,000 in hand — before a single line of code. If fewer than 10 pay — the idea needs pivoting. Safe learning at zero cost.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Razorpay link — 1 hour to set up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Message all 200 waitlist signups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Offer: 'Lifetime Pro — ₹4,999 — 50 spots only'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Goal: 20 payments = ₹1,00,000 validated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Step 3 — Launch Manually (Week 3–6): Concierge MVP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Do not build the app yet. Use Google Form as submission. Manually read submissions. Use ChatGPT to cluster. Create a weekly PDF report and email it to founding builders. This is your MVP. It proves value before automation.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Google Form = submission UI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Manual clustering with ChatGPT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Weekly PDF digest via email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Personal 30-min call with each founding builder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Step 4 — Build Distribution (Week 4–8): Find Partners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Find people already talking about this problem. YouTube channels covering startup/dev content in India. College coding clubs — IIT/NIT/BITS — campus ambassador programme. Each ambassador gets a unique tracking link. 10 signups = ₹500 Amazon voucher. IndieHackers 'Building in Public' series — post weekly progress.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10 YouTube creator DMs with tracking link offer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Campus ambassador programme — 5 colleges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IndieHackers weekly build-in-public post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ProductHunt launch prep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Step 5 — Productize (Week 8–12): Build the Real Thing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Take manual income and invest in the actual platform. React web app. AI clustering backend. Builder dashboard. Apply for SISFS ₹20 lakh grant from DPIIT — 10 paying customers + working product = strong application.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React + Node.js app development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Claude API integration for clustering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SISFS ₹20L grant application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ProductHunt launch for scale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A7A4A"/>
          <w:sz w:val="44"/>
        </w:rPr>
        <w:t>06 — PRICING &amp; REVENUE MODEL</w:t>
      </w:r>
    </w:p>
    <w:p>
      <w:pPr>
        <w:spacing w:before="0" w:after="60"/>
        <w:pBdr>
          <w:bottom w:val="single" w:sz="16" w:space="1" w:color="1A7A4A"/>
        </w:pBdr>
      </w:pPr>
    </w:p>
    <w:p>
      <w:pPr>
        <w:spacing w:before="180" w:after="60"/>
      </w:pPr>
      <w:r>
        <w:rPr>
          <w:rFonts w:ascii="Arial" w:hAnsi="Arial"/>
          <w:b/>
          <w:color w:val="0E2526"/>
          <w:sz w:val="28"/>
        </w:rPr>
        <w:t>Pricing Tiers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0E2526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1728"/>
            <w:shd w:val="clear" w:color="auto" w:fill="0E2526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880"/>
            <w:shd w:val="clear" w:color="auto" w:fill="0E2526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Who it's for</w:t>
            </w:r>
          </w:p>
        </w:tc>
        <w:tc>
          <w:tcPr>
            <w:tcW w:type="dxa" w:w="3312"/>
            <w:shd w:val="clear" w:color="auto" w:fill="0E2526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Key features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User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20"/>
              </w:rPr>
              <w:t>Free Forever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Anyone with a frustration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Anonymous submission, Hindi + 9 languages, zero login</w:t>
            </w:r>
          </w:p>
        </w:tc>
      </w:tr>
      <w:tr>
        <w:tc>
          <w:tcPr>
            <w:tcW w:type="dxa" w:w="216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Builder — Basic</w:t>
            </w:r>
          </w:p>
        </w:tc>
        <w:tc>
          <w:tcPr>
            <w:tcW w:type="dxa" w:w="1728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20"/>
              </w:rPr>
              <w:t>₹499/month</w:t>
            </w:r>
          </w:p>
        </w:tc>
        <w:tc>
          <w:tcPr>
            <w:tcW w:type="dxa" w:w="288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Indie developers, students</w:t>
            </w:r>
          </w:p>
        </w:tc>
        <w:tc>
          <w:tcPr>
            <w:tcW w:type="dxa" w:w="3312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Top 10 weekly digest, 1 niche filter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Builder — Pro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20"/>
              </w:rPr>
              <w:t>₹999/month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Serious founders/builders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Real-time alerts, 3 niche filters, trend data, claim a problem</w:t>
            </w:r>
          </w:p>
        </w:tc>
      </w:tr>
      <w:tr>
        <w:tc>
          <w:tcPr>
            <w:tcW w:type="dxa" w:w="216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Founding Member</w:t>
            </w:r>
          </w:p>
        </w:tc>
        <w:tc>
          <w:tcPr>
            <w:tcW w:type="dxa" w:w="1728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20"/>
              </w:rPr>
              <w:t>₹4,999 one-time</w:t>
            </w:r>
          </w:p>
        </w:tc>
        <w:tc>
          <w:tcPr>
            <w:tcW w:type="dxa" w:w="288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Early believers</w:t>
            </w:r>
          </w:p>
        </w:tc>
        <w:tc>
          <w:tcPr>
            <w:tcW w:type="dxa" w:w="3312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Lifetime Pro access, locked at launch price, 50 spots only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Agency / VC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20"/>
              </w:rPr>
              <w:t>₹4,999/month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Investors, consulting firms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API access, custom geo filters, monthly analyst brief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80" w:after="60"/>
      </w:pPr>
      <w:r>
        <w:rPr>
          <w:rFonts w:ascii="Arial" w:hAnsi="Arial"/>
          <w:b/>
          <w:color w:val="0E2526"/>
          <w:sz w:val="28"/>
        </w:rPr>
        <w:t>Revenue Projections (Conservative)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val="clear" w:color="auto" w:fill="1A4A2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872"/>
            <w:shd w:val="clear" w:color="auto" w:fill="1A4A2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592"/>
            <w:shd w:val="clear" w:color="auto" w:fill="1A4A2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Customers</w:t>
            </w:r>
          </w:p>
        </w:tc>
        <w:tc>
          <w:tcPr>
            <w:tcW w:type="dxa" w:w="2736"/>
            <w:shd w:val="clear" w:color="auto" w:fill="1A4A2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Monthly Revenue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Pre-sell founding members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Week 3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20 × ₹4,999 one-time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20"/>
              </w:rPr>
              <w:t>₹1,00,000 (one-time)</w:t>
            </w:r>
          </w:p>
        </w:tc>
      </w:tr>
      <w:tr>
        <w:tc>
          <w:tcPr>
            <w:tcW w:type="dxa" w:w="2880"/>
            <w:shd w:val="clear" w:color="auto" w:fill="F0F8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Basic + Pro subscriptions</w:t>
            </w:r>
          </w:p>
        </w:tc>
        <w:tc>
          <w:tcPr>
            <w:tcW w:type="dxa" w:w="1872"/>
            <w:shd w:val="clear" w:color="auto" w:fill="F0F8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Month 3</w:t>
            </w:r>
          </w:p>
        </w:tc>
        <w:tc>
          <w:tcPr>
            <w:tcW w:type="dxa" w:w="2592"/>
            <w:shd w:val="clear" w:color="auto" w:fill="F0F8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100 builders</w:t>
            </w:r>
          </w:p>
        </w:tc>
        <w:tc>
          <w:tcPr>
            <w:tcW w:type="dxa" w:w="2736"/>
            <w:shd w:val="clear" w:color="auto" w:fill="F0F8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20"/>
              </w:rPr>
              <w:t>₹70,000–99,000/mo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Scaled subscriptions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Month 6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500 builders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20"/>
              </w:rPr>
              <w:t>₹3,50,000–5,00,000/mo</w:t>
            </w:r>
          </w:p>
        </w:tc>
      </w:tr>
      <w:tr>
        <w:tc>
          <w:tcPr>
            <w:tcW w:type="dxa" w:w="2880"/>
            <w:shd w:val="clear" w:color="auto" w:fill="F0F8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Agency + VC plans added</w:t>
            </w:r>
          </w:p>
        </w:tc>
        <w:tc>
          <w:tcPr>
            <w:tcW w:type="dxa" w:w="1872"/>
            <w:shd w:val="clear" w:color="auto" w:fill="F0F8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Month 9</w:t>
            </w:r>
          </w:p>
        </w:tc>
        <w:tc>
          <w:tcPr>
            <w:tcW w:type="dxa" w:w="2592"/>
            <w:shd w:val="clear" w:color="auto" w:fill="F0F8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20"/>
              </w:rPr>
              <w:t>5 agency accounts</w:t>
            </w:r>
          </w:p>
        </w:tc>
        <w:tc>
          <w:tcPr>
            <w:tcW w:type="dxa" w:w="2736"/>
            <w:shd w:val="clear" w:color="auto" w:fill="F0F8F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20"/>
              </w:rPr>
              <w:t>+₹25,000/mo additional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A7A4A"/>
          <w:sz w:val="44"/>
        </w:rPr>
        <w:t>07 — SALES &amp; LEAD GENERATION</w:t>
      </w:r>
    </w:p>
    <w:p>
      <w:pPr>
        <w:spacing w:before="0" w:after="60"/>
        <w:pBdr>
          <w:bottom w:val="single" w:sz="16" w:space="1" w:color="1A7A4A"/>
        </w:pBdr>
      </w:pPr>
    </w:p>
    <w:p>
      <w:pPr>
        <w:spacing w:before="180" w:after="60"/>
      </w:pPr>
      <w:r>
        <w:rPr>
          <w:rFonts w:ascii="Arial" w:hAnsi="Arial"/>
          <w:b/>
          <w:color w:val="0E2526"/>
          <w:sz w:val="28"/>
        </w:rPr>
        <w:t>Lead Generation — Inbound &amp; Outbound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Inbound (they come to you)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Reddit posts in r/SideProject, r/IndiaStartups, r/IndianDevelopers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'Building in Public' Twitter thread — post weekly progress numbers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ProductHunt launch — single biggest spike (500+ signups in one day, realistically)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IndieHackers weekly updates — community shares naturally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SEO: 'startup ideas India 2025', 'validated startup ideas India', 'problems to solve India'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Outbound (you go to them)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GitHub active contributors — DM builders with recent public projects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LinkedIn — developers with 'open to work' or 'building something' in bio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Discord servers — Indian dev communities, CodeWithHarry community, etc.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College coding clubs — IIT, NIT, BITS, JECRC Jaipur, Poornima — campus ambassador programme</w:t>
      </w:r>
    </w:p>
    <w:p>
      <w:pPr>
        <w:pStyle w:val="ListBullet"/>
        <w:spacing w:before="0" w:after="40"/>
      </w:pPr>
      <w:r>
        <w:rPr>
          <w:rFonts w:ascii="Arial" w:hAnsi="Arial"/>
          <w:color w:val="555555"/>
          <w:sz w:val="22"/>
        </w:rPr>
        <w:t>Twitter #buildinpublic — Indian edition creators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80" w:after="60"/>
      </w:pPr>
      <w:r>
        <w:rPr>
          <w:rFonts w:ascii="Arial" w:hAnsi="Arial"/>
          <w:b/>
          <w:color w:val="0E2526"/>
          <w:sz w:val="28"/>
        </w:rPr>
        <w:t>DM Templates — Sell by Chat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Cold Outreach — Developer on GitHub/LinkedIn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8F0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1A3A2A"/>
                <w:sz w:val="20"/>
              </w:rPr>
              <w:t>Hey [Name], saw your project on GitHub — really clean work on [project].</w:t>
            </w:r>
            <w:r>
              <w:br/>
            </w:r>
            <w:r>
              <w:rPr>
                <w:rFonts w:ascii="Arial" w:hAnsi="Arial"/>
                <w:i/>
                <w:color w:val="1A3A2A"/>
                <w:sz w:val="20"/>
              </w:rPr>
            </w:r>
            <w:r>
              <w:br/>
            </w:r>
            <w:r>
              <w:rPr>
                <w:rFonts w:ascii="Arial" w:hAnsi="Arial"/>
                <w:i/>
                <w:color w:val="1A3A2A"/>
                <w:sz w:val="20"/>
              </w:rPr>
              <w:t>Quick question — how do you usually find your next side project idea? Do you spend hours on Reddit looking for problems to solve?</w:t>
            </w:r>
            <w:r>
              <w:br/>
            </w:r>
            <w:r>
              <w:rPr>
                <w:rFonts w:ascii="Arial" w:hAnsi="Arial"/>
                <w:i/>
                <w:color w:val="1A3A2A"/>
                <w:sz w:val="20"/>
              </w:rPr>
            </w:r>
            <w:r>
              <w:br/>
            </w:r>
            <w:r>
              <w:rPr>
                <w:rFonts w:ascii="Arial" w:hAnsi="Arial"/>
                <w:i/>
                <w:color w:val="1A3A2A"/>
                <w:sz w:val="20"/>
              </w:rPr>
              <w:t>Building something that might save you all that time. Happy to share if you're curious.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Follow-up — After They Say 'Tell Me More'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8F0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1A3A2A"/>
                <w:sz w:val="20"/>
              </w:rPr>
              <w:t>So basically — anonymous people share daily frustrations → AI clusters and ranks them by demand → you get a weekly digest of the most-requested unsolved problems in your niche.</w:t>
            </w:r>
            <w:r>
              <w:br/>
            </w:r>
            <w:r>
              <w:rPr>
                <w:rFonts w:ascii="Arial" w:hAnsi="Arial"/>
                <w:i/>
                <w:color w:val="1A3A2A"/>
                <w:sz w:val="20"/>
              </w:rPr>
            </w:r>
            <w:r>
              <w:br/>
            </w:r>
            <w:r>
              <w:rPr>
                <w:rFonts w:ascii="Arial" w:hAnsi="Arial"/>
                <w:i/>
                <w:color w:val="1A3A2A"/>
                <w:sz w:val="20"/>
              </w:rPr>
              <w:t>Instead of guessing what to build — you get validated demand before writing line 1 of code.</w:t>
            </w:r>
            <w:r>
              <w:br/>
            </w:r>
            <w:r>
              <w:rPr>
                <w:rFonts w:ascii="Arial" w:hAnsi="Arial"/>
                <w:i/>
                <w:color w:val="1A3A2A"/>
                <w:sz w:val="20"/>
              </w:rPr>
            </w:r>
            <w:r>
              <w:br/>
            </w:r>
            <w:r>
              <w:rPr>
                <w:rFonts w:ascii="Arial" w:hAnsi="Arial"/>
                <w:i/>
                <w:color w:val="1A3A2A"/>
                <w:sz w:val="20"/>
              </w:rPr>
              <w:t>Early access at ₹499/month. Want me to add you to the founding cohort?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Objection: 'I can find ideas on Reddit myself'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8F0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1A3A2A"/>
                <w:sz w:val="20"/>
              </w:rPr>
              <w:t>Totally — I did the same. The difference: Reddit shows what's trending, not what's most requested. Our AI processes 1,000+ frustrations weekly and surfaces problems people keep coming back to. That's where the real money is. Want to see a sample report — free?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Objection: '₹499 is too much'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8F0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1A3A2A"/>
                <w:sz w:val="20"/>
              </w:rPr>
              <w:t>Fair. One validated idea saves 2 months of building the wrong thing — worth ₹499? If not useful in 30 days, full refund. No questions asked.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A7A4A"/>
          <w:sz w:val="44"/>
        </w:rPr>
        <w:t>08 — GOVERNMENT FUNDING PATH</w:t>
      </w:r>
    </w:p>
    <w:p>
      <w:pPr>
        <w:spacing w:before="0" w:after="60"/>
        <w:pBdr>
          <w:bottom w:val="single" w:sz="16" w:space="1" w:color="1A7A4A"/>
        </w:pBdr>
      </w:pPr>
    </w:p>
    <w:p>
      <w:pPr>
        <w:spacing w:before="0" w:after="80"/>
      </w:pPr>
      <w:r>
        <w:rPr>
          <w:rFonts w:ascii="Arial" w:hAnsi="Arial"/>
          <w:i w:val="0"/>
          <w:color w:val="1A1A1A"/>
          <w:sz w:val="24"/>
        </w:rPr>
        <w:t>Multiple government schemes are directly applicable to GRIPR. These are non-repayable grants — not loans. The eligibility criteria are achievable within the first 60–90 days.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SISFS — Startup India Seed Fund Scheme</w:t>
      </w:r>
    </w:p>
    <w:p>
      <w:pPr>
        <w:spacing w:before="0" w:after="40"/>
      </w:pPr>
      <w:r>
        <w:rPr>
          <w:rFonts w:ascii="Arial" w:hAnsi="Arial"/>
          <w:b/>
          <w:color w:val="0E5C3A"/>
          <w:sz w:val="22"/>
        </w:rPr>
        <w:t xml:space="preserve">Amount: </w:t>
      </w:r>
      <w:r>
        <w:rPr>
          <w:rFonts w:ascii="Arial" w:hAnsi="Arial"/>
          <w:color w:val="1A1A1A"/>
          <w:sz w:val="22"/>
        </w:rPr>
        <w:t>₹20 lakh grant (non-repayable) for proof of concept, prototype, or market entry.</w:t>
      </w:r>
    </w:p>
    <w:p>
      <w:pPr>
        <w:spacing w:before="0" w:after="40"/>
      </w:pPr>
      <w:r>
        <w:rPr>
          <w:rFonts w:ascii="Arial" w:hAnsi="Arial"/>
          <w:b/>
          <w:color w:val="506556"/>
          <w:sz w:val="22"/>
        </w:rPr>
        <w:t xml:space="preserve">Eligibility: </w:t>
      </w:r>
      <w:r>
        <w:rPr>
          <w:rFonts w:ascii="Arial" w:hAnsi="Arial"/>
          <w:color w:val="555555"/>
          <w:sz w:val="22"/>
        </w:rPr>
        <w:t>DPIIT-recognized startup. Working MVP. Minimum traction (10+ paying customers recommended). Apply at: seedfund.startupindia.gov.in</w:t>
      </w:r>
    </w:p>
    <w:p>
      <w:pPr>
        <w:spacing w:before="0" w:after="80"/>
      </w:pPr>
      <w:r>
        <w:rPr>
          <w:rFonts w:ascii="Arial" w:hAnsi="Arial"/>
          <w:b/>
          <w:color w:val="506556"/>
          <w:sz w:val="22"/>
        </w:rPr>
        <w:t xml:space="preserve">Timeline: </w:t>
      </w:r>
      <w:r>
        <w:rPr>
          <w:rFonts w:ascii="Arial" w:hAnsi="Arial"/>
          <w:color w:val="555555"/>
          <w:sz w:val="22"/>
        </w:rPr>
        <w:t>Month 2–3 after MVP launch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MeitY SAMRIDH</w:t>
      </w:r>
    </w:p>
    <w:p>
      <w:pPr>
        <w:spacing w:before="0" w:after="40"/>
      </w:pPr>
      <w:r>
        <w:rPr>
          <w:rFonts w:ascii="Arial" w:hAnsi="Arial"/>
          <w:b/>
          <w:color w:val="0E5C3A"/>
          <w:sz w:val="22"/>
        </w:rPr>
        <w:t xml:space="preserve">Amount: </w:t>
      </w:r>
      <w:r>
        <w:rPr>
          <w:rFonts w:ascii="Arial" w:hAnsi="Arial"/>
          <w:color w:val="1A1A1A"/>
          <w:sz w:val="22"/>
        </w:rPr>
        <w:t>Up to ₹40 lakh for tech startups post-MVP stage. Specifically for digital/AI platforms.</w:t>
      </w:r>
    </w:p>
    <w:p>
      <w:pPr>
        <w:spacing w:before="0" w:after="40"/>
      </w:pPr>
      <w:r>
        <w:rPr>
          <w:rFonts w:ascii="Arial" w:hAnsi="Arial"/>
          <w:b/>
          <w:color w:val="506556"/>
          <w:sz w:val="22"/>
        </w:rPr>
        <w:t xml:space="preserve">Eligibility: </w:t>
      </w:r>
      <w:r>
        <w:rPr>
          <w:rFonts w:ascii="Arial" w:hAnsi="Arial"/>
          <w:color w:val="555555"/>
          <w:sz w:val="22"/>
        </w:rPr>
        <w:t>DPIIT recognition + working product + some revenue. Incubator empanelment required.</w:t>
      </w:r>
    </w:p>
    <w:p>
      <w:pPr>
        <w:spacing w:before="0" w:after="80"/>
      </w:pPr>
      <w:r>
        <w:rPr>
          <w:rFonts w:ascii="Arial" w:hAnsi="Arial"/>
          <w:b/>
          <w:color w:val="506556"/>
          <w:sz w:val="22"/>
        </w:rPr>
        <w:t xml:space="preserve">Timeline: </w:t>
      </w:r>
      <w:r>
        <w:rPr>
          <w:rFonts w:ascii="Arial" w:hAnsi="Arial"/>
          <w:color w:val="555555"/>
          <w:sz w:val="22"/>
        </w:rPr>
        <w:t>Month 4–6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iStart Rajasthan</w:t>
      </w:r>
    </w:p>
    <w:p>
      <w:pPr>
        <w:spacing w:before="0" w:after="40"/>
      </w:pPr>
      <w:r>
        <w:rPr>
          <w:rFonts w:ascii="Arial" w:hAnsi="Arial"/>
          <w:b/>
          <w:color w:val="0E5C3A"/>
          <w:sz w:val="22"/>
        </w:rPr>
        <w:t xml:space="preserve">Amount: </w:t>
      </w:r>
      <w:r>
        <w:rPr>
          <w:rFonts w:ascii="Arial" w:hAnsi="Arial"/>
          <w:color w:val="1A1A1A"/>
          <w:sz w:val="22"/>
        </w:rPr>
        <w:t>State-level grant ₹10–25 lakh for Rajasthan-based startups.</w:t>
      </w:r>
    </w:p>
    <w:p>
      <w:pPr>
        <w:spacing w:before="0" w:after="40"/>
      </w:pPr>
      <w:r>
        <w:rPr>
          <w:rFonts w:ascii="Arial" w:hAnsi="Arial"/>
          <w:b/>
          <w:color w:val="506556"/>
          <w:sz w:val="22"/>
        </w:rPr>
        <w:t xml:space="preserve">Eligibility: </w:t>
      </w:r>
      <w:r>
        <w:rPr>
          <w:rFonts w:ascii="Arial" w:hAnsi="Arial"/>
          <w:color w:val="555555"/>
          <w:sz w:val="22"/>
        </w:rPr>
        <w:t>Rajasthan-registered company. Apply at istart.rajasthan.gov.in — fastest because local.</w:t>
      </w:r>
    </w:p>
    <w:p>
      <w:pPr>
        <w:spacing w:before="0" w:after="80"/>
      </w:pPr>
      <w:r>
        <w:rPr>
          <w:rFonts w:ascii="Arial" w:hAnsi="Arial"/>
          <w:b/>
          <w:color w:val="506556"/>
          <w:sz w:val="22"/>
        </w:rPr>
        <w:t xml:space="preserve">Timeline: </w:t>
      </w:r>
      <w:r>
        <w:rPr>
          <w:rFonts w:ascii="Arial" w:hAnsi="Arial"/>
          <w:color w:val="555555"/>
          <w:sz w:val="22"/>
        </w:rPr>
        <w:t>Month 1–2 (apply early)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GJEPC Tech Grant</w:t>
      </w:r>
    </w:p>
    <w:p>
      <w:pPr>
        <w:spacing w:before="0" w:after="40"/>
      </w:pPr>
      <w:r>
        <w:rPr>
          <w:rFonts w:ascii="Arial" w:hAnsi="Arial"/>
          <w:b/>
          <w:color w:val="0E5C3A"/>
          <w:sz w:val="22"/>
        </w:rPr>
        <w:t xml:space="preserve">Amount: </w:t>
      </w:r>
      <w:r>
        <w:rPr>
          <w:rFonts w:ascii="Arial" w:hAnsi="Arial"/>
          <w:color w:val="1A1A1A"/>
          <w:sz w:val="22"/>
        </w:rPr>
        <w:t>Gems &amp; Jewellery Export Promotion Council — grants for tech adoption in gems/handicraft sector.</w:t>
      </w:r>
    </w:p>
    <w:p>
      <w:pPr>
        <w:spacing w:before="0" w:after="40"/>
      </w:pPr>
      <w:r>
        <w:rPr>
          <w:rFonts w:ascii="Arial" w:hAnsi="Arial"/>
          <w:b/>
          <w:color w:val="506556"/>
          <w:sz w:val="22"/>
        </w:rPr>
        <w:t xml:space="preserve">Eligibility: </w:t>
      </w:r>
      <w:r>
        <w:rPr>
          <w:rFonts w:ascii="Arial" w:hAnsi="Arial"/>
          <w:color w:val="555555"/>
          <w:sz w:val="22"/>
        </w:rPr>
        <w:t>Relevant if GRIPR surfaces export-related problems in gems sector. Niche but high match.</w:t>
      </w:r>
    </w:p>
    <w:p>
      <w:pPr>
        <w:spacing w:before="0" w:after="80"/>
      </w:pPr>
      <w:r>
        <w:rPr>
          <w:rFonts w:ascii="Arial" w:hAnsi="Arial"/>
          <w:b/>
          <w:color w:val="506556"/>
          <w:sz w:val="22"/>
        </w:rPr>
        <w:t xml:space="preserve">Timeline: </w:t>
      </w:r>
      <w:r>
        <w:rPr>
          <w:rFonts w:ascii="Arial" w:hAnsi="Arial"/>
          <w:color w:val="555555"/>
          <w:sz w:val="22"/>
        </w:rPr>
        <w:t>Month 3–4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i/>
                <w:color w:val="1A4A2A"/>
                <w:sz w:val="22"/>
              </w:rPr>
              <w:t>Step 0 before all grants: Register DPIIT recognition at startupindia.gov.in — free, online, takes 2 days. This unlocks all central government schemes.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A7A4A"/>
          <w:sz w:val="44"/>
        </w:rPr>
        <w:t>09 — ACTION PLAN: WEEK BY WEEK</w:t>
      </w:r>
    </w:p>
    <w:p>
      <w:pPr>
        <w:spacing w:before="0" w:after="60"/>
        <w:pBdr>
          <w:bottom w:val="single" w:sz="16" w:space="1" w:color="1A7A4A"/>
        </w:pBdr>
      </w:pPr>
    </w:p>
    <w:p>
      <w:pPr>
        <w:spacing w:before="0" w:after="80"/>
      </w:pPr>
      <w:r>
        <w:rPr>
          <w:rFonts w:ascii="Arial" w:hAnsi="Arial"/>
          <w:i w:val="0"/>
          <w:color w:val="1A1A1A"/>
          <w:sz w:val="24"/>
        </w:rPr>
        <w:t>What Divyansh does — exactly — from today to first ₹1 lakh.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40"/>
            <w:shd w:val="clear" w:color="auto" w:fill="0E2526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val="clear" w:color="auto" w:fill="0E2526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Focus</w:t>
            </w:r>
          </w:p>
        </w:tc>
        <w:tc>
          <w:tcPr>
            <w:tcW w:type="dxa" w:w="6480"/>
            <w:shd w:val="clear" w:color="auto" w:fill="0E2526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Key Actions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18"/>
              </w:rPr>
              <w:t>TODAY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18"/>
              </w:rPr>
              <w:t>Aaj raat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18"/>
              </w:rPr>
              <w:t>Carrd.co pe landing page banao — 30 minutes. One headline, one email box. · 20 college friends/seniors ko personally WhatsApp karo with the link · r/SideProject aur r/IndiaStartups pe post karo</w:t>
            </w:r>
          </w:p>
        </w:tc>
      </w:tr>
      <w:tr>
        <w:tc>
          <w:tcPr>
            <w:tcW w:type="dxa" w:w="144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18"/>
              </w:rPr>
              <w:t>WEEK 1</w:t>
            </w:r>
          </w:p>
        </w:tc>
        <w:tc>
          <w:tcPr>
            <w:tcW w:type="dxa" w:w="216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18"/>
              </w:rPr>
              <w:t>Validation sprint</w:t>
            </w:r>
          </w:p>
        </w:tc>
        <w:tc>
          <w:tcPr>
            <w:tcW w:type="dxa" w:w="648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18"/>
              </w:rPr>
              <w:t>Target 200 email signups. Track daily. · Post in 5 Indian developer Discord servers · Start LinkedIn posts — 'building something, will share soon'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18"/>
              </w:rPr>
              <w:t>WEEK 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18"/>
              </w:rPr>
              <w:t>Pre-sell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18"/>
              </w:rPr>
              <w:t>Razorpay payment link banao — ₹4,999 Founding Member plan · Email all 200 waitlist signups — personally worded · Goal: 20 payments. If yes — build. If &lt;10 — pivot or iterate.</w:t>
            </w:r>
          </w:p>
        </w:tc>
      </w:tr>
      <w:tr>
        <w:tc>
          <w:tcPr>
            <w:tcW w:type="dxa" w:w="144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18"/>
              </w:rPr>
              <w:t>WEEK 3–5</w:t>
            </w:r>
          </w:p>
        </w:tc>
        <w:tc>
          <w:tcPr>
            <w:tcW w:type="dxa" w:w="216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18"/>
              </w:rPr>
              <w:t>Concierge MVP</w:t>
            </w:r>
          </w:p>
        </w:tc>
        <w:tc>
          <w:tcPr>
            <w:tcW w:type="dxa" w:w="648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18"/>
              </w:rPr>
              <w:t>Google Form = submission page. Share it. · Manually read submissions every 2 days. Use ChatGPT to cluster. · Weekly PDF digest — email to all founding builders · 30-min call with each founding member — understand their needs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18"/>
              </w:rPr>
              <w:t>WEEK 6–8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18"/>
              </w:rPr>
              <w:t>Build the real product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18"/>
              </w:rPr>
              <w:t>React frontend + Node backend. AI clustering via Claude API. · Builder dashboard — niche filter, problem cards, digest history · DPIIT recognition apply — startupindia.gov.in</w:t>
            </w:r>
          </w:p>
        </w:tc>
      </w:tr>
      <w:tr>
        <w:tc>
          <w:tcPr>
            <w:tcW w:type="dxa" w:w="144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A2A"/>
                <w:sz w:val="18"/>
              </w:rPr>
              <w:t>WEEK 9–12</w:t>
            </w:r>
          </w:p>
        </w:tc>
        <w:tc>
          <w:tcPr>
            <w:tcW w:type="dxa" w:w="216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18"/>
              </w:rPr>
              <w:t>Scale + apply for grants</w:t>
            </w:r>
          </w:p>
        </w:tc>
        <w:tc>
          <w:tcPr>
            <w:tcW w:type="dxa" w:w="6480"/>
            <w:shd w:val="clear" w:color="auto" w:fill="F9FFF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55555"/>
                <w:sz w:val="18"/>
              </w:rPr>
              <w:t>ProductHunt launch — prepare 4 weeks ahead · iStart Rajasthan grant application — earliest possible · SISFS grant application — seedfund.startupindia.gov.in · Campus ambassador programme — 5 Jaipur colleges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A7A4A"/>
          <w:sz w:val="44"/>
        </w:rPr>
        <w:t>10 — WHY THIS WILL WORK</w:t>
      </w:r>
    </w:p>
    <w:p>
      <w:pPr>
        <w:spacing w:before="0" w:after="60"/>
        <w:pBdr>
          <w:bottom w:val="single" w:sz="16" w:space="1" w:color="1A7A4A"/>
        </w:pBdr>
      </w:pP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Problem is real and structural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India's 1.4 billion people face daily friction in logistics, healthcare, employment, government — and no structured platform captures it in their language. This gap doesn't disappear.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Riswat can't solve it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This is a pure market gap — not a compliance or regulatory play. No bribe gets a builder a validated problem to solve. Data is the product.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Competitor validates the model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Frikt launched globally 4 days ago — proof the concept works. GRIPR's moat is India-specificity that Frikt cannot replicate without rebuilding everything.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Tech fit is perfect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React Native + AI agents + web app — exactly what Divyansh can build. No external hires needed for MVP. Full stack in-house.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Government pays for it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SISFS ₹20L + iStart Rajasthan + MeitY SAMRIDH = ₹50–70L available in non-repayable grants once basic traction is proven.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40"/>
      </w:pPr>
      <w:r>
        <w:rPr>
          <w:rFonts w:ascii="Arial" w:hAnsi="Arial"/>
          <w:b/>
          <w:color w:val="0E5C3A"/>
          <w:sz w:val="22"/>
        </w:rPr>
        <w:t>Revenue before product</w:t>
      </w:r>
    </w:p>
    <w:p>
      <w:pPr>
        <w:spacing w:before="0" w:after="80"/>
      </w:pPr>
      <w:r>
        <w:rPr>
          <w:rFonts w:ascii="Arial" w:hAnsi="Arial"/>
          <w:i w:val="0"/>
          <w:color w:val="1A1A1A"/>
          <w:sz w:val="22"/>
        </w:rPr>
        <w:t>Pre-sell founding memberships at ₹4,999. 20 customers = ₹1 lakh in hand before writing a single line of code. This removes all financial risk from building.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60"/>
        <w:pBdr>
          <w:bottom w:val="single" w:sz="16" w:space="1" w:color="1A7A4A"/>
        </w:pBdr>
      </w:pP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80" w:after="0"/>
      </w:pPr>
      <w:r>
        <w:rPr>
          <w:rFonts w:ascii="Arial" w:hAnsi="Arial"/>
          <w:b/>
          <w:color w:val="1A7A4A"/>
          <w:sz w:val="32"/>
        </w:rPr>
        <w:t xml:space="preserve">Start tonight. </w:t>
      </w:r>
      <w:r>
        <w:rPr>
          <w:rFonts w:ascii="Arial" w:hAnsi="Arial"/>
          <w:color w:val="555555"/>
          <w:sz w:val="28"/>
        </w:rPr>
        <w:t>One landing page. One WhatsApp. Twenty messages.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rFonts w:ascii="Arial" w:hAnsi="Arial"/>
          <w:i/>
          <w:color w:val="AAAAAA"/>
          <w:sz w:val="20"/>
        </w:rPr>
        <w:t>GRIPR.in — Built in Jaipur 🇮🇳 — India bolti hai. Builders sunenge.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