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747FE" w14:textId="77777777" w:rsidR="001700B6" w:rsidRDefault="001700B6">
      <w:r>
        <w:t>Selections on Globalization</w:t>
      </w:r>
    </w:p>
    <w:p w14:paraId="4EA1B4F6" w14:textId="77777777" w:rsidR="001700B6" w:rsidRDefault="001700B6"/>
    <w:p w14:paraId="2CA82B78" w14:textId="77777777" w:rsidR="007D2A58" w:rsidRPr="001700B6" w:rsidRDefault="001700B6">
      <w:pPr>
        <w:rPr>
          <w:b/>
        </w:rPr>
      </w:pPr>
      <w:proofErr w:type="spellStart"/>
      <w:r w:rsidRPr="001700B6">
        <w:rPr>
          <w:b/>
          <w:i/>
        </w:rPr>
        <w:t>Populorum</w:t>
      </w:r>
      <w:proofErr w:type="spellEnd"/>
      <w:r w:rsidRPr="001700B6">
        <w:rPr>
          <w:b/>
          <w:i/>
        </w:rPr>
        <w:t xml:space="preserve"> </w:t>
      </w:r>
      <w:proofErr w:type="spellStart"/>
      <w:r w:rsidRPr="001700B6">
        <w:rPr>
          <w:b/>
          <w:i/>
        </w:rPr>
        <w:t>Progressio</w:t>
      </w:r>
      <w:proofErr w:type="spellEnd"/>
      <w:r>
        <w:rPr>
          <w:b/>
        </w:rPr>
        <w:t xml:space="preserve"> (Pope Paul VI, 1967)</w:t>
      </w:r>
    </w:p>
    <w:p w14:paraId="4A9855DD" w14:textId="77777777" w:rsidR="001700B6" w:rsidRDefault="001700B6"/>
    <w:p w14:paraId="5122CCC3" w14:textId="77777777" w:rsidR="001700B6" w:rsidRDefault="001700B6" w:rsidP="001700B6">
      <w:pPr>
        <w:pStyle w:val="NormalWeb"/>
      </w:pPr>
      <w:r>
        <w:t xml:space="preserve">48. The same duty of solidarity that rests on individuals exists also for nations: " Advanced nations have a very heavy obligation to help the developing peoples".[53] It is necessary to put this teaching of the Council into effect. Although it is normal that a nation should be the first to benefit from the gifts that Providence has bestowed on it as the fruit of the labors of its people, still no country can claim on that account to keep its wealth for itself alone. Every nation must produce more and better quality goods to give to all its inhabitants a truly human standard of living, and also to contribute to the common development of the human race. Given the increasing needs of the under-developed countries, it should be considered quite normal for an advanced country to devote a part of its production to meet their needs, and to train teachers, engineers, technicians and scholars prepared to put their knowledge and their skill at the disposal of less fortunate peoples. </w:t>
      </w:r>
    </w:p>
    <w:p w14:paraId="3F1627A3" w14:textId="77777777" w:rsidR="001700B6" w:rsidRDefault="001700B6" w:rsidP="001700B6">
      <w:pPr>
        <w:pStyle w:val="NormalWeb"/>
      </w:pPr>
      <w:r>
        <w:t xml:space="preserve">49. We must repeat once more that the superfluous wealth of rich countries should be placed at the service of poor nations. The rule which up to now held good for the benefit of those nearest to us, must today be applied to all the needy of this world. Besides, the rich will be the first to benefit as a result. Otherwise their continued greed will certainly call down upon them the judgment of God and the wrath of the poor, with consequences no one can foretell. If today's flourishing civilizations remain selfishly wrapped up in themselves, they could easily place their highest values in jeopardy, sacrificing their will to be great to the desire to possess more. To them we could apply also the parable of the rich man whose fields yielded an abundant harvest and who did not know where to store his harvest: "God said to him: 'Fool, this night do they demand your soul of you'".[54] </w:t>
      </w:r>
    </w:p>
    <w:p w14:paraId="4FFB670A" w14:textId="77777777" w:rsidR="001700B6" w:rsidRDefault="001700B6" w:rsidP="001700B6">
      <w:pPr>
        <w:pStyle w:val="NormalWeb"/>
      </w:pPr>
      <w:r>
        <w:t xml:space="preserve">50. In order to be fully effective, these efforts ought not remain scattered or isolated, much less be in competition for reasons of power or prestige: the present situation calls for concerted planning. A planned program is of course better and more effective than occasional aid left to individual goodwill. It presupposes, as We said above, careful study, the selection of ends and the choice of means, as well as a reorganization of efforts to meet the needs of the present and the demands of the foreseeable future. More important, a concerted plan has advantages that go beyond the field of economic growth and social progress; for in addition it gives significance and value to the work undertaken. While shaping the world it sets a higher value on man. </w:t>
      </w:r>
    </w:p>
    <w:p w14:paraId="7AACC7C4" w14:textId="77777777" w:rsidR="001700B6" w:rsidRDefault="001700B6" w:rsidP="001700B6">
      <w:pPr>
        <w:pStyle w:val="NormalWeb"/>
      </w:pPr>
      <w:r>
        <w:t xml:space="preserve">51. But it is necessary to go still further. At Bombay We called for the establishment of a great World Fund, to be made up of part of the money spent on arms, to relieve the most destitute of this world.[55] What is true of the immediate struggle against want, holds good also when there is a question of development. Only world-wide collaboration, of which a common fund would be both means and symbol, will succeed in overcoming vain rivalries and in establishing a fruitful and peaceful exchange between peoples. </w:t>
      </w:r>
    </w:p>
    <w:p w14:paraId="5178A1F0" w14:textId="77777777" w:rsidR="001700B6" w:rsidRDefault="001700B6" w:rsidP="001700B6">
      <w:pPr>
        <w:pStyle w:val="NormalWeb"/>
      </w:pPr>
      <w:r>
        <w:lastRenderedPageBreak/>
        <w:t xml:space="preserve">52. There is certainly no need to do away with bilateral and multilateral agreements: they allow ties of dependence and feelings of bitterness, left over from the era of colonialism, to yield place to the happier relationship of friendship, based on a footing of constitutional and political equality. However, if they were to be fitted into the framework of worldwide collaboration, they would be beyond all suspicion, and as a result there would be less distrust on the part of the receiving nations. These would have less cause for fearing that, under the cloak of financial aid or technical assistance, there lurk certain manifestations of what has come to be called neo-colonialism, in the form of political pressures and economic suzerainty aimed at maintaining or acquiring complete dominance. </w:t>
      </w:r>
    </w:p>
    <w:p w14:paraId="1BE95838" w14:textId="77777777" w:rsidR="001700B6" w:rsidRDefault="001700B6" w:rsidP="001700B6">
      <w:pPr>
        <w:pStyle w:val="NormalWeb"/>
      </w:pPr>
      <w:r>
        <w:t xml:space="preserve">53. Besides, who does not see that such a fund would make it easier to take measures to prevent certain wasteful expenditures, the result of fear or pride? When so many people are hungry, when so many families suffer from destitution, when so many remain steeped in ignorance, when so many schools, hospitals and homes worthy of the name remain to be built, all public or private squandering of wealth, all expenditure prompted by motives of national or personal ostentation, every exhausting armaments race, becomes an intolerable scandal. We are conscious of Our duty to denounce it. Would that those in authority listened to Our words before it is too late! </w:t>
      </w:r>
    </w:p>
    <w:p w14:paraId="61EA22A0" w14:textId="77777777" w:rsidR="001700B6" w:rsidRDefault="001700B6" w:rsidP="001700B6">
      <w:pPr>
        <w:pStyle w:val="NormalWeb"/>
      </w:pPr>
      <w:r>
        <w:t xml:space="preserve">54. This means that it is absolutely necessary to create among all peoples that dialogue for whose establishment We expressed Our hope in Our first Encyclical </w:t>
      </w:r>
      <w:proofErr w:type="spellStart"/>
      <w:r>
        <w:t>Ecclesiam</w:t>
      </w:r>
      <w:proofErr w:type="spellEnd"/>
      <w:r>
        <w:t xml:space="preserve"> </w:t>
      </w:r>
      <w:proofErr w:type="spellStart"/>
      <w:r>
        <w:t>Suam</w:t>
      </w:r>
      <w:proofErr w:type="spellEnd"/>
      <w:r>
        <w:t xml:space="preserve">.[56] This dialogue between those who contribute wealth and those who benefit from it, will provide the possibility of making an assessment of the contribution necessary, not only drawn up in terms of the generosity and the available wealth of the donor nations, but also conditioned by the real needs of the receiving countries and the use to which the financial assistance can be put. Developing countries will thus no longer risk being overwhelmed by debts whose repayment swallows up the greater part of their gains. Rates of interest and time for repayment of the loan could be so arranged as not to be too great a burden on either party, taking into account free gifts, interest-free or low-interest loans, and the time needed for liquidating the debts. Guarantees could be given to those who provide the capital that it will be put to use according to an agreed plan and with a reasonable measure of efficiency, since there is no question of encouraging parasites or the indolent. And the receiving countries could demand that there be no interference in their political life or subversion of their social structures. As sovereign states they have the right to conduct their own affairs, to decide on their policies and to move freely towards the kind of society they choose. What must be brought about, therefore, is a system of cooperation freely undertaken, an effective and mutual sharing, carried out with equal dignity on either side, for the construction of a more human world. </w:t>
      </w:r>
    </w:p>
    <w:p w14:paraId="6E3F3C7F" w14:textId="77777777" w:rsidR="001700B6" w:rsidRDefault="001700B6" w:rsidP="001700B6">
      <w:pPr>
        <w:pStyle w:val="NormalWeb"/>
      </w:pPr>
      <w:r>
        <w:t xml:space="preserve">55. The task might seem impossible in those regions where the cares of day-to day survival fill the entire existence of families incapable of planning the kind of work which would open the way to a future that is less desperate. These, however, are the men and women who must be helped, who must be persuaded to work for their own betterment and endeavor to acquire gradually the means to that end. This common task will not succeed without concerted, constant and courageous efforts. But let everyone be </w:t>
      </w:r>
      <w:r>
        <w:lastRenderedPageBreak/>
        <w:t xml:space="preserve">convinced of this: the very life of poor nations, civil peace in developing countries, and world peace itself are at stake. </w:t>
      </w:r>
    </w:p>
    <w:p w14:paraId="0B00D551" w14:textId="77777777" w:rsidR="001700B6" w:rsidRDefault="001700B6" w:rsidP="001700B6">
      <w:pPr>
        <w:pStyle w:val="NormalWeb"/>
      </w:pPr>
      <w:r>
        <w:t xml:space="preserve">56. The efforts which are being made to assist developing nations on a financial and technical basis, though considerable, would be illusory if their benefits were to be partially nullified as a consequence of the trade relations existing between rich and poor countries. The confidence of these latter would be severely shaken if they had the impression that what was being given them with one hand was being taken away with the other. </w:t>
      </w:r>
    </w:p>
    <w:p w14:paraId="3A043D99" w14:textId="77777777" w:rsidR="001700B6" w:rsidRDefault="001700B6" w:rsidP="001700B6">
      <w:pPr>
        <w:pStyle w:val="NormalWeb"/>
      </w:pPr>
      <w:r>
        <w:t xml:space="preserve">57. Of course, highly industrialized nations export for the most part manufactured goods, while countries with less developed economies have only food, fibers and other raw materials to sell. As a result of technical progress the value of manufactured goods is rapidly increasing and they can always find an adequate market. On the other hand, raw materials produced by under-developed countries are subject to wide and sudden fluctuations in price, a state of affairs far removed from the progressively increasing value of industrial products. As a result, nations whose industrialization is limited are faced with serious difficulties when they have to rely on their exports to balance their economy and to carry out their plans for development. The poor nations remain ever poor while the rich ones become still richer. </w:t>
      </w:r>
    </w:p>
    <w:p w14:paraId="4FBBE0C3" w14:textId="77777777" w:rsidR="001700B6" w:rsidRDefault="001700B6" w:rsidP="001700B6">
      <w:pPr>
        <w:pStyle w:val="NormalWeb"/>
      </w:pPr>
      <w:r>
        <w:t xml:space="preserve">58. In other words, the rule of free trade, taken by itself, is no longer able to govern international relations. Its advantages are certainly evident when the parties involved are not affected by any excessive inequalities of economic power: it is an incentive to progress and a reward for effort. That is why industrially developed countries see in it a law of justice. But the situation is no longer the same when economic conditions differ too widely from country to country: prices which are " freely n set in the market can produce unfair results. One must recognize that it is the fundamental principle of liberalism, as the rule for commercial exchange, which is questioned here. </w:t>
      </w:r>
    </w:p>
    <w:p w14:paraId="75AA6BEF" w14:textId="77777777" w:rsidR="001700B6" w:rsidRDefault="001700B6" w:rsidP="001700B6">
      <w:pPr>
        <w:pStyle w:val="NormalWeb"/>
      </w:pPr>
      <w:r>
        <w:t xml:space="preserve">59. The teaching of Leo XIII in Rerum Novarum is always valid: if the positions of the contracting parties are too unequal, the consent of the parties does not suffice to guarantee the justice of their contract, and the rule of free agreement remains subservient to the demands of the natural law.[57] What was true of the just wage for the individual is also true of international contracts: an economy of exchange can no longer be based solely on the law of free competition, a law which, in its turn, too often creates an economic dictatorship. Freedom of trade is fair only if it is subject to the demands of social justice. </w:t>
      </w:r>
    </w:p>
    <w:p w14:paraId="25FB9A86" w14:textId="77777777" w:rsidR="001700B6" w:rsidRDefault="001700B6" w:rsidP="001700B6">
      <w:pPr>
        <w:pStyle w:val="NormalWeb"/>
      </w:pPr>
      <w:r>
        <w:t xml:space="preserve">60. Moreover, this has been understood by the developed nations themselves, which are striving, by means of appropriate measures, to re-establish within their own economies a balance, which competition, if left to itself, tends to compromise. Thus it happens that these nations often support their agriculture at the price of sacrifices imposed on economically more favored sectors. Similarly, to maintain the commercial relations which are developing among themselves, especially within a common market, the </w:t>
      </w:r>
      <w:r>
        <w:lastRenderedPageBreak/>
        <w:t xml:space="preserve">financial, fiscal, and social policy of these nations tries to restore comparable opportunities to competing industries which are not equally prospering. </w:t>
      </w:r>
    </w:p>
    <w:p w14:paraId="4063D355" w14:textId="77777777" w:rsidR="001700B6" w:rsidRDefault="001700B6" w:rsidP="001700B6">
      <w:pPr>
        <w:pStyle w:val="NormalWeb"/>
      </w:pPr>
      <w:r>
        <w:t xml:space="preserve">61. In this area one cannot employ two systems of weights and measures. What holds for a national economy or among developed countries is valid also in commercial relations between rich nations and poor nations. Without abolishing the competitive market, it should be kept within the limits which make it just and moral, and therefore human. In trade between developed and underdeveloped economies, conditions are too disparate and the degrees of genuine freedom available too unequal. In order that international trade be human and moral, social justice requires that it restore to the participants a certain equality of opportunity. This equality is a long-term objective, but to reach it, we must begin now to create true equality in discussions and negotiations. Here again international agreements on a rather wide scale would be helpful: they would establish general norms for regulating certain prices, for guaranteeing certain types of production, for supporting certain new industries. Who is there who does not see that such a common effort aimed at increased justice in business relations between peoples would bestow on developing nations positive assistance, the effects of which would be not only immediate but lasting? </w:t>
      </w:r>
    </w:p>
    <w:p w14:paraId="50AF36C0" w14:textId="77777777" w:rsidR="001700B6" w:rsidRDefault="001700B6" w:rsidP="001700B6">
      <w:pPr>
        <w:pStyle w:val="NormalWeb"/>
      </w:pPr>
    </w:p>
    <w:p w14:paraId="6CD4398A" w14:textId="77777777" w:rsidR="001700B6" w:rsidRDefault="001700B6" w:rsidP="001700B6">
      <w:pPr>
        <w:pStyle w:val="NormalWeb"/>
      </w:pPr>
      <w:r>
        <w:t xml:space="preserve">62. Among still other obstacles which are opposed to the formation of a world which is more just and which is better organized toward a universal solidarity, We wish to speak of nationalism and racism. It is only natural that communities which have recently reached their political independence should be jealous of a national unity which is still fragile, and that they should strive to protect it. Likewise, it is to be expected that nations endowed with an ancient culture should be proud of the patrimony which their history has bequeathed to them. But these legitimate feelings should be ennobled by that universal charity which embraces the entire human family. Nationalism isolates people from their true good. It would be especially harmful where the weakness of national economies demands rather the pooling of efforts, of knowledge and of funds, in order to implement programs of development and to increase commercial and cultural exchange. </w:t>
      </w:r>
    </w:p>
    <w:p w14:paraId="24B06283" w14:textId="77777777" w:rsidR="001700B6" w:rsidRDefault="001700B6" w:rsidP="001700B6">
      <w:pPr>
        <w:pStyle w:val="NormalWeb"/>
      </w:pPr>
      <w:r>
        <w:t xml:space="preserve">63. Racism is not the exclusive lot of young nations, where sometimes it hides beneath the rivalries of clans and political parties, with heavy losses for justice and at the risk of civil war. During the colonial period it often flared up between the colonists and the indigenous population, and stood in the way of mutually profitable understanding, often giving rise to bitterness in the wake of genuine injustices. It is still an obstacle to collaboration among disadvantaged nations and a cause of division and hatred within countries whenever individuals and families see the inviolable rights of the human person held in scorn, as they themselves are unjustly subjected to a regime of discrimination because of their race or their color. </w:t>
      </w:r>
    </w:p>
    <w:p w14:paraId="1DC00D57" w14:textId="77777777" w:rsidR="001700B6" w:rsidRDefault="001700B6" w:rsidP="001700B6">
      <w:pPr>
        <w:pStyle w:val="NormalWeb"/>
      </w:pPr>
      <w:r>
        <w:t xml:space="preserve">64. We are deeply distressed by such a situation which is laden with threats for the future. We are, nonetheless, hopeful: a more deeply felt need for collaboration, a heightened sense of unity will finally triumph over misunderstandings and selfishness. We hope that </w:t>
      </w:r>
      <w:r>
        <w:lastRenderedPageBreak/>
        <w:t xml:space="preserve">the countries whose development is less advanced will be able to take advantage of their proximity in order to organize among themselves, on a broadened territorial basis, areas for concerted development: to draw up programs in common, to coordinate investments, to distribute the means of production, and to organize trade. We hope also that multilateral and international bodies, by means of the reorganization which is required, will discover the ways that will allow peoples which are still under-developed to break through the barriers which seem to enclose them and to discover for themselves, in full fidelity to their own proper genius, the means for their social and human progress. </w:t>
      </w:r>
    </w:p>
    <w:p w14:paraId="6BCC7C99" w14:textId="77777777" w:rsidR="001700B6" w:rsidRDefault="001700B6" w:rsidP="001700B6">
      <w:pPr>
        <w:pStyle w:val="NormalWeb"/>
      </w:pPr>
      <w:r>
        <w:t xml:space="preserve">65. Such is the goal we must attain. World unity, ever more effective, should allow all peoples to become the artisans of their destiny. The past has too often been characterized by relationships of violence between nations; may the day dawn when international relations will be marked with the stamp of mutual respect and friendship, of interdependence in collaboration, the betterment of all seen as the responsibility of each individual. The younger or weaker nations ask to assume their active part in the construction of a better world, one which shows deeper respect for the rights and the vocation of the individual. This is a legitimate appeal; everyone should hear it and respond to it. </w:t>
      </w:r>
    </w:p>
    <w:p w14:paraId="1ED4EA0D" w14:textId="77777777" w:rsidR="001700B6" w:rsidRDefault="001700B6" w:rsidP="001700B6">
      <w:pPr>
        <w:pStyle w:val="NormalWeb"/>
      </w:pPr>
      <w:r>
        <w:t xml:space="preserve">66. The world is sick. Its illness consists less in the unproductive monopolization of resources by a small number of men than in the lack of brotherhood among individuals and peoples. </w:t>
      </w:r>
    </w:p>
    <w:p w14:paraId="6923C0EC" w14:textId="77777777" w:rsidR="001700B6" w:rsidRDefault="001700B6" w:rsidP="001700B6">
      <w:pPr>
        <w:pStyle w:val="NormalWeb"/>
      </w:pPr>
      <w:r>
        <w:t xml:space="preserve">67. We cannot insist too much on the duty of welcoming others -- a duty springing from human solidarity and Christian charity -- which is incumbent both on the families and the cultural organizations of the host countries. Centers of welcome and hostels must be multiplied, especially for youth. This must be done first to protect them from loneliness, the feeling of abandonment and distress, which undermine all moral resistance. This is also necessary to protect them from the unhealthy situation in which they find themselves, forced as they are to compare the extreme poverty of their homeland with the luxury and waste which often surround them. It should be done also to protect them against the subversive teachings and temptations to aggression which assail them, as they recall so much " unmerited misery".[58] Finally, and above all, this hospitality should aim to provide them, in the warm atmosphere of a brotherly welcome, with the example of wholesome living, an esteem for genuine and effective Christian charity, an esteem for spiritual values. </w:t>
      </w:r>
    </w:p>
    <w:p w14:paraId="1BAD1386" w14:textId="77777777" w:rsidR="001700B6" w:rsidRDefault="001700B6" w:rsidP="001700B6">
      <w:pPr>
        <w:pStyle w:val="NormalWeb"/>
      </w:pPr>
      <w:r>
        <w:t xml:space="preserve">68. It is painful to think of the numerous young people who come to more advanced countries to receive the science, the competence, and the culture which will make them more qualified to serve their homeland, and who certainly acquire there a formation of high quality, but who too often lose the esteem for the spiritual values which often were to be found, as a precious patrimony, in the civilizations where they had grown up. </w:t>
      </w:r>
    </w:p>
    <w:p w14:paraId="59D2C3D6" w14:textId="77777777" w:rsidR="001700B6" w:rsidRDefault="001700B6" w:rsidP="001700B6">
      <w:pPr>
        <w:pStyle w:val="NormalWeb"/>
      </w:pPr>
      <w:r>
        <w:t xml:space="preserve">69. The same welcome is due to emigrant workers, who live in conditions which are often inhuman, and who economize on what they earn in order to send a little relief to their family living in misery in their native land. </w:t>
      </w:r>
    </w:p>
    <w:p w14:paraId="05AFBF83" w14:textId="77777777" w:rsidR="001700B6" w:rsidRDefault="001700B6" w:rsidP="001700B6">
      <w:pPr>
        <w:pStyle w:val="NormalWeb"/>
      </w:pPr>
      <w:r>
        <w:lastRenderedPageBreak/>
        <w:t xml:space="preserve">70. Our second recommendation is for those whose business calls them to countries recently opened to industrialization: industrialists, merchants, leaders or representatives of larger enterprises. It happens that they are not lacking in social sensitivity in their own country; why then do they return to the inhuman principles of individualism when they operate in less developed countries? Their advantaged situation should on the contrary move them to become the initiators of social progress and of human advancement in the area where their business calls them. Their very sense of organization should suggest to them the means for making intelligent use of the labor of the indigenous population, of forming qualified workers, of training engineers and staffs, of giving scope to their initiative, of introducing them progressively into higher positions, thus preparing them to share, in the near future, in the responsibilities of management. At least let justice always rule the relations between superiors and their subordinates. Let standard contracts with reciprocal obligations govern these relationships. Finally, let no one, whatever his status, be subjected unjustly to the arbitrariness of others. </w:t>
      </w:r>
    </w:p>
    <w:p w14:paraId="4252C51A" w14:textId="77777777" w:rsidR="001700B6" w:rsidRDefault="001700B6" w:rsidP="001700B6">
      <w:pPr>
        <w:pStyle w:val="NormalWeb"/>
      </w:pPr>
      <w:r>
        <w:t xml:space="preserve">71. We are happy that experts are being sent in larger and larger numbers on development missions by institutions, whether international or bilateral, or by private organizations: "they ought not conduct themselves in a lordly fashion, but as helpers and co-workers".[59] A people quickly perceives whether those who come to help them do so with or without affection, whether they come merely to apply their techniques or to recognize in man his full value. </w:t>
      </w:r>
    </w:p>
    <w:p w14:paraId="7C605F57" w14:textId="77777777" w:rsidR="001700B6" w:rsidRDefault="001700B6" w:rsidP="001700B6">
      <w:pPr>
        <w:pStyle w:val="NormalWeb"/>
      </w:pPr>
      <w:r>
        <w:t xml:space="preserve">Their message is in danger of being rejected if it is not presented in the context of brotherly love. </w:t>
      </w:r>
    </w:p>
    <w:p w14:paraId="18369833" w14:textId="77777777" w:rsidR="001700B6" w:rsidRDefault="001700B6" w:rsidP="001700B6">
      <w:pPr>
        <w:pStyle w:val="NormalWeb"/>
      </w:pPr>
      <w:r>
        <w:t xml:space="preserve">72. Hence, necessary technical competence must be accompanied by authentic signs of disinterested love. Freed of all nationalistic pride and of every appearance of racism, experts should learn how to work in close collaboration with all. They realize that their competence does not confer on them a superiority in every field. The civilization which formed them contains, without doubt, elements of universal humanism, but it is not the only civilization nor does it enjoy a monopoly of valuable elements. Moreover it cannot be imported without undergoing adaptations. The men on these missions will be intent on discovering, along with its history, the component elements of the cultural riches of the country receiving them. Mutual understanding will be established which will enrich both cultures. </w:t>
      </w:r>
    </w:p>
    <w:p w14:paraId="01799F4B" w14:textId="77777777" w:rsidR="001700B6" w:rsidRDefault="001700B6" w:rsidP="001700B6">
      <w:pPr>
        <w:pStyle w:val="NormalWeb"/>
      </w:pPr>
      <w:r>
        <w:t xml:space="preserve">73. Between civilizations, as between persons, sincere dialogue indeed creates brotherhood. The work of development will draw nations together in the attainment of goals pursued with a common effort if all, from governments and their representatives to the last expert, are inspired by brotherly love and moved by the sincere desire to build a civilization founded on world solidarity. A dialogue based on man, and not on commodities or technical skills, will then begin. It will be fruitful if it brings to the peoples who benefit from it the means of self betterment and spiritual growth, if the technicians act as educators, and if the instruction imparted is characterized by so lofty a spiritual and moral tone that it guarantees not merely economic, but human development. </w:t>
      </w:r>
      <w:r>
        <w:lastRenderedPageBreak/>
        <w:t xml:space="preserve">When aid programs have terminated, the relationships thus established will endure. Who does not see of what importance they will be for the peace of the world? </w:t>
      </w:r>
    </w:p>
    <w:p w14:paraId="31E0ADA7" w14:textId="77777777" w:rsidR="001700B6" w:rsidRDefault="001700B6" w:rsidP="001700B6">
      <w:pPr>
        <w:pStyle w:val="NormalWeb"/>
      </w:pPr>
      <w:r>
        <w:t xml:space="preserve">74. Many young people have already responded with warmth and enthusiasm to the appeal of Pius XII for lay missionaries.[60] Many also are those who have spontaneously put themselves at the disposition of official or private organizations which are collaborating with developing nations. We are pleased to learn that in certain nations "military service" can be partially accomplished by doing "social service", a "service pure and simple". We bless these undertakings and the good will which inspires them. May all those who wish to belong to Christ hear His appeal: "I was hungry and you gave me to eat, thirsty and you gave me to drink, a stranger and you took me in, naked and you clothed me, sick and you visited me, a prisoner and you came to see me''.[61] No one can remain indifferent to the lot of his brothers who are still buried in wretchedness, and victims of insecurity, slaves of ignorance. Like the heart of Christ, the heart of the Christian must sympathize with this misery: "I have pity on this multitude".[62] </w:t>
      </w:r>
    </w:p>
    <w:p w14:paraId="1372BC5C" w14:textId="77777777" w:rsidR="001700B6" w:rsidRDefault="001700B6">
      <w:pPr>
        <w:rPr>
          <w:b/>
        </w:rPr>
      </w:pPr>
      <w:proofErr w:type="spellStart"/>
      <w:r w:rsidRPr="001700B6">
        <w:rPr>
          <w:b/>
          <w:i/>
        </w:rPr>
        <w:t>Sollicitudo</w:t>
      </w:r>
      <w:proofErr w:type="spellEnd"/>
      <w:r w:rsidRPr="001700B6">
        <w:rPr>
          <w:b/>
          <w:i/>
        </w:rPr>
        <w:t xml:space="preserve"> Rei </w:t>
      </w:r>
      <w:proofErr w:type="spellStart"/>
      <w:r w:rsidRPr="001700B6">
        <w:rPr>
          <w:b/>
          <w:i/>
        </w:rPr>
        <w:t>Socialis</w:t>
      </w:r>
      <w:proofErr w:type="spellEnd"/>
      <w:r w:rsidRPr="001700B6">
        <w:rPr>
          <w:b/>
        </w:rPr>
        <w:t xml:space="preserve"> (Pope John Paul II, 1987)</w:t>
      </w:r>
    </w:p>
    <w:p w14:paraId="33B0C87D" w14:textId="77777777" w:rsidR="001700B6" w:rsidRDefault="001700B6">
      <w:pPr>
        <w:rPr>
          <w:b/>
        </w:rPr>
      </w:pPr>
    </w:p>
    <w:p w14:paraId="200821F1" w14:textId="77777777" w:rsidR="001700B6" w:rsidRDefault="001700B6" w:rsidP="001700B6">
      <w:r>
        <w:t>43. The motivating concern for the poor - who are, in the very meaningful term, "the Lord's poor"</w:t>
      </w:r>
      <w:hyperlink w:anchor="$28" w:history="1">
        <w:r>
          <w:rPr>
            <w:rStyle w:val="Hyperlink"/>
            <w:rFonts w:ascii="Verdana" w:hAnsi="Verdana"/>
            <w:szCs w:val="20"/>
            <w:vertAlign w:val="superscript"/>
          </w:rPr>
          <w:t>80</w:t>
        </w:r>
      </w:hyperlink>
      <w:r>
        <w:t xml:space="preserve"> - must be translated at all levels into concrete actions, until it decisively attains a series of necessary reforms. Each local situation will show what reforms are most urgent and how they can be achieved. But those demanded by the situation of international imbalance, as already described, must not be forgotten. </w:t>
      </w:r>
    </w:p>
    <w:p w14:paraId="730AD10F" w14:textId="77777777" w:rsidR="001700B6" w:rsidRDefault="001700B6" w:rsidP="001700B6">
      <w:r>
        <w:t xml:space="preserve">In this respect I wish to mention specifically: the reform of the international trade system, which is mortgaged to protectionism and increasing bilateralism; the reform of the world monetary and financial system, today recognized as inadequate; the question of technological exchanges and their proper use; the need for a review of the structure of the existing international organizations, in the framework of an international juridical order. </w:t>
      </w:r>
    </w:p>
    <w:p w14:paraId="01031EFB" w14:textId="77777777" w:rsidR="001700B6" w:rsidRDefault="001700B6" w:rsidP="001700B6"/>
    <w:p w14:paraId="6FC83C0D" w14:textId="77777777" w:rsidR="001700B6" w:rsidRDefault="001700B6" w:rsidP="001700B6">
      <w:r>
        <w:t xml:space="preserve">The international trade system today frequently discriminates against the products of the young industries of the developing countries and discourages the producers of raw materials. There exists, too, a kind of international division of labor, whereby the low-cost products of certain countries which lack effective labor laws or which are too weak to apply them are sold in other parts of the world at considerable profit for the companies engaged in this form of production, which knows no frontiers. </w:t>
      </w:r>
    </w:p>
    <w:p w14:paraId="6FB4B9C1" w14:textId="77777777" w:rsidR="001700B6" w:rsidRDefault="001700B6" w:rsidP="001700B6"/>
    <w:p w14:paraId="0347103C" w14:textId="77777777" w:rsidR="001700B6" w:rsidRDefault="001700B6" w:rsidP="001700B6">
      <w:r>
        <w:t>The world monetary and financial system is marked by an excessive fluctuation of exchange rates and interest rates, to the detriment of the balance of payments and the debt situation of the poorer countries.</w:t>
      </w:r>
    </w:p>
    <w:p w14:paraId="58468FA8" w14:textId="77777777" w:rsidR="001700B6" w:rsidRDefault="001700B6" w:rsidP="001700B6"/>
    <w:p w14:paraId="26021346" w14:textId="77777777" w:rsidR="00893B02" w:rsidRDefault="001700B6" w:rsidP="001700B6">
      <w:r>
        <w:t>Forms of technology and their transfer constitute today one of the major problems of international exchange and of the grave damage deriving therefrom. There are quite frequent cases of developing countries being denied needed forms of technology or sent useless ones.</w:t>
      </w:r>
    </w:p>
    <w:p w14:paraId="38AA3CD9" w14:textId="77777777" w:rsidR="001700B6" w:rsidRDefault="001700B6" w:rsidP="001700B6"/>
    <w:p w14:paraId="75ED1131" w14:textId="77777777" w:rsidR="001700B6" w:rsidRDefault="001700B6" w:rsidP="001700B6">
      <w:r>
        <w:t>In the opinion of many, the international organizations seem to be at a stage of their existence when their operating methods, operating costs and effectiveness need careful review and possible correction. Obviously, such a delicate process cannot be put into effect without the collaboration of all. This presupposes the overcoming of political rivalries and the renouncing of all desire to manipulate these organizations, which exist solely for the common good.</w:t>
      </w:r>
    </w:p>
    <w:p w14:paraId="22B98621" w14:textId="77777777" w:rsidR="001700B6" w:rsidRDefault="001700B6" w:rsidP="001700B6"/>
    <w:p w14:paraId="425B673F" w14:textId="77777777" w:rsidR="001700B6" w:rsidRDefault="001700B6" w:rsidP="001700B6">
      <w:r>
        <w:t>The existing institutions and organizations have worked well for the benefit of peoples. Nevertheless, humanity today is in a new and more difficult phase of its genuine development. It needs a greater degree of international ordering, at the service of the societies, economies and cultures of the whole world.</w:t>
      </w:r>
    </w:p>
    <w:p w14:paraId="4794ABC3" w14:textId="77777777" w:rsidR="001700B6" w:rsidRDefault="001700B6"/>
    <w:p w14:paraId="2D8E2372" w14:textId="77777777" w:rsidR="00893B02" w:rsidRDefault="00893B02">
      <w:pPr>
        <w:rPr>
          <w:b/>
        </w:rPr>
      </w:pPr>
      <w:r>
        <w:rPr>
          <w:b/>
          <w:i/>
        </w:rPr>
        <w:t xml:space="preserve">Caritas in </w:t>
      </w:r>
      <w:proofErr w:type="spellStart"/>
      <w:r>
        <w:rPr>
          <w:b/>
          <w:i/>
        </w:rPr>
        <w:t>Veritate</w:t>
      </w:r>
      <w:proofErr w:type="spellEnd"/>
      <w:r>
        <w:rPr>
          <w:b/>
          <w:i/>
        </w:rPr>
        <w:t xml:space="preserve"> </w:t>
      </w:r>
      <w:r>
        <w:rPr>
          <w:b/>
        </w:rPr>
        <w:t>(Pope Benedict XVI, 2009)</w:t>
      </w:r>
    </w:p>
    <w:p w14:paraId="40F28A74" w14:textId="77777777" w:rsidR="00893B02" w:rsidRDefault="00893B02">
      <w:pPr>
        <w:rPr>
          <w:b/>
        </w:rPr>
      </w:pPr>
    </w:p>
    <w:p w14:paraId="33B66D44" w14:textId="77777777" w:rsidR="00893B02" w:rsidRPr="00617151" w:rsidRDefault="00893B02" w:rsidP="00893B02">
      <w:pPr>
        <w:spacing w:before="100" w:beforeAutospacing="1" w:after="100" w:afterAutospacing="1"/>
        <w:rPr>
          <w:rFonts w:ascii="Times New Roman" w:eastAsia="Times New Roman" w:hAnsi="Times New Roman" w:cs="Times New Roman"/>
          <w:color w:val="000000"/>
        </w:rPr>
      </w:pPr>
      <w:bookmarkStart w:id="0" w:name="24."/>
      <w:r w:rsidRPr="00617151">
        <w:rPr>
          <w:rFonts w:ascii="Times New Roman" w:eastAsia="Times New Roman" w:hAnsi="Times New Roman" w:cs="Times New Roman"/>
          <w:color w:val="000000"/>
        </w:rPr>
        <w:t>24.</w:t>
      </w:r>
      <w:bookmarkEnd w:id="0"/>
      <w:r w:rsidRPr="00617151">
        <w:rPr>
          <w:rFonts w:ascii="Times New Roman" w:eastAsia="Times New Roman" w:hAnsi="Times New Roman" w:cs="Times New Roman"/>
          <w:color w:val="000000"/>
        </w:rPr>
        <w:t xml:space="preserve"> The world that Paul VI had before him — even though society had already evolved to such an extent that he could speak of social issues in global terms — was still far less integrated than today's world. Economic activity and the political process were both largely conducted within the same geographical area, and could therefore feed off one another. Production took place predominantly within national boundaries, and financial investments had somewhat limited circulation outside the country, so that the politics of many States could still determine the priorities of the economy and to some degree govern its performance using the instruments at their disposal. Hence</w:t>
      </w:r>
      <w:r w:rsidRPr="00617151">
        <w:rPr>
          <w:rFonts w:ascii="Times New Roman" w:eastAsia="Times New Roman" w:hAnsi="Times New Roman" w:cs="Times New Roman"/>
          <w:i/>
          <w:iCs/>
          <w:color w:val="000000"/>
        </w:rPr>
        <w:t xml:space="preserve"> </w:t>
      </w:r>
      <w:hyperlink r:id="rId4" w:history="1">
        <w:proofErr w:type="spellStart"/>
        <w:r w:rsidRPr="00617151">
          <w:rPr>
            <w:rFonts w:ascii="Times New Roman" w:eastAsia="Times New Roman" w:hAnsi="Times New Roman" w:cs="Times New Roman"/>
            <w:i/>
            <w:iCs/>
            <w:color w:val="663300"/>
            <w:u w:val="single"/>
          </w:rPr>
          <w:t>Populorum</w:t>
        </w:r>
        <w:proofErr w:type="spellEnd"/>
        <w:r w:rsidRPr="00617151">
          <w:rPr>
            <w:rFonts w:ascii="Times New Roman" w:eastAsia="Times New Roman" w:hAnsi="Times New Roman" w:cs="Times New Roman"/>
            <w:i/>
            <w:iCs/>
            <w:color w:val="663300"/>
            <w:u w:val="single"/>
          </w:rPr>
          <w:t xml:space="preserve"> </w:t>
        </w:r>
        <w:proofErr w:type="spellStart"/>
        <w:r w:rsidRPr="00617151">
          <w:rPr>
            <w:rFonts w:ascii="Times New Roman" w:eastAsia="Times New Roman" w:hAnsi="Times New Roman" w:cs="Times New Roman"/>
            <w:i/>
            <w:iCs/>
            <w:color w:val="663300"/>
            <w:u w:val="single"/>
          </w:rPr>
          <w:t>Progressio</w:t>
        </w:r>
        <w:proofErr w:type="spellEnd"/>
      </w:hyperlink>
      <w:r w:rsidRPr="00617151">
        <w:rPr>
          <w:rFonts w:ascii="Times New Roman" w:eastAsia="Times New Roman" w:hAnsi="Times New Roman" w:cs="Times New Roman"/>
          <w:color w:val="000000"/>
        </w:rPr>
        <w:t xml:space="preserve"> assigned a central, albeit not exclusive, role to “public authorities”</w:t>
      </w:r>
      <w:bookmarkStart w:id="1" w:name="_ednref59"/>
      <w:r w:rsidRPr="00617151">
        <w:rPr>
          <w:rFonts w:ascii="Times New Roman" w:eastAsia="Times New Roman" w:hAnsi="Times New Roman" w:cs="Times New Roman"/>
          <w:color w:val="000000"/>
        </w:rPr>
        <w:fldChar w:fldCharType="begin"/>
      </w:r>
      <w:r w:rsidRPr="00617151">
        <w:rPr>
          <w:rFonts w:ascii="Times New Roman" w:eastAsia="Times New Roman" w:hAnsi="Times New Roman" w:cs="Times New Roman"/>
          <w:color w:val="000000"/>
        </w:rPr>
        <w:instrText xml:space="preserve"> HYPERLINK "http://www.vatican.va/holy_father/benedict_xvi/encyclicals/documents/hf_ben-xvi_enc_20090629_caritas-in-veritate_en.html" \l "_edn59" </w:instrText>
      </w:r>
      <w:r w:rsidRPr="00617151">
        <w:rPr>
          <w:rFonts w:ascii="Times New Roman" w:eastAsia="Times New Roman" w:hAnsi="Times New Roman" w:cs="Times New Roman"/>
          <w:color w:val="000000"/>
        </w:rPr>
        <w:fldChar w:fldCharType="separate"/>
      </w:r>
      <w:r w:rsidRPr="00617151">
        <w:rPr>
          <w:rFonts w:ascii="Times New Roman" w:eastAsia="Times New Roman" w:hAnsi="Times New Roman" w:cs="Times New Roman"/>
          <w:color w:val="663300"/>
          <w:u w:val="single"/>
        </w:rPr>
        <w:t>[59]</w:t>
      </w:r>
      <w:r w:rsidRPr="00617151">
        <w:rPr>
          <w:rFonts w:ascii="Times New Roman" w:eastAsia="Times New Roman" w:hAnsi="Times New Roman" w:cs="Times New Roman"/>
          <w:color w:val="000000"/>
        </w:rPr>
        <w:fldChar w:fldCharType="end"/>
      </w:r>
      <w:bookmarkEnd w:id="1"/>
      <w:r w:rsidRPr="00617151">
        <w:rPr>
          <w:rFonts w:ascii="Times New Roman" w:eastAsia="Times New Roman" w:hAnsi="Times New Roman" w:cs="Times New Roman"/>
          <w:color w:val="000000"/>
        </w:rPr>
        <w:t>.</w:t>
      </w:r>
    </w:p>
    <w:p w14:paraId="788A9D78" w14:textId="77777777" w:rsidR="00893B02" w:rsidRPr="00617151" w:rsidRDefault="00893B02" w:rsidP="00893B02">
      <w:pPr>
        <w:spacing w:before="100" w:beforeAutospacing="1" w:after="100" w:afterAutospacing="1"/>
        <w:rPr>
          <w:rFonts w:ascii="Times New Roman" w:eastAsia="Times New Roman" w:hAnsi="Times New Roman" w:cs="Times New Roman"/>
          <w:color w:val="000000"/>
        </w:rPr>
      </w:pPr>
      <w:r w:rsidRPr="00617151">
        <w:rPr>
          <w:rFonts w:ascii="Times New Roman" w:eastAsia="Times New Roman" w:hAnsi="Times New Roman" w:cs="Times New Roman"/>
          <w:color w:val="000000"/>
        </w:rPr>
        <w:t>In our own day, the State finds itself having to address the limitations to its sovereignty imposed by the new context of international trade and finance, which is characterized by increasing mobility both of financial capital and means of production, material and immaterial. This new context has altered the political power of States.</w:t>
      </w:r>
    </w:p>
    <w:p w14:paraId="78C807A4" w14:textId="77777777" w:rsidR="00893B02" w:rsidRPr="00617151" w:rsidRDefault="00893B02" w:rsidP="00893B02">
      <w:pPr>
        <w:spacing w:before="100" w:beforeAutospacing="1" w:after="100" w:afterAutospacing="1"/>
        <w:rPr>
          <w:rFonts w:ascii="Times New Roman" w:eastAsia="Times New Roman" w:hAnsi="Times New Roman" w:cs="Times New Roman"/>
          <w:color w:val="000000"/>
        </w:rPr>
      </w:pPr>
      <w:r w:rsidRPr="00617151">
        <w:rPr>
          <w:rFonts w:ascii="Times New Roman" w:eastAsia="Times New Roman" w:hAnsi="Times New Roman" w:cs="Times New Roman"/>
          <w:color w:val="000000"/>
        </w:rPr>
        <w:t>Today, as we take to heart the lessons of the current economic crisis, which sees the State's</w:t>
      </w:r>
      <w:r w:rsidRPr="00617151">
        <w:rPr>
          <w:rFonts w:ascii="Times New Roman" w:eastAsia="Times New Roman" w:hAnsi="Times New Roman" w:cs="Times New Roman"/>
          <w:i/>
          <w:iCs/>
          <w:color w:val="000000"/>
        </w:rPr>
        <w:t xml:space="preserve"> public authorities</w:t>
      </w:r>
      <w:r w:rsidRPr="00617151">
        <w:rPr>
          <w:rFonts w:ascii="Times New Roman" w:eastAsia="Times New Roman" w:hAnsi="Times New Roman" w:cs="Times New Roman"/>
          <w:color w:val="000000"/>
        </w:rPr>
        <w:t xml:space="preserve"> directly involved in correcting errors and malfunctions, it seems more realistic to</w:t>
      </w:r>
      <w:r w:rsidRPr="00617151">
        <w:rPr>
          <w:rFonts w:ascii="Times New Roman" w:eastAsia="Times New Roman" w:hAnsi="Times New Roman" w:cs="Times New Roman"/>
          <w:i/>
          <w:iCs/>
          <w:color w:val="000000"/>
        </w:rPr>
        <w:t xml:space="preserve"> re-evaluate their role</w:t>
      </w:r>
      <w:r w:rsidRPr="00617151">
        <w:rPr>
          <w:rFonts w:ascii="Times New Roman" w:eastAsia="Times New Roman" w:hAnsi="Times New Roman" w:cs="Times New Roman"/>
          <w:color w:val="000000"/>
        </w:rPr>
        <w:t xml:space="preserve"> and their powers, which need to be prudently reviewed and </w:t>
      </w:r>
      <w:proofErr w:type="spellStart"/>
      <w:r w:rsidRPr="00617151">
        <w:rPr>
          <w:rFonts w:ascii="Times New Roman" w:eastAsia="Times New Roman" w:hAnsi="Times New Roman" w:cs="Times New Roman"/>
          <w:color w:val="000000"/>
        </w:rPr>
        <w:t>remodelled</w:t>
      </w:r>
      <w:proofErr w:type="spellEnd"/>
      <w:r w:rsidRPr="00617151">
        <w:rPr>
          <w:rFonts w:ascii="Times New Roman" w:eastAsia="Times New Roman" w:hAnsi="Times New Roman" w:cs="Times New Roman"/>
          <w:color w:val="000000"/>
        </w:rPr>
        <w:t xml:space="preserve"> so as to enable them, perhaps through new forms of engagement, to address the challenges of today's world. Once the role of public authorities has been more clearly defined, one could foresee an increase in the new forms of political participation, nationally and internationally, that have come about through the activity of organizations operating in civil society; in this way it is to be hoped that the citizens' interest and participation in the </w:t>
      </w:r>
      <w:r w:rsidRPr="00617151">
        <w:rPr>
          <w:rFonts w:ascii="Times New Roman" w:eastAsia="Times New Roman" w:hAnsi="Times New Roman" w:cs="Times New Roman"/>
          <w:i/>
          <w:iCs/>
          <w:color w:val="000000"/>
        </w:rPr>
        <w:t xml:space="preserve">res </w:t>
      </w:r>
      <w:proofErr w:type="spellStart"/>
      <w:r w:rsidRPr="00617151">
        <w:rPr>
          <w:rFonts w:ascii="Times New Roman" w:eastAsia="Times New Roman" w:hAnsi="Times New Roman" w:cs="Times New Roman"/>
          <w:i/>
          <w:iCs/>
          <w:color w:val="000000"/>
        </w:rPr>
        <w:t>publica</w:t>
      </w:r>
      <w:proofErr w:type="spellEnd"/>
      <w:r w:rsidRPr="00617151">
        <w:rPr>
          <w:rFonts w:ascii="Times New Roman" w:eastAsia="Times New Roman" w:hAnsi="Times New Roman" w:cs="Times New Roman"/>
          <w:i/>
          <w:iCs/>
          <w:color w:val="000000"/>
        </w:rPr>
        <w:t xml:space="preserve"> </w:t>
      </w:r>
      <w:r w:rsidRPr="00617151">
        <w:rPr>
          <w:rFonts w:ascii="Times New Roman" w:eastAsia="Times New Roman" w:hAnsi="Times New Roman" w:cs="Times New Roman"/>
          <w:color w:val="000000"/>
        </w:rPr>
        <w:t>will become more deeply rooted.</w:t>
      </w:r>
    </w:p>
    <w:p w14:paraId="2CDA12F1" w14:textId="77777777" w:rsidR="00893B02" w:rsidRDefault="00893B02">
      <w:pPr>
        <w:rPr>
          <w:b/>
        </w:rPr>
      </w:pPr>
      <w:r>
        <w:rPr>
          <w:b/>
        </w:rPr>
        <w:t>…</w:t>
      </w:r>
    </w:p>
    <w:p w14:paraId="451584D6" w14:textId="77777777" w:rsidR="00893B02" w:rsidRDefault="00893B02">
      <w:pPr>
        <w:rPr>
          <w:b/>
        </w:rPr>
      </w:pPr>
    </w:p>
    <w:p w14:paraId="6595E50D" w14:textId="77777777" w:rsidR="00893B02" w:rsidRDefault="00893B02" w:rsidP="00893B02">
      <w:pPr>
        <w:spacing w:before="100" w:beforeAutospacing="1" w:after="100" w:afterAutospacing="1"/>
        <w:rPr>
          <w:rFonts w:ascii="Times New Roman" w:eastAsia="Times New Roman" w:hAnsi="Times New Roman" w:cs="Times New Roman"/>
          <w:color w:val="000000"/>
        </w:rPr>
      </w:pPr>
      <w:bookmarkStart w:id="2" w:name="58."/>
      <w:r w:rsidRPr="00617151">
        <w:rPr>
          <w:rFonts w:ascii="Times New Roman" w:eastAsia="Times New Roman" w:hAnsi="Times New Roman" w:cs="Times New Roman"/>
          <w:color w:val="000000"/>
        </w:rPr>
        <w:t>58.</w:t>
      </w:r>
      <w:bookmarkEnd w:id="2"/>
      <w:r w:rsidRPr="00617151">
        <w:rPr>
          <w:rFonts w:ascii="Times New Roman" w:eastAsia="Times New Roman" w:hAnsi="Times New Roman" w:cs="Times New Roman"/>
          <w:i/>
          <w:iCs/>
          <w:color w:val="000000"/>
        </w:rPr>
        <w:t xml:space="preserve"> The principle of subsidiarity must remain closely linked to the principle of solidarity and vice versa</w:t>
      </w:r>
      <w:r w:rsidRPr="00617151">
        <w:rPr>
          <w:rFonts w:ascii="Times New Roman" w:eastAsia="Times New Roman" w:hAnsi="Times New Roman" w:cs="Times New Roman"/>
          <w:color w:val="000000"/>
        </w:rPr>
        <w:t xml:space="preserve">, since the former without the latter gives way to social </w:t>
      </w:r>
      <w:proofErr w:type="spellStart"/>
      <w:r w:rsidRPr="00617151">
        <w:rPr>
          <w:rFonts w:ascii="Times New Roman" w:eastAsia="Times New Roman" w:hAnsi="Times New Roman" w:cs="Times New Roman"/>
          <w:color w:val="000000"/>
        </w:rPr>
        <w:t>privatism</w:t>
      </w:r>
      <w:proofErr w:type="spellEnd"/>
      <w:r w:rsidRPr="00617151">
        <w:rPr>
          <w:rFonts w:ascii="Times New Roman" w:eastAsia="Times New Roman" w:hAnsi="Times New Roman" w:cs="Times New Roman"/>
          <w:color w:val="000000"/>
        </w:rPr>
        <w:t xml:space="preserve">, while the </w:t>
      </w:r>
      <w:r w:rsidRPr="00617151">
        <w:rPr>
          <w:rFonts w:ascii="Times New Roman" w:eastAsia="Times New Roman" w:hAnsi="Times New Roman" w:cs="Times New Roman"/>
          <w:color w:val="000000"/>
        </w:rPr>
        <w:lastRenderedPageBreak/>
        <w:t>latter without the former gives way to paternalist social assistance that is demeaning to those in need. This general rule must also be taken broadly into consideration when addressing issues concerning</w:t>
      </w:r>
      <w:r w:rsidRPr="00617151">
        <w:rPr>
          <w:rFonts w:ascii="Times New Roman" w:eastAsia="Times New Roman" w:hAnsi="Times New Roman" w:cs="Times New Roman"/>
          <w:i/>
          <w:iCs/>
          <w:color w:val="000000"/>
        </w:rPr>
        <w:t xml:space="preserve"> international development aid</w:t>
      </w:r>
      <w:r w:rsidRPr="00617151">
        <w:rPr>
          <w:rFonts w:ascii="Times New Roman" w:eastAsia="Times New Roman" w:hAnsi="Times New Roman" w:cs="Times New Roman"/>
          <w:color w:val="000000"/>
        </w:rPr>
        <w:t xml:space="preserve">. Such aid, whatever the donors' intentions, can sometimes lock people into a state of dependence and even foster situations of localized oppression and exploitation in the receiving country. Economic aid, in order to be true to its purpose, must not pursue secondary objectives. It must be distributed with the involvement not only of the governments of receiving countries, but also local economic agents and the bearers of culture within civil society, including local Churches. Aid </w:t>
      </w:r>
      <w:proofErr w:type="spellStart"/>
      <w:r w:rsidRPr="00617151">
        <w:rPr>
          <w:rFonts w:ascii="Times New Roman" w:eastAsia="Times New Roman" w:hAnsi="Times New Roman" w:cs="Times New Roman"/>
          <w:color w:val="000000"/>
        </w:rPr>
        <w:t>programmes</w:t>
      </w:r>
      <w:proofErr w:type="spellEnd"/>
      <w:r w:rsidRPr="00617151">
        <w:rPr>
          <w:rFonts w:ascii="Times New Roman" w:eastAsia="Times New Roman" w:hAnsi="Times New Roman" w:cs="Times New Roman"/>
          <w:color w:val="000000"/>
        </w:rPr>
        <w:t xml:space="preserve"> must increasingly acquire the characteristics of participation and completion from the grass roots. Indeed, the most valuable resources in countries receiving development aid are human resources: herein lies the real capital that needs to accumulate in order to guarantee a truly autonomous future for the poorest countries. It should also be remembered that, in the economic sphere, the principal form of assistance needed by developing countries is that of allowing and encouraging the gradual penetration of their products into international markets, thus making it possible for these countries to participate fully in international economic life. Too often in the past, aid has served to create only fringe markets for the products of these donor countries. This was often due to a lack of genuine demand for the products in question: it is therefore necessary to help such countries improve their products and adapt them more effectively to existing demand. Furthermore, there are those who fear the effects of competition through the importation of products — normally agricultural products — from economically poor countries. Nevertheless, it should be remembered that for such countries, the possibility of marketing their products is very often what guarantees their survival in both the short and long term. Just and equitable international trade in agricultural goods can be beneficial to everyone, both to suppliers and to customers. For this reason, not only is commercial orientation needed for production of this kind, but also the establishment of international trade regulations to support it and stronger financing for development in order to increase the productivity of these economies.</w:t>
      </w:r>
    </w:p>
    <w:p w14:paraId="4280FF5C" w14:textId="77777777" w:rsidR="00802226" w:rsidRPr="00617151" w:rsidRDefault="00802226" w:rsidP="00893B02">
      <w:pPr>
        <w:spacing w:before="100" w:beforeAutospacing="1" w:after="100" w:afterAutospacing="1"/>
        <w:rPr>
          <w:rFonts w:ascii="Times New Roman" w:eastAsia="Times New Roman" w:hAnsi="Times New Roman" w:cs="Times New Roman"/>
          <w:color w:val="000000"/>
        </w:rPr>
      </w:pPr>
      <w:bookmarkStart w:id="3" w:name="59."/>
      <w:r w:rsidRPr="00617151">
        <w:rPr>
          <w:rFonts w:ascii="Times New Roman" w:eastAsia="Times New Roman" w:hAnsi="Times New Roman" w:cs="Times New Roman"/>
          <w:color w:val="000000"/>
        </w:rPr>
        <w:t>59.</w:t>
      </w:r>
      <w:bookmarkEnd w:id="3"/>
      <w:r w:rsidRPr="00617151">
        <w:rPr>
          <w:rFonts w:ascii="Times New Roman" w:eastAsia="Times New Roman" w:hAnsi="Times New Roman" w:cs="Times New Roman"/>
          <w:color w:val="000000"/>
        </w:rPr>
        <w:t xml:space="preserve"> </w:t>
      </w:r>
      <w:r w:rsidRPr="00617151">
        <w:rPr>
          <w:rFonts w:ascii="Times New Roman" w:eastAsia="Times New Roman" w:hAnsi="Times New Roman" w:cs="Times New Roman"/>
          <w:i/>
          <w:iCs/>
          <w:color w:val="000000"/>
        </w:rPr>
        <w:t>Cooperation for development</w:t>
      </w:r>
      <w:r w:rsidRPr="00617151">
        <w:rPr>
          <w:rFonts w:ascii="Times New Roman" w:eastAsia="Times New Roman" w:hAnsi="Times New Roman" w:cs="Times New Roman"/>
          <w:color w:val="000000"/>
        </w:rPr>
        <w:t xml:space="preserve"> must not be concerned exclusively with the economic dimension: it offers a wonderful</w:t>
      </w:r>
      <w:r w:rsidRPr="00617151">
        <w:rPr>
          <w:rFonts w:ascii="Times New Roman" w:eastAsia="Times New Roman" w:hAnsi="Times New Roman" w:cs="Times New Roman"/>
          <w:i/>
          <w:iCs/>
          <w:color w:val="000000"/>
        </w:rPr>
        <w:t xml:space="preserve"> opportunity for encounter between cultures and peoples</w:t>
      </w:r>
      <w:r w:rsidRPr="00617151">
        <w:rPr>
          <w:rFonts w:ascii="Times New Roman" w:eastAsia="Times New Roman" w:hAnsi="Times New Roman" w:cs="Times New Roman"/>
          <w:color w:val="000000"/>
        </w:rPr>
        <w:t>. If the parties to cooperation on the side of economically developed countries — as occasionally happens — fail to take account of their own or others' cultural identity, or the human values that shape it, they cannot enter into meaningful dialogue with the citizens of poor countries. If the latter, in their turn, are uncritically and indiscriminately open to every cultural proposal, they will not be in a position to assume responsibility for their own authentic development</w:t>
      </w:r>
      <w:bookmarkStart w:id="4" w:name="_ednref139"/>
      <w:r w:rsidRPr="00617151">
        <w:rPr>
          <w:rFonts w:ascii="Times New Roman" w:eastAsia="Times New Roman" w:hAnsi="Times New Roman" w:cs="Times New Roman"/>
          <w:color w:val="000000"/>
        </w:rPr>
        <w:fldChar w:fldCharType="begin"/>
      </w:r>
      <w:r w:rsidRPr="00617151">
        <w:rPr>
          <w:rFonts w:ascii="Times New Roman" w:eastAsia="Times New Roman" w:hAnsi="Times New Roman" w:cs="Times New Roman"/>
          <w:color w:val="000000"/>
        </w:rPr>
        <w:instrText xml:space="preserve"> HYPERLINK "http://www.vatican.va/holy_father/benedict_xvi/encyclicals/documents/hf_ben-xvi_enc_20090629_caritas-in-veritate_en.html" \l "_edn139" </w:instrText>
      </w:r>
      <w:r w:rsidRPr="00617151">
        <w:rPr>
          <w:rFonts w:ascii="Times New Roman" w:eastAsia="Times New Roman" w:hAnsi="Times New Roman" w:cs="Times New Roman"/>
          <w:color w:val="000000"/>
        </w:rPr>
        <w:fldChar w:fldCharType="separate"/>
      </w:r>
      <w:r w:rsidRPr="00617151">
        <w:rPr>
          <w:rFonts w:ascii="Times New Roman" w:eastAsia="Times New Roman" w:hAnsi="Times New Roman" w:cs="Times New Roman"/>
          <w:color w:val="663300"/>
          <w:u w:val="single"/>
        </w:rPr>
        <w:t>[139]</w:t>
      </w:r>
      <w:r w:rsidRPr="00617151">
        <w:rPr>
          <w:rFonts w:ascii="Times New Roman" w:eastAsia="Times New Roman" w:hAnsi="Times New Roman" w:cs="Times New Roman"/>
          <w:color w:val="000000"/>
        </w:rPr>
        <w:fldChar w:fldCharType="end"/>
      </w:r>
      <w:bookmarkEnd w:id="4"/>
      <w:r w:rsidRPr="00617151">
        <w:rPr>
          <w:rFonts w:ascii="Times New Roman" w:eastAsia="Times New Roman" w:hAnsi="Times New Roman" w:cs="Times New Roman"/>
          <w:color w:val="000000"/>
        </w:rPr>
        <w:t>. Technologically advanced societies must not confuse their own technological development with a presumed cultural superiority, but must rather rediscover within themselves the oft-forgotten virtues which made it possible for them to flourish throughout their history. Evolving societies must remain faithful to all that is truly human in their traditions, avoiding the temptation to overlay them automatically with the mechanisms of a globalized technological civilization. In all cultures there are examples of ethical convergence, some isolated, some interrelated, as an expression of the one human nature, willed by the Creator; the tradition of ethical wisdom knows this as the natural law</w:t>
      </w:r>
      <w:bookmarkStart w:id="5" w:name="_ednref140"/>
      <w:r w:rsidRPr="00617151">
        <w:rPr>
          <w:rFonts w:ascii="Times New Roman" w:eastAsia="Times New Roman" w:hAnsi="Times New Roman" w:cs="Times New Roman"/>
          <w:color w:val="000000"/>
        </w:rPr>
        <w:fldChar w:fldCharType="begin"/>
      </w:r>
      <w:r w:rsidRPr="00617151">
        <w:rPr>
          <w:rFonts w:ascii="Times New Roman" w:eastAsia="Times New Roman" w:hAnsi="Times New Roman" w:cs="Times New Roman"/>
          <w:color w:val="000000"/>
        </w:rPr>
        <w:instrText xml:space="preserve"> HYPERLINK "http://www.vatican.va/holy_father/benedict_xvi/encyclicals/documents/hf_ben-xvi_enc_20090629_caritas-in-veritate_en.html" \l "_edn140" </w:instrText>
      </w:r>
      <w:r w:rsidRPr="00617151">
        <w:rPr>
          <w:rFonts w:ascii="Times New Roman" w:eastAsia="Times New Roman" w:hAnsi="Times New Roman" w:cs="Times New Roman"/>
          <w:color w:val="000000"/>
        </w:rPr>
        <w:fldChar w:fldCharType="separate"/>
      </w:r>
      <w:r w:rsidRPr="00617151">
        <w:rPr>
          <w:rFonts w:ascii="Times New Roman" w:eastAsia="Times New Roman" w:hAnsi="Times New Roman" w:cs="Times New Roman"/>
          <w:color w:val="663300"/>
          <w:u w:val="single"/>
        </w:rPr>
        <w:t>[140]</w:t>
      </w:r>
      <w:r w:rsidRPr="00617151">
        <w:rPr>
          <w:rFonts w:ascii="Times New Roman" w:eastAsia="Times New Roman" w:hAnsi="Times New Roman" w:cs="Times New Roman"/>
          <w:color w:val="000000"/>
        </w:rPr>
        <w:fldChar w:fldCharType="end"/>
      </w:r>
      <w:bookmarkEnd w:id="5"/>
      <w:r w:rsidRPr="00617151">
        <w:rPr>
          <w:rFonts w:ascii="Times New Roman" w:eastAsia="Times New Roman" w:hAnsi="Times New Roman" w:cs="Times New Roman"/>
          <w:color w:val="000000"/>
        </w:rPr>
        <w:t xml:space="preserve">. This universal moral law provides a sound basis for all cultural, religious and political dialogue, and it ensures that the multi-faceted </w:t>
      </w:r>
      <w:r w:rsidRPr="00617151">
        <w:rPr>
          <w:rFonts w:ascii="Times New Roman" w:eastAsia="Times New Roman" w:hAnsi="Times New Roman" w:cs="Times New Roman"/>
          <w:color w:val="000000"/>
        </w:rPr>
        <w:lastRenderedPageBreak/>
        <w:t>pluralism of cultural diversity does not detach itself from the common quest for truth, goodness and God. Thus adherence to the law etched on human hearts is the precondition for all constructive social cooperation. Every culture has burdens from which it must be freed and shadows from which it must emerge. The Christian faith, by becoming incarnate in cultures and at the same time transcending them, can help them grow in universal brotherhood and solidarity, for the advancement of global and community development.</w:t>
      </w:r>
    </w:p>
    <w:p w14:paraId="69D14BE1" w14:textId="77777777" w:rsidR="00802226" w:rsidRPr="00617151" w:rsidRDefault="00802226" w:rsidP="00802226">
      <w:pPr>
        <w:spacing w:before="100" w:beforeAutospacing="1" w:after="100" w:afterAutospacing="1"/>
        <w:rPr>
          <w:rFonts w:ascii="Times New Roman" w:eastAsia="Times New Roman" w:hAnsi="Times New Roman" w:cs="Times New Roman"/>
          <w:color w:val="000000"/>
        </w:rPr>
      </w:pPr>
      <w:bookmarkStart w:id="6" w:name="60."/>
      <w:r w:rsidRPr="00617151">
        <w:rPr>
          <w:rFonts w:ascii="Times New Roman" w:eastAsia="Times New Roman" w:hAnsi="Times New Roman" w:cs="Times New Roman"/>
          <w:color w:val="000000"/>
        </w:rPr>
        <w:t>60.</w:t>
      </w:r>
      <w:bookmarkEnd w:id="6"/>
      <w:r w:rsidRPr="00617151">
        <w:rPr>
          <w:rFonts w:ascii="Times New Roman" w:eastAsia="Times New Roman" w:hAnsi="Times New Roman" w:cs="Times New Roman"/>
          <w:color w:val="000000"/>
        </w:rPr>
        <w:t xml:space="preserve"> In the search for solutions to the current economic crisis,</w:t>
      </w:r>
      <w:r w:rsidRPr="00617151">
        <w:rPr>
          <w:rFonts w:ascii="Times New Roman" w:eastAsia="Times New Roman" w:hAnsi="Times New Roman" w:cs="Times New Roman"/>
          <w:i/>
          <w:iCs/>
          <w:color w:val="000000"/>
        </w:rPr>
        <w:t xml:space="preserve"> development aid for poor countries must be considered a valid means of creating wealth for all</w:t>
      </w:r>
      <w:r w:rsidRPr="00617151">
        <w:rPr>
          <w:rFonts w:ascii="Times New Roman" w:eastAsia="Times New Roman" w:hAnsi="Times New Roman" w:cs="Times New Roman"/>
          <w:color w:val="000000"/>
        </w:rPr>
        <w:t xml:space="preserve">. What aid </w:t>
      </w:r>
      <w:proofErr w:type="spellStart"/>
      <w:r w:rsidRPr="00617151">
        <w:rPr>
          <w:rFonts w:ascii="Times New Roman" w:eastAsia="Times New Roman" w:hAnsi="Times New Roman" w:cs="Times New Roman"/>
          <w:color w:val="000000"/>
        </w:rPr>
        <w:t>programme</w:t>
      </w:r>
      <w:proofErr w:type="spellEnd"/>
      <w:r w:rsidRPr="00617151">
        <w:rPr>
          <w:rFonts w:ascii="Times New Roman" w:eastAsia="Times New Roman" w:hAnsi="Times New Roman" w:cs="Times New Roman"/>
          <w:color w:val="000000"/>
        </w:rPr>
        <w:t xml:space="preserve"> is there that can hold out such significant growth prospects — even from the point of view of the world economy — as the support of populations that are still in the initial or early phases of economic development? From this perspective, more economically developed nations should do all they can to allocate larger portions of their gross domestic product to development aid, thus respecting the obligations that the international community has undertaken in this regard. One way of doing so is by reviewing their internal social assistance and welfare policies, applying the principle of subsidiarity and creating better integrated welfare systems, with the active participation of private individuals and civil society. In this way, it is actually possible to improve social services and welfare </w:t>
      </w:r>
      <w:proofErr w:type="spellStart"/>
      <w:r w:rsidRPr="00617151">
        <w:rPr>
          <w:rFonts w:ascii="Times New Roman" w:eastAsia="Times New Roman" w:hAnsi="Times New Roman" w:cs="Times New Roman"/>
          <w:color w:val="000000"/>
        </w:rPr>
        <w:t>programmes</w:t>
      </w:r>
      <w:proofErr w:type="spellEnd"/>
      <w:r w:rsidRPr="00617151">
        <w:rPr>
          <w:rFonts w:ascii="Times New Roman" w:eastAsia="Times New Roman" w:hAnsi="Times New Roman" w:cs="Times New Roman"/>
          <w:color w:val="000000"/>
        </w:rPr>
        <w:t>, and at the same time to save resources — by eliminating waste and rejecting fraudulent claims — which could then be allocated to international solidarity. A more devolved and organic system of social solidarity, less bureaucratic but no less coordinated, would make it possible to harness much dormant energy, for the benefit of solidarity between peoples.</w:t>
      </w:r>
    </w:p>
    <w:p w14:paraId="58DF2068" w14:textId="79BE014C" w:rsidR="004F5F1B" w:rsidRPr="00617151" w:rsidRDefault="00802226" w:rsidP="004F5F1B">
      <w:pPr>
        <w:spacing w:before="100" w:beforeAutospacing="1" w:after="100" w:afterAutospacing="1"/>
        <w:rPr>
          <w:rFonts w:ascii="Times New Roman" w:eastAsia="Times New Roman" w:hAnsi="Times New Roman" w:cs="Times New Roman"/>
          <w:color w:val="000000"/>
        </w:rPr>
      </w:pPr>
      <w:r w:rsidRPr="00617151">
        <w:rPr>
          <w:rFonts w:ascii="Times New Roman" w:eastAsia="Times New Roman" w:hAnsi="Times New Roman" w:cs="Times New Roman"/>
          <w:color w:val="000000"/>
        </w:rPr>
        <w:t>One possible approach to development aid would be to apply effectively what is known as fiscal subsidiarity, allowing citizens to decide how to allocate a portion of the taxes they pay to the State. Provided it does not degenerate into the promotion of special interests, this can help to stimulate forms of welfare solidarity from below, with obvious benefits in the area of solidarity for development as well.</w:t>
      </w:r>
    </w:p>
    <w:p w14:paraId="02EB2A73" w14:textId="77777777" w:rsidR="004F5F1B" w:rsidRPr="00617151" w:rsidRDefault="004F5F1B" w:rsidP="004F5F1B">
      <w:pPr>
        <w:spacing w:before="100" w:beforeAutospacing="1" w:after="100" w:afterAutospacing="1"/>
        <w:rPr>
          <w:rFonts w:ascii="Times New Roman" w:eastAsia="Times New Roman" w:hAnsi="Times New Roman" w:cs="Times New Roman"/>
          <w:color w:val="000000"/>
        </w:rPr>
      </w:pPr>
      <w:bookmarkStart w:id="7" w:name="61."/>
      <w:r w:rsidRPr="00617151">
        <w:rPr>
          <w:rFonts w:ascii="Times New Roman" w:eastAsia="Times New Roman" w:hAnsi="Times New Roman" w:cs="Times New Roman"/>
          <w:color w:val="000000"/>
        </w:rPr>
        <w:t>61.</w:t>
      </w:r>
      <w:bookmarkEnd w:id="7"/>
      <w:r w:rsidRPr="00617151">
        <w:rPr>
          <w:rFonts w:ascii="Times New Roman" w:eastAsia="Times New Roman" w:hAnsi="Times New Roman" w:cs="Times New Roman"/>
          <w:color w:val="000000"/>
        </w:rPr>
        <w:t xml:space="preserve"> Greater solidarity at the international level is seen especially in the ongoing promotion — even in the midst of economic crisis — of </w:t>
      </w:r>
      <w:r w:rsidRPr="00617151">
        <w:rPr>
          <w:rFonts w:ascii="Times New Roman" w:eastAsia="Times New Roman" w:hAnsi="Times New Roman" w:cs="Times New Roman"/>
          <w:i/>
          <w:iCs/>
          <w:color w:val="000000"/>
        </w:rPr>
        <w:t>greater access to education</w:t>
      </w:r>
      <w:r w:rsidRPr="00617151">
        <w:rPr>
          <w:rFonts w:ascii="Times New Roman" w:eastAsia="Times New Roman" w:hAnsi="Times New Roman" w:cs="Times New Roman"/>
          <w:color w:val="000000"/>
        </w:rPr>
        <w:t>, which is at the same time an essential precondition for effective international cooperation. The term “education” refers not only to classroom teaching and vocational training — both of which are important factors in development — but to the complete formation of the person. In this regard, there is a problem that should be highlighted: in order to educate, it is necessary to know the nature of the human person, to know who he or she is. The increasing prominence of a relativistic understanding of that nature presents serious problems for education, especially moral education, jeopardizing its universal extension. Yielding to this kind of relativism makes everyone poorer and has a negative impact on the effectiveness of aid to the most needy populations, who lack not only economic and technical means, but also educational methods and resources to assist people in realizing their full human potential.</w:t>
      </w:r>
    </w:p>
    <w:p w14:paraId="12C82A23" w14:textId="77777777" w:rsidR="004F5F1B" w:rsidRPr="00617151" w:rsidRDefault="004F5F1B" w:rsidP="004F5F1B">
      <w:pPr>
        <w:spacing w:before="100" w:beforeAutospacing="1" w:after="100" w:afterAutospacing="1"/>
        <w:rPr>
          <w:rFonts w:ascii="Times New Roman" w:eastAsia="Times New Roman" w:hAnsi="Times New Roman" w:cs="Times New Roman"/>
          <w:color w:val="000000"/>
        </w:rPr>
      </w:pPr>
      <w:r w:rsidRPr="00617151">
        <w:rPr>
          <w:rFonts w:ascii="Times New Roman" w:eastAsia="Times New Roman" w:hAnsi="Times New Roman" w:cs="Times New Roman"/>
          <w:color w:val="000000"/>
        </w:rPr>
        <w:lastRenderedPageBreak/>
        <w:t>An illustration of the significance of this problem is offered by the phenomenon of</w:t>
      </w:r>
      <w:r w:rsidRPr="00617151">
        <w:rPr>
          <w:rFonts w:ascii="Times New Roman" w:eastAsia="Times New Roman" w:hAnsi="Times New Roman" w:cs="Times New Roman"/>
          <w:i/>
          <w:iCs/>
          <w:color w:val="000000"/>
        </w:rPr>
        <w:t xml:space="preserve"> international tourism</w:t>
      </w:r>
      <w:bookmarkStart w:id="8" w:name="_ednref141"/>
      <w:r w:rsidRPr="00617151">
        <w:rPr>
          <w:rFonts w:ascii="Times New Roman" w:eastAsia="Times New Roman" w:hAnsi="Times New Roman" w:cs="Times New Roman"/>
          <w:color w:val="000000"/>
        </w:rPr>
        <w:fldChar w:fldCharType="begin"/>
      </w:r>
      <w:r w:rsidRPr="00617151">
        <w:rPr>
          <w:rFonts w:ascii="Times New Roman" w:eastAsia="Times New Roman" w:hAnsi="Times New Roman" w:cs="Times New Roman"/>
          <w:color w:val="000000"/>
        </w:rPr>
        <w:instrText xml:space="preserve"> HYPERLINK "http://www.vatican.va/holy_father/benedict_xvi/encyclicals/documents/hf_ben-xvi_enc_20090629_caritas-in-veritate_en.html" \l "_edn141" </w:instrText>
      </w:r>
      <w:r w:rsidRPr="00617151">
        <w:rPr>
          <w:rFonts w:ascii="Times New Roman" w:eastAsia="Times New Roman" w:hAnsi="Times New Roman" w:cs="Times New Roman"/>
          <w:color w:val="000000"/>
        </w:rPr>
        <w:fldChar w:fldCharType="separate"/>
      </w:r>
      <w:r w:rsidRPr="00617151">
        <w:rPr>
          <w:rFonts w:ascii="Times New Roman" w:eastAsia="Times New Roman" w:hAnsi="Times New Roman" w:cs="Times New Roman"/>
          <w:color w:val="663300"/>
          <w:u w:val="single"/>
        </w:rPr>
        <w:t>[141]</w:t>
      </w:r>
      <w:r w:rsidRPr="00617151">
        <w:rPr>
          <w:rFonts w:ascii="Times New Roman" w:eastAsia="Times New Roman" w:hAnsi="Times New Roman" w:cs="Times New Roman"/>
          <w:color w:val="000000"/>
        </w:rPr>
        <w:fldChar w:fldCharType="end"/>
      </w:r>
      <w:bookmarkEnd w:id="8"/>
      <w:r w:rsidRPr="00617151">
        <w:rPr>
          <w:rFonts w:ascii="Times New Roman" w:eastAsia="Times New Roman" w:hAnsi="Times New Roman" w:cs="Times New Roman"/>
          <w:color w:val="000000"/>
        </w:rPr>
        <w:t>, which can be a major factor in economic development and cultural growth, but can also become an occasion for exploitation and moral degradation. The current situation offers unique opportunities for the economic aspects of development — that is to say the flow of money and the emergence of a significant amount of local enterprise — to be combined with the cultural aspects, chief among which is education. In many cases this is what happens, but in other cases international tourism has a negative educational impact both for the tourist and the local populace. The latter are often exposed to immoral or even perverted forms of conduct, as in the case of so-called sex tourism, to which many human beings are sacrificed even at a tender age. It is sad to note that this activity often takes place with the support of local governments, with silence from those in the tourists' countries of origin, and with the complicity of many of the tour operators. Even in less extreme cases, international tourism often follows a consumerist and hedonistic pattern, as a form of escapism planned in a manner typical of the countries of origin, and therefore not conducive to authentic encounter between persons and cultures. We need, therefore, to develop a different type of tourism that has the ability to promote genuine mutual understanding, without taking away from the element of rest and healthy recreation. Tourism of this type needs to increase, partly through closer coordination with the experience gained from international cooperation and enterprise for development.</w:t>
      </w:r>
    </w:p>
    <w:p w14:paraId="24054893" w14:textId="77777777" w:rsidR="004F5F1B" w:rsidRPr="00617151" w:rsidRDefault="004F5F1B" w:rsidP="004F5F1B">
      <w:pPr>
        <w:spacing w:before="100" w:beforeAutospacing="1" w:after="100" w:afterAutospacing="1"/>
        <w:rPr>
          <w:rFonts w:ascii="Times New Roman" w:eastAsia="Times New Roman" w:hAnsi="Times New Roman" w:cs="Times New Roman"/>
          <w:color w:val="000000"/>
        </w:rPr>
      </w:pPr>
      <w:bookmarkStart w:id="9" w:name="62."/>
      <w:r w:rsidRPr="00617151">
        <w:rPr>
          <w:rFonts w:ascii="Times New Roman" w:eastAsia="Times New Roman" w:hAnsi="Times New Roman" w:cs="Times New Roman"/>
          <w:color w:val="000000"/>
        </w:rPr>
        <w:t>62.</w:t>
      </w:r>
      <w:bookmarkEnd w:id="9"/>
      <w:r w:rsidRPr="00617151">
        <w:rPr>
          <w:rFonts w:ascii="Times New Roman" w:eastAsia="Times New Roman" w:hAnsi="Times New Roman" w:cs="Times New Roman"/>
          <w:color w:val="000000"/>
        </w:rPr>
        <w:t xml:space="preserve"> Another aspect of integral human development that is worthy of attention is the phenomenon of</w:t>
      </w:r>
      <w:r w:rsidRPr="00617151">
        <w:rPr>
          <w:rFonts w:ascii="Times New Roman" w:eastAsia="Times New Roman" w:hAnsi="Times New Roman" w:cs="Times New Roman"/>
          <w:i/>
          <w:iCs/>
          <w:color w:val="000000"/>
        </w:rPr>
        <w:t xml:space="preserve"> migration. </w:t>
      </w:r>
      <w:r w:rsidRPr="00617151">
        <w:rPr>
          <w:rFonts w:ascii="Times New Roman" w:eastAsia="Times New Roman" w:hAnsi="Times New Roman" w:cs="Times New Roman"/>
          <w:color w:val="000000"/>
        </w:rPr>
        <w:t xml:space="preserve">This is a striking phenomenon because of the sheer numbers of people involved, the social, economic, political, cultural and religious problems it raises, and the dramatic challenges it poses to nations and the international community. We can say that we are facing a social phenomenon of epoch-making proportions that requires bold, forward-looking policies of international cooperation if it is to be handled effectively. Such policies should set out from close collaboration between the migrants' countries of origin and their countries of destination; it should be accompanied by adequate international norms able to coordinate different legislative systems with a view to safeguarding the needs and rights of individual migrants and their families, and at the same time, those of the host countries. No country can be expected to address today's problems of migration by itself. We are all witnesses of the burden of suffering, the dislocation and the aspirations that accompany the flow of migrants. The phenomenon, as everyone knows, is difficult to manage; but there is no doubt that foreign workers, despite any difficulties concerning integration, make a significant contribution to the economic development of the host country through their </w:t>
      </w:r>
      <w:proofErr w:type="spellStart"/>
      <w:r w:rsidRPr="00617151">
        <w:rPr>
          <w:rFonts w:ascii="Times New Roman" w:eastAsia="Times New Roman" w:hAnsi="Times New Roman" w:cs="Times New Roman"/>
          <w:color w:val="000000"/>
        </w:rPr>
        <w:t>labour</w:t>
      </w:r>
      <w:proofErr w:type="spellEnd"/>
      <w:r w:rsidRPr="00617151">
        <w:rPr>
          <w:rFonts w:ascii="Times New Roman" w:eastAsia="Times New Roman" w:hAnsi="Times New Roman" w:cs="Times New Roman"/>
          <w:color w:val="000000"/>
        </w:rPr>
        <w:t xml:space="preserve">, besides that which they make to their country of origin through the money they send home. Obviously, these </w:t>
      </w:r>
      <w:proofErr w:type="spellStart"/>
      <w:r w:rsidRPr="00617151">
        <w:rPr>
          <w:rFonts w:ascii="Times New Roman" w:eastAsia="Times New Roman" w:hAnsi="Times New Roman" w:cs="Times New Roman"/>
          <w:color w:val="000000"/>
        </w:rPr>
        <w:t>labourers</w:t>
      </w:r>
      <w:proofErr w:type="spellEnd"/>
      <w:r w:rsidRPr="00617151">
        <w:rPr>
          <w:rFonts w:ascii="Times New Roman" w:eastAsia="Times New Roman" w:hAnsi="Times New Roman" w:cs="Times New Roman"/>
          <w:color w:val="000000"/>
        </w:rPr>
        <w:t xml:space="preserve"> cannot be considered as a commodity or a mere workforce. They must not, therefore, be treated like any other factor of production. Every migrant is a human person who, as such, possesses fundamental, inalienable rights that must be respected by everyone and in every circumstance</w:t>
      </w:r>
      <w:bookmarkStart w:id="10" w:name="_ednref142"/>
      <w:r w:rsidRPr="00617151">
        <w:rPr>
          <w:rFonts w:ascii="Times New Roman" w:eastAsia="Times New Roman" w:hAnsi="Times New Roman" w:cs="Times New Roman"/>
          <w:color w:val="000000"/>
        </w:rPr>
        <w:fldChar w:fldCharType="begin"/>
      </w:r>
      <w:r w:rsidRPr="00617151">
        <w:rPr>
          <w:rFonts w:ascii="Times New Roman" w:eastAsia="Times New Roman" w:hAnsi="Times New Roman" w:cs="Times New Roman"/>
          <w:color w:val="000000"/>
        </w:rPr>
        <w:instrText xml:space="preserve"> HYPERLINK "http://www.vatican.va/holy_father/benedict_xvi/encyclicals/documents/hf_ben-xvi_enc_20090629_caritas-in-veritate_en.html" \l "_edn142" </w:instrText>
      </w:r>
      <w:r w:rsidRPr="00617151">
        <w:rPr>
          <w:rFonts w:ascii="Times New Roman" w:eastAsia="Times New Roman" w:hAnsi="Times New Roman" w:cs="Times New Roman"/>
          <w:color w:val="000000"/>
        </w:rPr>
        <w:fldChar w:fldCharType="separate"/>
      </w:r>
      <w:r w:rsidRPr="00617151">
        <w:rPr>
          <w:rFonts w:ascii="Times New Roman" w:eastAsia="Times New Roman" w:hAnsi="Times New Roman" w:cs="Times New Roman"/>
          <w:color w:val="663300"/>
          <w:u w:val="single"/>
        </w:rPr>
        <w:t>[142]</w:t>
      </w:r>
      <w:r w:rsidRPr="00617151">
        <w:rPr>
          <w:rFonts w:ascii="Times New Roman" w:eastAsia="Times New Roman" w:hAnsi="Times New Roman" w:cs="Times New Roman"/>
          <w:color w:val="000000"/>
        </w:rPr>
        <w:fldChar w:fldCharType="end"/>
      </w:r>
      <w:bookmarkEnd w:id="10"/>
      <w:r w:rsidRPr="00617151">
        <w:rPr>
          <w:rFonts w:ascii="Times New Roman" w:eastAsia="Times New Roman" w:hAnsi="Times New Roman" w:cs="Times New Roman"/>
          <w:color w:val="000000"/>
        </w:rPr>
        <w:t>.</w:t>
      </w:r>
    </w:p>
    <w:p w14:paraId="75A23447" w14:textId="7A6F27DA" w:rsidR="00893B02" w:rsidRDefault="00B1361D">
      <w:pPr>
        <w:rPr>
          <w:b/>
        </w:rPr>
      </w:pPr>
      <w:proofErr w:type="spellStart"/>
      <w:r>
        <w:rPr>
          <w:b/>
          <w:i/>
        </w:rPr>
        <w:t>Laudato</w:t>
      </w:r>
      <w:proofErr w:type="spellEnd"/>
      <w:r>
        <w:rPr>
          <w:b/>
          <w:i/>
        </w:rPr>
        <w:t xml:space="preserve"> </w:t>
      </w:r>
      <w:proofErr w:type="spellStart"/>
      <w:r>
        <w:rPr>
          <w:b/>
          <w:i/>
        </w:rPr>
        <w:t>si</w:t>
      </w:r>
      <w:proofErr w:type="spellEnd"/>
      <w:r>
        <w:rPr>
          <w:b/>
          <w:i/>
        </w:rPr>
        <w:t xml:space="preserve">’ </w:t>
      </w:r>
      <w:r>
        <w:rPr>
          <w:b/>
        </w:rPr>
        <w:t>(Pope Francis, 2015)</w:t>
      </w:r>
    </w:p>
    <w:p w14:paraId="1558DF04" w14:textId="0D706A02" w:rsidR="00B1361D" w:rsidRDefault="00B1361D">
      <w:pPr>
        <w:rPr>
          <w:b/>
        </w:rPr>
      </w:pPr>
    </w:p>
    <w:p w14:paraId="7CC5B232" w14:textId="77777777" w:rsidR="00B1361D" w:rsidRPr="00A47D3D" w:rsidRDefault="00B1361D" w:rsidP="00B1361D">
      <w:pPr>
        <w:widowControl w:val="0"/>
        <w:autoSpaceDE w:val="0"/>
        <w:autoSpaceDN w:val="0"/>
        <w:adjustRightInd w:val="0"/>
        <w:rPr>
          <w:rFonts w:ascii="Times New Roman" w:hAnsi="Times New Roman" w:cs="Times New Roman"/>
        </w:rPr>
      </w:pPr>
      <w:r w:rsidRPr="00A47D3D">
        <w:rPr>
          <w:rFonts w:ascii="Times New Roman" w:hAnsi="Times New Roman" w:cs="Times New Roman"/>
          <w:color w:val="522601"/>
        </w:rPr>
        <w:t xml:space="preserve">48. The human environment and the natural environment deteriorate together; we cannot </w:t>
      </w:r>
      <w:r w:rsidRPr="00A47D3D">
        <w:rPr>
          <w:rFonts w:ascii="Times New Roman" w:hAnsi="Times New Roman" w:cs="Times New Roman"/>
          <w:color w:val="522601"/>
        </w:rPr>
        <w:lastRenderedPageBreak/>
        <w:t>adequately combat environmental degradation unless we attend to causes related to human and social degradation. In fact, the deterioration of the environment and of society affects the most vulnerable people on the planet: “Both everyday experience and scientific research show that the gravest effects of all attacks on the environment are suffered by the poorest”.</w:t>
      </w:r>
      <w:r w:rsidRPr="00A47D3D">
        <w:rPr>
          <w:rFonts w:ascii="Times New Roman" w:hAnsi="Times New Roman" w:cs="Times New Roman"/>
          <w:color w:val="522601"/>
          <w:u w:val="single"/>
        </w:rPr>
        <w:t>[26]</w:t>
      </w:r>
      <w:r w:rsidRPr="00A47D3D">
        <w:rPr>
          <w:rFonts w:ascii="Times New Roman" w:hAnsi="Times New Roman" w:cs="Times New Roman"/>
          <w:color w:val="522601"/>
        </w:rPr>
        <w:t xml:space="preserve"> For example, the depletion of fishing reserves especially hurts small fishing communities without the means to replace those resources; water pollution particularly affects the poor who cannot buy bottled water; and rises in the sea level mainly affect impoverished coastal populations who have nowhere else to go. The impact of present imbalances is also seen in the premature death of many of the poor, in conflicts sparked by the shortage of resources, and in any number of other problems which are insufficiently represented on global agendas.</w:t>
      </w:r>
      <w:r w:rsidRPr="00A47D3D">
        <w:rPr>
          <w:rFonts w:ascii="Times New Roman" w:hAnsi="Times New Roman" w:cs="Times New Roman"/>
          <w:color w:val="522601"/>
          <w:u w:val="single"/>
        </w:rPr>
        <w:t>[27]</w:t>
      </w:r>
    </w:p>
    <w:p w14:paraId="475210FD" w14:textId="77777777" w:rsidR="00B1361D" w:rsidRPr="00A47D3D" w:rsidRDefault="00B1361D" w:rsidP="00B1361D">
      <w:pPr>
        <w:widowControl w:val="0"/>
        <w:autoSpaceDE w:val="0"/>
        <w:autoSpaceDN w:val="0"/>
        <w:adjustRightInd w:val="0"/>
        <w:rPr>
          <w:rFonts w:ascii="Times New Roman" w:hAnsi="Times New Roman" w:cs="Times New Roman"/>
        </w:rPr>
      </w:pPr>
    </w:p>
    <w:p w14:paraId="3262983F" w14:textId="77777777" w:rsidR="00B1361D" w:rsidRPr="00A47D3D" w:rsidRDefault="00B1361D" w:rsidP="00B1361D">
      <w:pPr>
        <w:widowControl w:val="0"/>
        <w:autoSpaceDE w:val="0"/>
        <w:autoSpaceDN w:val="0"/>
        <w:adjustRightInd w:val="0"/>
        <w:rPr>
          <w:rFonts w:ascii="Times New Roman" w:hAnsi="Times New Roman" w:cs="Times New Roman"/>
        </w:rPr>
      </w:pPr>
      <w:r w:rsidRPr="00A47D3D">
        <w:rPr>
          <w:rFonts w:ascii="Times New Roman" w:hAnsi="Times New Roman" w:cs="Times New Roman"/>
          <w:color w:val="522601"/>
        </w:rPr>
        <w:t xml:space="preserve">49. It needs to be said that, generally speaking, there is little in the way of clear awareness of problems which especially affect the excluded. Yet they are the majority of the planet’s population, billions of people. These days, they are mentioned in international political and economic discussions, but one often has the impression that their problems are brought up as an afterthought, a question which gets added almost out of duty or in a tangential way, if not treated merely as collateral damage. Indeed, when all is said and done, they frequently remain at the bottom of the pile. This is due partly to the fact that many professionals, opinion makers, communications media and </w:t>
      </w:r>
      <w:proofErr w:type="spellStart"/>
      <w:r w:rsidRPr="00A47D3D">
        <w:rPr>
          <w:rFonts w:ascii="Times New Roman" w:hAnsi="Times New Roman" w:cs="Times New Roman"/>
          <w:color w:val="522601"/>
        </w:rPr>
        <w:t>centres</w:t>
      </w:r>
      <w:proofErr w:type="spellEnd"/>
      <w:r w:rsidRPr="00A47D3D">
        <w:rPr>
          <w:rFonts w:ascii="Times New Roman" w:hAnsi="Times New Roman" w:cs="Times New Roman"/>
          <w:color w:val="522601"/>
        </w:rPr>
        <w:t xml:space="preserve"> of power, being located in affluent urban areas, are far removed from the poor, with little direct contact with their problems. They live and reason from the comfortable position of a high level of development and a quality of life well beyond the reach of the majority of the world’s population. This lack of physical contact and encounter, encouraged at times by the disintegration of our cities, can lead to a numbing of conscience and to tendentious analyses which neglect parts of reality. At times this attitude exists side by side with a “green” rhetoric. Today, however, we have to realize that a true ecological approach always becomes a social approach; it must integrate questions of justice in debates on the environment, so as to hear both the cry of the earth and the cry of the poor.</w:t>
      </w:r>
    </w:p>
    <w:p w14:paraId="0B7776AA" w14:textId="77777777" w:rsidR="00B1361D" w:rsidRPr="00A47D3D" w:rsidRDefault="00B1361D" w:rsidP="00B1361D">
      <w:pPr>
        <w:widowControl w:val="0"/>
        <w:autoSpaceDE w:val="0"/>
        <w:autoSpaceDN w:val="0"/>
        <w:adjustRightInd w:val="0"/>
        <w:rPr>
          <w:rFonts w:ascii="Times New Roman" w:hAnsi="Times New Roman" w:cs="Times New Roman"/>
        </w:rPr>
      </w:pPr>
    </w:p>
    <w:p w14:paraId="01102011" w14:textId="77777777" w:rsidR="00B1361D" w:rsidRPr="00A47D3D" w:rsidRDefault="00B1361D" w:rsidP="00B1361D">
      <w:pPr>
        <w:widowControl w:val="0"/>
        <w:autoSpaceDE w:val="0"/>
        <w:autoSpaceDN w:val="0"/>
        <w:adjustRightInd w:val="0"/>
        <w:rPr>
          <w:rFonts w:ascii="Times New Roman" w:hAnsi="Times New Roman" w:cs="Times New Roman"/>
        </w:rPr>
      </w:pPr>
      <w:r w:rsidRPr="00A47D3D">
        <w:rPr>
          <w:rFonts w:ascii="Times New Roman" w:hAnsi="Times New Roman" w:cs="Times New Roman"/>
          <w:color w:val="522601"/>
        </w:rPr>
        <w:t>50. Instead of resolving the problems of the poor and thinking of how the world can be different, some can only propose a reduction in the birth rate. At times, developing countries face forms of international pressure which make economic assistance contingent on certain policies of “reproductive health”. Yet “while it is true that an unequal distribution of the population and of available resources creates obstacles to development and a sustainable use of the environment, it must nonetheless be recognized that demographic growth is fully compatible with an integral and shared development”.</w:t>
      </w:r>
      <w:r w:rsidRPr="00A47D3D">
        <w:rPr>
          <w:rFonts w:ascii="Times New Roman" w:hAnsi="Times New Roman" w:cs="Times New Roman"/>
          <w:color w:val="522601"/>
          <w:u w:val="single"/>
        </w:rPr>
        <w:t>[28]</w:t>
      </w:r>
      <w:r w:rsidRPr="00A47D3D">
        <w:rPr>
          <w:rFonts w:ascii="Times New Roman" w:hAnsi="Times New Roman" w:cs="Times New Roman"/>
          <w:color w:val="522601"/>
        </w:rPr>
        <w:t xml:space="preserve"> To blame population growth instead of extreme and selective consumerism on the part of some, is one way of refusing to face the issues. It is an attempt to legitimize the present model of distribution, where a minority believes that it has the right to consume in a way which can never be universalized, since the planet could not even contain the waste products of such consumption. Besides, we know that approximately a third of all food produced is discarded, and “whenever food is thrown out it is as if it were stolen from the table of the poor”.</w:t>
      </w:r>
      <w:r w:rsidRPr="00A47D3D">
        <w:rPr>
          <w:rFonts w:ascii="Times New Roman" w:hAnsi="Times New Roman" w:cs="Times New Roman"/>
          <w:color w:val="522601"/>
          <w:u w:val="single"/>
        </w:rPr>
        <w:t>[29]</w:t>
      </w:r>
      <w:r w:rsidRPr="00A47D3D">
        <w:rPr>
          <w:rFonts w:ascii="Times New Roman" w:hAnsi="Times New Roman" w:cs="Times New Roman"/>
          <w:color w:val="522601"/>
        </w:rPr>
        <w:t xml:space="preserve"> Still, attention needs to be paid to imbalances in population density, on both national and global levels, since a rise in consumption would lead to complex regional situations, as a result of the interplay </w:t>
      </w:r>
      <w:r w:rsidRPr="00A47D3D">
        <w:rPr>
          <w:rFonts w:ascii="Times New Roman" w:hAnsi="Times New Roman" w:cs="Times New Roman"/>
          <w:color w:val="522601"/>
        </w:rPr>
        <w:lastRenderedPageBreak/>
        <w:t>between problems linked to environmental pollution, transport, waste treatment, loss of resources and quality of life.</w:t>
      </w:r>
    </w:p>
    <w:p w14:paraId="62AAEA84" w14:textId="77777777" w:rsidR="00B1361D" w:rsidRPr="00A47D3D" w:rsidRDefault="00B1361D" w:rsidP="00B1361D">
      <w:pPr>
        <w:widowControl w:val="0"/>
        <w:autoSpaceDE w:val="0"/>
        <w:autoSpaceDN w:val="0"/>
        <w:adjustRightInd w:val="0"/>
        <w:rPr>
          <w:rFonts w:ascii="Times New Roman" w:hAnsi="Times New Roman" w:cs="Times New Roman"/>
        </w:rPr>
      </w:pPr>
    </w:p>
    <w:p w14:paraId="51F3A897" w14:textId="77777777" w:rsidR="00B1361D" w:rsidRPr="00A47D3D" w:rsidRDefault="00B1361D" w:rsidP="00B1361D">
      <w:pPr>
        <w:widowControl w:val="0"/>
        <w:autoSpaceDE w:val="0"/>
        <w:autoSpaceDN w:val="0"/>
        <w:adjustRightInd w:val="0"/>
        <w:rPr>
          <w:rFonts w:ascii="Times New Roman" w:hAnsi="Times New Roman" w:cs="Times New Roman"/>
        </w:rPr>
      </w:pPr>
      <w:r w:rsidRPr="00A47D3D">
        <w:rPr>
          <w:rFonts w:ascii="Times New Roman" w:hAnsi="Times New Roman" w:cs="Times New Roman"/>
          <w:color w:val="522601"/>
        </w:rPr>
        <w:t xml:space="preserve">51. Inequity affects not only individuals but entire countries; it compels us to consider an ethics of international relations. A true “ecological debt” exists, particularly between the global north and south, connected to commercial imbalances with effects on the environment, and the disproportionate use of natural resources by certain countries over long periods of time. The export of raw materials to satisfy markets in the industrialized north has caused harm locally, as for example in mercury pollution in gold mining or </w:t>
      </w:r>
      <w:proofErr w:type="spellStart"/>
      <w:r w:rsidRPr="00A47D3D">
        <w:rPr>
          <w:rFonts w:ascii="Times New Roman" w:hAnsi="Times New Roman" w:cs="Times New Roman"/>
          <w:color w:val="522601"/>
        </w:rPr>
        <w:t>sulphur</w:t>
      </w:r>
      <w:proofErr w:type="spellEnd"/>
      <w:r w:rsidRPr="00A47D3D">
        <w:rPr>
          <w:rFonts w:ascii="Times New Roman" w:hAnsi="Times New Roman" w:cs="Times New Roman"/>
          <w:color w:val="522601"/>
        </w:rPr>
        <w:t xml:space="preserve"> dioxide pollution in copper mining. There is a pressing need to calculate the use of environmental space throughout the world for depositing gas residues which have been accumulating for two centuries and have created a situation which currently affects all the countries of the world. The warming caused by huge consumption on the part of some rich countries has repercussions on the poorest areas of the world, especially Africa, where a rise in temperature, together with drought, has proved devastating for farming. There is also the damage caused by the export of solid waste and toxic liquids to developing countries, and by the pollution produced by companies which operate in less developed countries in ways they could never do at home, in the countries in which they raise their capital: “We note that often the businesses which operate this way are multinationals. They do here what they would never do in developed countries or the so-called first world. Generally, after ceasing their activity and withdrawing, they leave behind great human and environmental liabilities such as unemployment, abandoned towns, the depletion of natural reserves, deforestation, the impoverishment of agriculture and local stock breeding, open pits, riven hills, polluted rivers and a handful of social works which are no longer sustainable”.</w:t>
      </w:r>
      <w:r w:rsidRPr="00A47D3D">
        <w:rPr>
          <w:rFonts w:ascii="Times New Roman" w:hAnsi="Times New Roman" w:cs="Times New Roman"/>
          <w:color w:val="522601"/>
          <w:u w:val="single"/>
        </w:rPr>
        <w:t>[30]</w:t>
      </w:r>
    </w:p>
    <w:p w14:paraId="0B97779C" w14:textId="77777777" w:rsidR="00B1361D" w:rsidRPr="00A47D3D" w:rsidRDefault="00B1361D" w:rsidP="00B1361D">
      <w:pPr>
        <w:widowControl w:val="0"/>
        <w:autoSpaceDE w:val="0"/>
        <w:autoSpaceDN w:val="0"/>
        <w:adjustRightInd w:val="0"/>
        <w:rPr>
          <w:rFonts w:ascii="Times New Roman" w:hAnsi="Times New Roman" w:cs="Times New Roman"/>
        </w:rPr>
      </w:pPr>
    </w:p>
    <w:p w14:paraId="4CD44B7A" w14:textId="77777777" w:rsidR="00B1361D" w:rsidRPr="00A47D3D" w:rsidRDefault="00B1361D" w:rsidP="00B1361D">
      <w:pPr>
        <w:widowControl w:val="0"/>
        <w:autoSpaceDE w:val="0"/>
        <w:autoSpaceDN w:val="0"/>
        <w:adjustRightInd w:val="0"/>
        <w:rPr>
          <w:rFonts w:ascii="Times New Roman" w:hAnsi="Times New Roman" w:cs="Times New Roman"/>
        </w:rPr>
      </w:pPr>
      <w:r w:rsidRPr="00A47D3D">
        <w:rPr>
          <w:rFonts w:ascii="Times New Roman" w:hAnsi="Times New Roman" w:cs="Times New Roman"/>
          <w:color w:val="522601"/>
        </w:rPr>
        <w:t xml:space="preserve">52. The foreign debt of poor countries has become a way of controlling them, yet this is not the case where ecological debt is concerned. In different ways, developing countries, where the most important reserves of the biosphere are found, continue to fuel the development of richer countries at the cost of their own present and future. The land of the southern poor is rich and mostly unpolluted, yet access to ownership of goods and resources for meeting vital needs is inhibited by a system of commercial relations and ownership which is structurally perverse. The developed countries ought to help pay this debt by significantly limiting their consumption of non-renewable energy and by assisting poorer countries to support policies and </w:t>
      </w:r>
      <w:proofErr w:type="spellStart"/>
      <w:r w:rsidRPr="00A47D3D">
        <w:rPr>
          <w:rFonts w:ascii="Times New Roman" w:hAnsi="Times New Roman" w:cs="Times New Roman"/>
          <w:color w:val="522601"/>
        </w:rPr>
        <w:t>programmes</w:t>
      </w:r>
      <w:proofErr w:type="spellEnd"/>
      <w:r w:rsidRPr="00A47D3D">
        <w:rPr>
          <w:rFonts w:ascii="Times New Roman" w:hAnsi="Times New Roman" w:cs="Times New Roman"/>
          <w:color w:val="522601"/>
        </w:rPr>
        <w:t xml:space="preserve"> of sustainable development. The poorest areas and countries are less capable of adopting new models for reducing environmental impact because they lack the wherewithal to develop the necessary processes and to cover their costs. We must continue to be aware that, regarding climate change, there are differentiated responsibilities. As the United States bishops have said, greater attention must be given to “the needs of the poor, the weak and the vulnerable, in a debate often dominated by more powerful interests”.</w:t>
      </w:r>
      <w:r w:rsidRPr="00A47D3D">
        <w:rPr>
          <w:rFonts w:ascii="Times New Roman" w:hAnsi="Times New Roman" w:cs="Times New Roman"/>
          <w:color w:val="522601"/>
          <w:u w:val="single"/>
        </w:rPr>
        <w:t>[31]</w:t>
      </w:r>
      <w:r w:rsidRPr="00A47D3D">
        <w:rPr>
          <w:rFonts w:ascii="Times New Roman" w:hAnsi="Times New Roman" w:cs="Times New Roman"/>
          <w:color w:val="522601"/>
        </w:rPr>
        <w:t xml:space="preserve"> We need to strengthen the conviction that we are one single human family. There are no frontiers or barriers, political or social, behind which we can hide, still less is there room for the globalization of indifference.</w:t>
      </w:r>
    </w:p>
    <w:p w14:paraId="2C9F8221" w14:textId="77777777" w:rsidR="00B1361D" w:rsidRPr="00B1361D" w:rsidRDefault="00B1361D">
      <w:pPr>
        <w:rPr>
          <w:b/>
        </w:rPr>
      </w:pPr>
      <w:bookmarkStart w:id="11" w:name="_GoBack"/>
      <w:bookmarkEnd w:id="11"/>
    </w:p>
    <w:sectPr w:rsidR="00B1361D" w:rsidRPr="00B1361D" w:rsidSect="009853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B6"/>
    <w:rsid w:val="001700B6"/>
    <w:rsid w:val="004F5F1B"/>
    <w:rsid w:val="007D2A58"/>
    <w:rsid w:val="00802226"/>
    <w:rsid w:val="00893B02"/>
    <w:rsid w:val="00985306"/>
    <w:rsid w:val="00B1361D"/>
    <w:rsid w:val="00DE0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2B925"/>
  <w14:defaultImageDpi w14:val="300"/>
  <w15:docId w15:val="{FB30272D-06AF-D146-A216-12CC41B4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1700B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rsid w:val="00170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atican.va/holy_father/paul_vi/encyclicals/documents/hf_p-vi_enc_26031967_populorum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6736</Words>
  <Characters>38398</Characters>
  <Application>Microsoft Office Word</Application>
  <DocSecurity>0</DocSecurity>
  <Lines>319</Lines>
  <Paragraphs>90</Paragraphs>
  <ScaleCrop>false</ScaleCrop>
  <Company>University of Notre Dame</Company>
  <LinksUpToDate>false</LinksUpToDate>
  <CharactersWithSpaces>45044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Kaboski</dc:creator>
  <cp:keywords/>
  <dc:description/>
  <cp:lastModifiedBy>Joe Kaboski</cp:lastModifiedBy>
  <cp:revision>2</cp:revision>
  <dcterms:created xsi:type="dcterms:W3CDTF">2019-11-29T17:12:00Z</dcterms:created>
  <dcterms:modified xsi:type="dcterms:W3CDTF">2019-11-29T17:12:00Z</dcterms:modified>
</cp:coreProperties>
</file>