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7609E" w14:textId="77777777" w:rsidR="009400C4" w:rsidRPr="00C12BB8" w:rsidRDefault="00EA4F28">
      <w:pPr>
        <w:rPr>
          <w:rFonts w:ascii="Times New Roman" w:hAnsi="Times New Roman" w:cs="Times New Roman"/>
          <w:sz w:val="32"/>
          <w:szCs w:val="32"/>
        </w:rPr>
      </w:pPr>
      <w:r w:rsidRPr="00C12BB8">
        <w:rPr>
          <w:rFonts w:ascii="Times New Roman" w:hAnsi="Times New Roman" w:cs="Times New Roman"/>
          <w:sz w:val="32"/>
          <w:szCs w:val="32"/>
        </w:rPr>
        <w:t>On Inequality</w:t>
      </w:r>
    </w:p>
    <w:p w14:paraId="07929B04" w14:textId="77777777" w:rsidR="00EA4F28" w:rsidRDefault="00EA4F28" w:rsidP="00EA4F28">
      <w:pPr>
        <w:pStyle w:val="Heading1"/>
        <w:jc w:val="center"/>
      </w:pPr>
      <w:r>
        <w:t xml:space="preserve">RERUM NOVARUM </w:t>
      </w:r>
    </w:p>
    <w:p w14:paraId="1E51A79F" w14:textId="77777777" w:rsidR="00EA4F28" w:rsidRDefault="00EA4F28" w:rsidP="00EA4F28">
      <w:pPr>
        <w:pStyle w:val="NormalWeb"/>
        <w:jc w:val="center"/>
      </w:pPr>
      <w:r>
        <w:t xml:space="preserve">ON CAPITAL AND LABOR </w:t>
      </w:r>
    </w:p>
    <w:p w14:paraId="3D9836F5" w14:textId="77777777" w:rsidR="00EA4F28" w:rsidRDefault="00EA4F28" w:rsidP="00EA4F28">
      <w:pPr>
        <w:pStyle w:val="NormalWeb"/>
        <w:jc w:val="center"/>
      </w:pPr>
      <w:r>
        <w:t xml:space="preserve">ENCYCLICAL OF POPE LEO XIII MAY 15, 1891 </w:t>
      </w:r>
    </w:p>
    <w:p w14:paraId="138137B0" w14:textId="77777777" w:rsidR="00EA4F28" w:rsidRDefault="00EA4F28"/>
    <w:p w14:paraId="5F4216E1" w14:textId="77777777" w:rsidR="00EA4F28" w:rsidRDefault="00EA4F28" w:rsidP="00EA4F28">
      <w:pPr>
        <w:pStyle w:val="NormalWeb"/>
      </w:pPr>
      <w:r>
        <w:t xml:space="preserve">17. It must be first of all recognized that the condition of things inherent in human affairs must be borne with, for it is impossible to reduce civil society to one dead level. Socialists may in that intent do their utmost, but all striving against nature is in vain. There naturally exist among mankind manifold differences of the most important kind; people differ in capacity, skill, health, strength; and unequal fortune is a necessary result of unequal condition. Such </w:t>
      </w:r>
      <w:proofErr w:type="spellStart"/>
      <w:r>
        <w:t>unequality</w:t>
      </w:r>
      <w:proofErr w:type="spellEnd"/>
      <w:r>
        <w:t xml:space="preserve"> is far from being disadvantageous either to individuals or to the community. Social and public life can only be maintained by means of various kinds of capacity for business and the playing of many parts; and each man, as a rule, chooses the part which suits his own peculiar domestic condition. As regards bodily labor, even had man never fallen from the state of innocence, he would not have remained wholly idle; but that which would then have been his free choice and his delight became afterwards compulsory, and the painful expiation for his disobedience. "Cursed be the earth in thy work; in thy labor thou shalt eat of it all the days of thy life."[5] </w:t>
      </w:r>
    </w:p>
    <w:p w14:paraId="05749B92" w14:textId="77777777" w:rsidR="00EA4F28" w:rsidRDefault="00EA4F28"/>
    <w:p w14:paraId="6580DDBE" w14:textId="77777777" w:rsidR="00EA4F28" w:rsidRDefault="00EA4F28" w:rsidP="00EA4F28">
      <w:pPr>
        <w:pStyle w:val="NormalWeb"/>
      </w:pPr>
      <w:r>
        <w:t xml:space="preserve">47. Many excellent results will follow from this [just wages sufficient to provide for family and allow for a little savings]; and, first of all, property will certainly become more equitably divided. For, the result of civil change and revolution has been to divide cities into two classes separated by a wide chasm. On the one side there is the party which holds power because it holds wealth; which has in its grasp the whole of labor and trade; which manipulates for its own benefit and its own purposes all the sources of supply, and which is not without influence even in the administration of the commonwealth. On the other side there is the needy and powerless multitude, sick and sore in spirit and ever ready for disturbance. If working people can be encouraged to look forward to obtaining a share in the land, the consequence will be that the gulf between vast wealth and sheer poverty will be bridged over, and the respective classes will be brought nearer to one another. A further consequence will result in the great abundance of the fruits of the earth. Men always work harder and more readily when they work on that which belongs to them; nay, they learn to love the very soil that yields in response to the labor of their hands, not only food to eat, but an abundance of good things for themselves and those that are dear to them. That such a spirit of willing labor would add to the produce of the earth and to the wealth of the community is self-evident. And a third advantage would spring from this: men would cling to the country in which they were born, for no one would exchange his country for a foreign land if his own afforded him the means of living a decent and happy life. These three important benefits, however, can be reckoned on only provided that a man's means be not drained and exhausted by excessive taxation. The right to possess private property is derived </w:t>
      </w:r>
      <w:r>
        <w:lastRenderedPageBreak/>
        <w:t xml:space="preserve">from nature, not from man; and the State has the right to control its use in the interests of the public good alone, but by no means to absorb it altogether. The State would therefore be unjust and cruel if under the name of taxation it were to deprive the private owner of more than is fair. </w:t>
      </w:r>
    </w:p>
    <w:p w14:paraId="1BC7BA96" w14:textId="77777777" w:rsidR="00EA4F28" w:rsidRDefault="00EA4F28" w:rsidP="00EA4F28">
      <w:pPr>
        <w:pStyle w:val="NormalWeb"/>
      </w:pPr>
    </w:p>
    <w:p w14:paraId="584DC9EF" w14:textId="77777777" w:rsidR="00EA4F28" w:rsidRDefault="00EA4F28" w:rsidP="00EA4F28">
      <w:pPr>
        <w:pStyle w:val="Heading1"/>
        <w:jc w:val="center"/>
      </w:pPr>
      <w:r>
        <w:t xml:space="preserve">QUADRAGESIMO ANNO </w:t>
      </w:r>
    </w:p>
    <w:p w14:paraId="3B48AD91" w14:textId="77777777" w:rsidR="00EA4F28" w:rsidRDefault="00EA4F28" w:rsidP="00EA4F28">
      <w:pPr>
        <w:jc w:val="center"/>
      </w:pPr>
      <w:r>
        <w:t xml:space="preserve">ON RECONSTRUCTION OF THE SOCIAL ORDER </w:t>
      </w:r>
    </w:p>
    <w:p w14:paraId="6E37620C" w14:textId="77777777" w:rsidR="00EA4F28" w:rsidRDefault="00EA4F28" w:rsidP="00EA4F28">
      <w:pPr>
        <w:pStyle w:val="NormalWeb"/>
        <w:jc w:val="center"/>
      </w:pPr>
      <w:r>
        <w:t xml:space="preserve">ENCYCLICAL OF POPE PIUS Xl MAY 15, 1931 </w:t>
      </w:r>
    </w:p>
    <w:p w14:paraId="5DB96669" w14:textId="77777777" w:rsidR="00EA4F28" w:rsidRDefault="00EA4F28" w:rsidP="00EA4F28">
      <w:pPr>
        <w:pStyle w:val="NormalWeb"/>
      </w:pPr>
      <w:r>
        <w:t xml:space="preserve">57. But not every distribution among human beings of property and wealth is of a character to attain either completely or to a satisfactory degree of perfection the end which God intends. Therefore, the riches that economic-social developments constantly increase ought to be so distributed among individual persons and classes that the common advantage of all, which Leo XIII had praised, will be safeguarded; in other words, that the common good of all society will be kept inviolate. By this law of social justice, one class is forbidden to exclude the other from sharing in the benefits. Hence the class of the wealthy violates this law no less, when, as if free from care on account of its wealth, it thinks it the right order of things for it to get everything and the worker nothing, than does the non-owning working class when, angered deeply at outraged justice and too ready to assert wrongly the one right it is conscious of, it demands for itself everything as if produced by its own hands, and attacks and seeks to abolish, therefore, all property and returns or incomes, of whatever kind they are or whatever the function they perform in human society, that have not been obtained by labor, and for no other reason save that they are of such a nature. And in this connection </w:t>
      </w:r>
      <w:proofErr w:type="gramStart"/>
      <w:r>
        <w:t>We</w:t>
      </w:r>
      <w:proofErr w:type="gramEnd"/>
      <w:r>
        <w:t xml:space="preserve"> must not pass over the unwarranted and unmerited appeal made by some to the Apostle when he said: "If any man will not work neither let him eat."[41] For the Apostle is passing judgment on those who are unwilling to work, although they can and ought to, and he admonishes us that we ought diligently to use our time and energies of body, and mind and not be a burden to others when we can provide for ourselves. But the Apostle in no wise teaches that labor is the sole title to a living or an income</w:t>
      </w:r>
      <w:proofErr w:type="gramStart"/>
      <w:r>
        <w:t>.[</w:t>
      </w:r>
      <w:proofErr w:type="gramEnd"/>
      <w:r>
        <w:t xml:space="preserve">42] </w:t>
      </w:r>
    </w:p>
    <w:p w14:paraId="2C9AB452" w14:textId="77777777" w:rsidR="00EA4F28" w:rsidRDefault="00EA4F28" w:rsidP="00EA4F28">
      <w:pPr>
        <w:pStyle w:val="NormalWeb"/>
      </w:pPr>
      <w:r>
        <w:t xml:space="preserve">58. To each, therefore, must be given his own share of goods, and the distribution of created goods, which, as every discerning person knows, is laboring today under the gravest evils due to the huge disparity between the few exceedingly rich and the unnumbered </w:t>
      </w:r>
      <w:proofErr w:type="spellStart"/>
      <w:r>
        <w:t>propertyless</w:t>
      </w:r>
      <w:proofErr w:type="spellEnd"/>
      <w:r>
        <w:t xml:space="preserve">, must be effectively called back to and brought into conformity with the norms of the common good, that is, social justice. </w:t>
      </w:r>
    </w:p>
    <w:p w14:paraId="46047007" w14:textId="77777777" w:rsidR="00EA4F28" w:rsidRDefault="00EA4F28" w:rsidP="00EA4F28">
      <w:pPr>
        <w:pStyle w:val="NormalWeb"/>
      </w:pPr>
      <w:r>
        <w:t xml:space="preserve">59. The redemption of the non-owning workers -- this is the goal that Our Predecessor declared must necessarily be sought. And the point is the more emphatically to be asserted and more insistently repeated because the commands of the Pontiff, salutary as they are, have not infrequently been consigned to oblivion either because they were deliberately suppressed by silence or thought impracticable although they both can and ought to be put into effect. And these commands have not lost their force and wisdom for our time because that "pauperism" which Leo XIII beheld in all its horror is less widespread. Certainly the condition of the workers </w:t>
      </w:r>
      <w:r>
        <w:lastRenderedPageBreak/>
        <w:t xml:space="preserve">has been improved and made more equitable especially in the more civilized and wealthy countries where the workers can no longer be considered universally overwhelmed with misery and lacking the necessities of life. But since manufacturing and industry have so rapidly pervaded and occupied countless regions, not only in the countries called new, but also in the realms of the Far East that have been civilized from antiquity, the number of the non-owning working poor has increased enormously and their groans cry to God from the earth. Added to them is the huge army of rural wage workers, pushed to the lowest level of existence and deprived of all hope of ever acquiring "some property in land,"[43] and, therefore, permanently bound to the status of non-owning worker unless suitable and effective remedies are applied. </w:t>
      </w:r>
    </w:p>
    <w:p w14:paraId="334A85E6" w14:textId="77777777" w:rsidR="00EA4F28" w:rsidRDefault="00EA4F28" w:rsidP="00EA4F28">
      <w:pPr>
        <w:pStyle w:val="NormalWeb"/>
      </w:pPr>
      <w:r>
        <w:t xml:space="preserve">60. Yet while it is true that the status of non owning worker is to be carefully distinguished from pauperism, nevertheless the immense multitude of the non-owning workers on the one hand and the enormous riches of certain very wealthy men on the other establish an unanswerable argument that the riches which are so abundantly produced in our age of "industrialism," as it is called, are not rightly distributed and equitably made available to the various classes of the people. </w:t>
      </w:r>
    </w:p>
    <w:p w14:paraId="4CFF9BBA" w14:textId="77777777" w:rsidR="00EA4F28" w:rsidRDefault="00EA4F28" w:rsidP="00EA4F28">
      <w:pPr>
        <w:pStyle w:val="NormalWeb"/>
      </w:pPr>
      <w:r>
        <w:t xml:space="preserve">61. Therefore, with all our strength and effort we must strive that at least in the future the abundant fruits of production will accrue equitably to those who are rich and will be distributed in ample sufficiency among the workers -- not that these may become remiss in work, for man is born to labor as the bird to fly -- but that they may increase their property by thrift, that they may bear, by wise management of this increase in property, the burdens of family life with greater ease and security, and that, emerging from the insecure lot in life in whose uncertainties non-owning workers are cast, they may be able not only to endure the vicissitudes of earthly existence but have also assurance that when their lives are ended they will provide in some measure for those they leave after them. </w:t>
      </w:r>
    </w:p>
    <w:p w14:paraId="0505F9E1" w14:textId="77777777" w:rsidR="00EA4F28" w:rsidRDefault="00EA4F28"/>
    <w:p w14:paraId="514FCEE8" w14:textId="77777777" w:rsidR="00041D4C" w:rsidRDefault="00041D4C" w:rsidP="00041D4C">
      <w:pPr>
        <w:pStyle w:val="Heading1"/>
        <w:jc w:val="center"/>
      </w:pPr>
      <w:r>
        <w:t xml:space="preserve">ON THE DEVELOPMENT OF PEOPLES </w:t>
      </w:r>
    </w:p>
    <w:p w14:paraId="7DC16D86" w14:textId="77777777" w:rsidR="00041D4C" w:rsidRDefault="00041D4C" w:rsidP="00041D4C">
      <w:pPr>
        <w:pStyle w:val="NormalWeb"/>
        <w:jc w:val="center"/>
      </w:pPr>
      <w:proofErr w:type="spellStart"/>
      <w:r>
        <w:t>Populorum</w:t>
      </w:r>
      <w:proofErr w:type="spellEnd"/>
      <w:r>
        <w:t xml:space="preserve"> </w:t>
      </w:r>
      <w:proofErr w:type="spellStart"/>
      <w:r>
        <w:t>Progressio</w:t>
      </w:r>
      <w:proofErr w:type="spellEnd"/>
      <w:r>
        <w:t xml:space="preserve"> </w:t>
      </w:r>
    </w:p>
    <w:p w14:paraId="0093A652" w14:textId="77777777" w:rsidR="00041D4C" w:rsidRDefault="00041D4C" w:rsidP="00041D4C">
      <w:pPr>
        <w:pStyle w:val="NormalWeb"/>
        <w:jc w:val="center"/>
      </w:pPr>
      <w:r>
        <w:t xml:space="preserve">Encyclical Letter of His Holiness Pope Paul VI promulgated on March 26, 1967 </w:t>
      </w:r>
    </w:p>
    <w:p w14:paraId="3B6035FC" w14:textId="77777777" w:rsidR="00041D4C" w:rsidRDefault="00041D4C"/>
    <w:p w14:paraId="7503E61A" w14:textId="77777777" w:rsidR="00041D4C" w:rsidRDefault="00041D4C" w:rsidP="00041D4C">
      <w:pPr>
        <w:pStyle w:val="NormalWeb"/>
      </w:pPr>
      <w:r>
        <w:t xml:space="preserve">8. Yet once this is admitted, it remains only too true that the resultant situation is manifestly inadequate for facing the hard reality of modern economics. Left to itself it works rather to widen the differences in the world's levels of life, not to diminish them: rich peoples enjoy rapid growth whereas the poor develop slowly. The imbalance is on the increase: some produce a surplus of </w:t>
      </w:r>
      <w:proofErr w:type="gramStart"/>
      <w:r>
        <w:t>foodstuffs,</w:t>
      </w:r>
      <w:proofErr w:type="gramEnd"/>
      <w:r>
        <w:t xml:space="preserve"> others cruelly lack them and see their exports made uncertain. </w:t>
      </w:r>
    </w:p>
    <w:p w14:paraId="319F6BC8" w14:textId="77777777" w:rsidR="00041D4C" w:rsidRDefault="00041D4C"/>
    <w:p w14:paraId="4BF6A6B5" w14:textId="77777777" w:rsidR="00041D4C" w:rsidRDefault="00041D4C" w:rsidP="00041D4C">
      <w:pPr>
        <w:pStyle w:val="NormalWeb"/>
      </w:pPr>
      <w:r>
        <w:lastRenderedPageBreak/>
        <w:t xml:space="preserve">61. In this area one cannot employ two systems of weights and measures. What holds for a national economy or among developed countries is valid also in commercial relations between rich nations and poor nations. Without abolishing the competitive market, it should be kept within the limits which make it just and moral, and therefore human. In trade between developed and underdeveloped economies, conditions are too disparate and the degrees of genuine freedom available too unequal. In order that international trade be human and moral, social justice requires that it restore to the participants a certain equality of opportunity. This equality is a long-term objective, but to reach it, we must begin now to create true equality in discussions and negotiations. Here again international agreements on a rather wide scale would be helpful: they would establish general norms for regulating certain prices, for guaranteeing certain types of production, for supporting certain new industries. Who is there who does not see that such a common effort aimed at increased justice in business relations between peoples would bestow on developing nations positive assistance, the effects of which would be not only immediate but lasting? </w:t>
      </w:r>
    </w:p>
    <w:p w14:paraId="5066396E" w14:textId="77777777" w:rsidR="00041D4C" w:rsidRDefault="00041D4C" w:rsidP="00041D4C">
      <w:pPr>
        <w:pStyle w:val="NormalWeb"/>
      </w:pPr>
    </w:p>
    <w:p w14:paraId="7CB61C54" w14:textId="77777777" w:rsidR="00041D4C" w:rsidRDefault="00041D4C" w:rsidP="00041D4C">
      <w:pPr>
        <w:pStyle w:val="NormalWeb"/>
      </w:pPr>
    </w:p>
    <w:p w14:paraId="7169CDE1" w14:textId="77777777" w:rsidR="00041D4C" w:rsidRDefault="00041D4C" w:rsidP="00041D4C">
      <w:pPr>
        <w:pStyle w:val="NormalWeb"/>
      </w:pPr>
    </w:p>
    <w:p w14:paraId="030C2B40"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bookmarkStart w:id="0" w:name="32."/>
      <w:r w:rsidRPr="00617151">
        <w:rPr>
          <w:rFonts w:ascii="Times New Roman" w:eastAsia="Times New Roman" w:hAnsi="Times New Roman" w:cs="Times New Roman"/>
          <w:color w:val="000000"/>
          <w:sz w:val="24"/>
          <w:szCs w:val="24"/>
        </w:rPr>
        <w:t>32.</w:t>
      </w:r>
      <w:bookmarkEnd w:id="0"/>
      <w:r w:rsidRPr="00617151">
        <w:rPr>
          <w:rFonts w:ascii="Times New Roman" w:eastAsia="Times New Roman" w:hAnsi="Times New Roman" w:cs="Times New Roman"/>
          <w:color w:val="000000"/>
          <w:sz w:val="24"/>
          <w:szCs w:val="24"/>
        </w:rPr>
        <w:t xml:space="preserve"> The significant new elements in the picture of the development of peoples today in many cases demand </w:t>
      </w:r>
      <w:r w:rsidRPr="00617151">
        <w:rPr>
          <w:rFonts w:ascii="Times New Roman" w:eastAsia="Times New Roman" w:hAnsi="Times New Roman" w:cs="Times New Roman"/>
          <w:i/>
          <w:iCs/>
          <w:color w:val="000000"/>
          <w:sz w:val="24"/>
          <w:szCs w:val="24"/>
        </w:rPr>
        <w:t>new solutions</w:t>
      </w:r>
      <w:r w:rsidRPr="00617151">
        <w:rPr>
          <w:rFonts w:ascii="Times New Roman" w:eastAsia="Times New Roman" w:hAnsi="Times New Roman" w:cs="Times New Roman"/>
          <w:color w:val="000000"/>
          <w:sz w:val="24"/>
          <w:szCs w:val="24"/>
        </w:rPr>
        <w:t>. These need to be found together, respecting the laws proper to each element and in the light of an integral vision of man, reflecting the different aspects of the human person, contemplated through a lens purified by charity. Remarkable convergences and possible solutions will then come to light, without any fundamental component of human life being obscured.</w:t>
      </w:r>
    </w:p>
    <w:p w14:paraId="04E3E921"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The dignity of the individual and the demands of justice require, particularly today, that economic choices do not cause disparities in wealth to increase in an excessive and morally unacceptable manner</w:t>
      </w:r>
      <w:bookmarkStart w:id="1" w:name="_ednref83"/>
      <w:r w:rsidRPr="00617151">
        <w:rPr>
          <w:rFonts w:ascii="Times New Roman" w:eastAsia="Times New Roman" w:hAnsi="Times New Roman" w:cs="Times New Roman"/>
          <w:color w:val="000000"/>
          <w:sz w:val="24"/>
          <w:szCs w:val="24"/>
        </w:rPr>
        <w:fldChar w:fldCharType="begin"/>
      </w:r>
      <w:r w:rsidRPr="00617151">
        <w:rPr>
          <w:rFonts w:ascii="Times New Roman" w:eastAsia="Times New Roman" w:hAnsi="Times New Roman" w:cs="Times New Roman"/>
          <w:color w:val="000000"/>
          <w:sz w:val="24"/>
          <w:szCs w:val="24"/>
        </w:rPr>
        <w:instrText xml:space="preserve"> HYPERLINK "http://www.vatican.va/holy_father/benedict_xvi/encyclicals/documents/hf_ben-xvi_enc_20090629_caritas-in-veritate_en.html" \l "_edn83" </w:instrText>
      </w:r>
      <w:r w:rsidRPr="00617151">
        <w:rPr>
          <w:rFonts w:ascii="Times New Roman" w:eastAsia="Times New Roman" w:hAnsi="Times New Roman" w:cs="Times New Roman"/>
          <w:color w:val="000000"/>
          <w:sz w:val="24"/>
          <w:szCs w:val="24"/>
        </w:rPr>
        <w:fldChar w:fldCharType="separate"/>
      </w:r>
      <w:r w:rsidRPr="00617151">
        <w:rPr>
          <w:rFonts w:ascii="Times New Roman" w:eastAsia="Times New Roman" w:hAnsi="Times New Roman" w:cs="Times New Roman"/>
          <w:color w:val="663300"/>
          <w:sz w:val="24"/>
          <w:szCs w:val="24"/>
          <w:u w:val="single"/>
        </w:rPr>
        <w:t>[83]</w:t>
      </w:r>
      <w:r w:rsidRPr="00617151">
        <w:rPr>
          <w:rFonts w:ascii="Times New Roman" w:eastAsia="Times New Roman" w:hAnsi="Times New Roman" w:cs="Times New Roman"/>
          <w:color w:val="000000"/>
          <w:sz w:val="24"/>
          <w:szCs w:val="24"/>
        </w:rPr>
        <w:fldChar w:fldCharType="end"/>
      </w:r>
      <w:bookmarkEnd w:id="1"/>
      <w:r w:rsidRPr="00617151">
        <w:rPr>
          <w:rFonts w:ascii="Times New Roman" w:eastAsia="Times New Roman" w:hAnsi="Times New Roman" w:cs="Times New Roman"/>
          <w:color w:val="000000"/>
          <w:sz w:val="24"/>
          <w:szCs w:val="24"/>
        </w:rPr>
        <w:t>, and that we continue to</w:t>
      </w:r>
      <w:r w:rsidRPr="00617151">
        <w:rPr>
          <w:rFonts w:ascii="Times New Roman" w:eastAsia="Times New Roman" w:hAnsi="Times New Roman" w:cs="Times New Roman"/>
          <w:i/>
          <w:iCs/>
          <w:color w:val="000000"/>
          <w:sz w:val="24"/>
          <w:szCs w:val="24"/>
        </w:rPr>
        <w:t xml:space="preserve"> prioritize the goal of access to steady employment </w:t>
      </w:r>
      <w:r w:rsidRPr="00617151">
        <w:rPr>
          <w:rFonts w:ascii="Times New Roman" w:eastAsia="Times New Roman" w:hAnsi="Times New Roman" w:cs="Times New Roman"/>
          <w:color w:val="000000"/>
          <w:sz w:val="24"/>
          <w:szCs w:val="24"/>
        </w:rPr>
        <w:t>for everyone. All things considered, this is also required by “economic logic”. Through the systemic increase of social inequality, both within a single country and between the populations of different countries (i.e. the massive increase in relative poverty), not only does social cohesion suffer, thereby placing democracy at risk, but so too does the economy, through the progressive erosion of “social capital”: the network of relationships of trust, dependability, and respect for rules, all of which are indispensable for any form of civil coexistence.</w:t>
      </w:r>
    </w:p>
    <w:p w14:paraId="36735748"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 xml:space="preserve">Economic science tells us that structural insecurity generates anti-productive attitudes wasteful of human resources, inasmuch as workers tend to adapt passively to automatic mechanisms, rather than to release creativity. On this point too, there is a convergence between economic science and moral evaluation. </w:t>
      </w:r>
      <w:r w:rsidRPr="00617151">
        <w:rPr>
          <w:rFonts w:ascii="Times New Roman" w:eastAsia="Times New Roman" w:hAnsi="Times New Roman" w:cs="Times New Roman"/>
          <w:i/>
          <w:iCs/>
          <w:color w:val="000000"/>
          <w:sz w:val="24"/>
          <w:szCs w:val="24"/>
        </w:rPr>
        <w:t>Human costs always include economic costs</w:t>
      </w:r>
      <w:r w:rsidRPr="00617151">
        <w:rPr>
          <w:rFonts w:ascii="Times New Roman" w:eastAsia="Times New Roman" w:hAnsi="Times New Roman" w:cs="Times New Roman"/>
          <w:color w:val="000000"/>
          <w:sz w:val="24"/>
          <w:szCs w:val="24"/>
        </w:rPr>
        <w:t>, and economic dysfunctions always involve human costs.</w:t>
      </w:r>
    </w:p>
    <w:p w14:paraId="01E829C9"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 xml:space="preserve">It should be remembered that the reduction of cultures to the technological dimension, even if it </w:t>
      </w:r>
      <w:proofErr w:type="spellStart"/>
      <w:r w:rsidRPr="00617151">
        <w:rPr>
          <w:rFonts w:ascii="Times New Roman" w:eastAsia="Times New Roman" w:hAnsi="Times New Roman" w:cs="Times New Roman"/>
          <w:color w:val="000000"/>
          <w:sz w:val="24"/>
          <w:szCs w:val="24"/>
        </w:rPr>
        <w:t>favours</w:t>
      </w:r>
      <w:proofErr w:type="spellEnd"/>
      <w:r w:rsidRPr="00617151">
        <w:rPr>
          <w:rFonts w:ascii="Times New Roman" w:eastAsia="Times New Roman" w:hAnsi="Times New Roman" w:cs="Times New Roman"/>
          <w:color w:val="000000"/>
          <w:sz w:val="24"/>
          <w:szCs w:val="24"/>
        </w:rPr>
        <w:t xml:space="preserve"> short-term profits, in the long term impedes reciprocal enrichment and the dynamics of </w:t>
      </w:r>
      <w:r w:rsidRPr="00617151">
        <w:rPr>
          <w:rFonts w:ascii="Times New Roman" w:eastAsia="Times New Roman" w:hAnsi="Times New Roman" w:cs="Times New Roman"/>
          <w:color w:val="000000"/>
          <w:sz w:val="24"/>
          <w:szCs w:val="24"/>
        </w:rPr>
        <w:lastRenderedPageBreak/>
        <w:t>cooperation. It is important to distinguish between short- and long-term economic or sociological considerations. Lowering the level of protection accorded to the rights of workers, or abandoning mechanisms of wealth redistribution in order to increase the country's international competitiveness, hinder the achievement of lasting development. Moreover, the human consequences of current tendencies towards a short-term economy — sometimes very short-term — need to be carefully evaluated. This requires</w:t>
      </w:r>
      <w:r w:rsidRPr="00617151">
        <w:rPr>
          <w:rFonts w:ascii="Times New Roman" w:eastAsia="Times New Roman" w:hAnsi="Times New Roman" w:cs="Times New Roman"/>
          <w:i/>
          <w:iCs/>
          <w:color w:val="000000"/>
          <w:sz w:val="24"/>
          <w:szCs w:val="24"/>
        </w:rPr>
        <w:t xml:space="preserve"> further and deeper reflection on the meaning of the economy and its goals</w:t>
      </w:r>
      <w:bookmarkStart w:id="2" w:name="_ednref84"/>
      <w:r w:rsidRPr="00617151">
        <w:rPr>
          <w:rFonts w:ascii="Times New Roman" w:eastAsia="Times New Roman" w:hAnsi="Times New Roman" w:cs="Times New Roman"/>
          <w:color w:val="000000"/>
          <w:sz w:val="24"/>
          <w:szCs w:val="24"/>
        </w:rPr>
        <w:fldChar w:fldCharType="begin"/>
      </w:r>
      <w:r w:rsidRPr="00617151">
        <w:rPr>
          <w:rFonts w:ascii="Times New Roman" w:eastAsia="Times New Roman" w:hAnsi="Times New Roman" w:cs="Times New Roman"/>
          <w:color w:val="000000"/>
          <w:sz w:val="24"/>
          <w:szCs w:val="24"/>
        </w:rPr>
        <w:instrText xml:space="preserve"> HYPERLINK "http://www.vatican.va/holy_father/benedict_xvi/encyclicals/documents/hf_ben-xvi_enc_20090629_caritas-in-veritate_en.html" \l "_edn84" </w:instrText>
      </w:r>
      <w:r w:rsidRPr="00617151">
        <w:rPr>
          <w:rFonts w:ascii="Times New Roman" w:eastAsia="Times New Roman" w:hAnsi="Times New Roman" w:cs="Times New Roman"/>
          <w:color w:val="000000"/>
          <w:sz w:val="24"/>
          <w:szCs w:val="24"/>
        </w:rPr>
        <w:fldChar w:fldCharType="separate"/>
      </w:r>
      <w:r w:rsidRPr="00617151">
        <w:rPr>
          <w:rFonts w:ascii="Times New Roman" w:eastAsia="Times New Roman" w:hAnsi="Times New Roman" w:cs="Times New Roman"/>
          <w:color w:val="663300"/>
          <w:sz w:val="24"/>
          <w:szCs w:val="24"/>
          <w:u w:val="single"/>
        </w:rPr>
        <w:t>[84]</w:t>
      </w:r>
      <w:r w:rsidRPr="00617151">
        <w:rPr>
          <w:rFonts w:ascii="Times New Roman" w:eastAsia="Times New Roman" w:hAnsi="Times New Roman" w:cs="Times New Roman"/>
          <w:color w:val="000000"/>
          <w:sz w:val="24"/>
          <w:szCs w:val="24"/>
        </w:rPr>
        <w:fldChar w:fldCharType="end"/>
      </w:r>
      <w:bookmarkEnd w:id="2"/>
      <w:r w:rsidRPr="00617151">
        <w:rPr>
          <w:rFonts w:ascii="Times New Roman" w:eastAsia="Times New Roman" w:hAnsi="Times New Roman" w:cs="Times New Roman"/>
          <w:color w:val="000000"/>
          <w:sz w:val="24"/>
          <w:szCs w:val="24"/>
        </w:rPr>
        <w:t>, as well as a profound and far-sighted revision of the current model of development, so as to correct its dysfunctions and deviations. This is demanded, in any case, by the earth's state of ecological health; above all it is required by the cultural and moral crisis of man, the symptoms of which have been evident for some time all over the world.</w:t>
      </w:r>
    </w:p>
    <w:p w14:paraId="4297B6E5"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bookmarkStart w:id="3" w:name="37."/>
      <w:r w:rsidRPr="00617151">
        <w:rPr>
          <w:rFonts w:ascii="Times New Roman" w:eastAsia="Times New Roman" w:hAnsi="Times New Roman" w:cs="Times New Roman"/>
          <w:color w:val="000000"/>
          <w:sz w:val="24"/>
          <w:szCs w:val="24"/>
        </w:rPr>
        <w:t>37.</w:t>
      </w:r>
      <w:bookmarkEnd w:id="3"/>
      <w:r w:rsidRPr="00617151">
        <w:rPr>
          <w:rFonts w:ascii="Times New Roman" w:eastAsia="Times New Roman" w:hAnsi="Times New Roman" w:cs="Times New Roman"/>
          <w:color w:val="000000"/>
          <w:sz w:val="24"/>
          <w:szCs w:val="24"/>
        </w:rPr>
        <w:t xml:space="preserve"> The Church's social doctrine has always maintained that </w:t>
      </w:r>
      <w:r w:rsidRPr="00617151">
        <w:rPr>
          <w:rFonts w:ascii="Times New Roman" w:eastAsia="Times New Roman" w:hAnsi="Times New Roman" w:cs="Times New Roman"/>
          <w:i/>
          <w:iCs/>
          <w:color w:val="000000"/>
          <w:sz w:val="24"/>
          <w:szCs w:val="24"/>
        </w:rPr>
        <w:t>justice must be applied to every phase of economic activity</w:t>
      </w:r>
      <w:r w:rsidRPr="00617151">
        <w:rPr>
          <w:rFonts w:ascii="Times New Roman" w:eastAsia="Times New Roman" w:hAnsi="Times New Roman" w:cs="Times New Roman"/>
          <w:color w:val="000000"/>
          <w:sz w:val="24"/>
          <w:szCs w:val="24"/>
        </w:rPr>
        <w:t>, because this is always concerned with man and his needs. Locating resources, financing, production, consumption and all the other phases in the economic cycle inevitably have moral implications.</w:t>
      </w:r>
      <w:r w:rsidRPr="00617151">
        <w:rPr>
          <w:rFonts w:ascii="Times New Roman" w:eastAsia="Times New Roman" w:hAnsi="Times New Roman" w:cs="Times New Roman"/>
          <w:i/>
          <w:iCs/>
          <w:color w:val="000000"/>
          <w:sz w:val="24"/>
          <w:szCs w:val="24"/>
        </w:rPr>
        <w:t xml:space="preserve"> Thus every economic decision has a moral consequence</w:t>
      </w:r>
      <w:r w:rsidRPr="00617151">
        <w:rPr>
          <w:rFonts w:ascii="Times New Roman" w:eastAsia="Times New Roman" w:hAnsi="Times New Roman" w:cs="Times New Roman"/>
          <w:color w:val="000000"/>
          <w:sz w:val="24"/>
          <w:szCs w:val="24"/>
        </w:rPr>
        <w:t xml:space="preserve">. </w:t>
      </w:r>
      <w:proofErr w:type="gramStart"/>
      <w:r w:rsidRPr="00617151">
        <w:rPr>
          <w:rFonts w:ascii="Times New Roman" w:eastAsia="Times New Roman" w:hAnsi="Times New Roman" w:cs="Times New Roman"/>
          <w:color w:val="000000"/>
          <w:sz w:val="24"/>
          <w:szCs w:val="24"/>
        </w:rPr>
        <w:t>The social sciences and the direction taken by the contemporary economy point to the same conclusion.</w:t>
      </w:r>
      <w:proofErr w:type="gramEnd"/>
      <w:r w:rsidRPr="00617151">
        <w:rPr>
          <w:rFonts w:ascii="Times New Roman" w:eastAsia="Times New Roman" w:hAnsi="Times New Roman" w:cs="Times New Roman"/>
          <w:color w:val="000000"/>
          <w:sz w:val="24"/>
          <w:szCs w:val="24"/>
        </w:rPr>
        <w:t xml:space="preserve"> Perhaps at one time it was conceivable that first the creation of wealth could be entrusted to the economy, and then the task of distributing it could be assigned to politics. Today that would be more difficult, given that economic activity is no longer circumscribed within territorial limits, while the authority of governments continues to be principally local. Hence the canons of justice must be respected from the outset, as the economic process unfolds, and not just afterwards or incidentally. Space also needs to be created within the market for economic activity carried out by subjects who freely choose to act according to principles other than those of pure profit, without sacrificing the production of economic value in the process. The many economic entities that draw their origin from religious and lay initiatives demonstrate that this is concretely possible.</w:t>
      </w:r>
    </w:p>
    <w:p w14:paraId="515055D8"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 xml:space="preserve">In the global era, the economy is influenced by competitive models tied to cultures that differ greatly among themselves. The different forms of economic enterprise to which they give rise find their main point of encounter in commutative justice. </w:t>
      </w:r>
      <w:r w:rsidRPr="00617151">
        <w:rPr>
          <w:rFonts w:ascii="Times New Roman" w:eastAsia="Times New Roman" w:hAnsi="Times New Roman" w:cs="Times New Roman"/>
          <w:i/>
          <w:iCs/>
          <w:color w:val="000000"/>
          <w:sz w:val="24"/>
          <w:szCs w:val="24"/>
        </w:rPr>
        <w:t>Economic life</w:t>
      </w:r>
      <w:r w:rsidRPr="00617151">
        <w:rPr>
          <w:rFonts w:ascii="Times New Roman" w:eastAsia="Times New Roman" w:hAnsi="Times New Roman" w:cs="Times New Roman"/>
          <w:color w:val="000000"/>
          <w:sz w:val="24"/>
          <w:szCs w:val="24"/>
        </w:rPr>
        <w:t xml:space="preserve"> undoubtedly requires </w:t>
      </w:r>
      <w:r w:rsidRPr="00617151">
        <w:rPr>
          <w:rFonts w:ascii="Times New Roman" w:eastAsia="Times New Roman" w:hAnsi="Times New Roman" w:cs="Times New Roman"/>
          <w:i/>
          <w:iCs/>
          <w:color w:val="000000"/>
          <w:sz w:val="24"/>
          <w:szCs w:val="24"/>
        </w:rPr>
        <w:t>contracts</w:t>
      </w:r>
      <w:r w:rsidRPr="00617151">
        <w:rPr>
          <w:rFonts w:ascii="Times New Roman" w:eastAsia="Times New Roman" w:hAnsi="Times New Roman" w:cs="Times New Roman"/>
          <w:color w:val="000000"/>
          <w:sz w:val="24"/>
          <w:szCs w:val="24"/>
        </w:rPr>
        <w:t>, in order to regulate relations of exchange between goods of equivalent value. But it also needs</w:t>
      </w:r>
      <w:r w:rsidRPr="00617151">
        <w:rPr>
          <w:rFonts w:ascii="Times New Roman" w:eastAsia="Times New Roman" w:hAnsi="Times New Roman" w:cs="Times New Roman"/>
          <w:i/>
          <w:iCs/>
          <w:color w:val="000000"/>
          <w:sz w:val="24"/>
          <w:szCs w:val="24"/>
        </w:rPr>
        <w:t xml:space="preserve"> just laws </w:t>
      </w:r>
      <w:r w:rsidRPr="00617151">
        <w:rPr>
          <w:rFonts w:ascii="Times New Roman" w:eastAsia="Times New Roman" w:hAnsi="Times New Roman" w:cs="Times New Roman"/>
          <w:color w:val="000000"/>
          <w:sz w:val="24"/>
          <w:szCs w:val="24"/>
        </w:rPr>
        <w:t>and</w:t>
      </w:r>
      <w:r w:rsidRPr="00617151">
        <w:rPr>
          <w:rFonts w:ascii="Times New Roman" w:eastAsia="Times New Roman" w:hAnsi="Times New Roman" w:cs="Times New Roman"/>
          <w:i/>
          <w:iCs/>
          <w:color w:val="000000"/>
          <w:sz w:val="24"/>
          <w:szCs w:val="24"/>
        </w:rPr>
        <w:t xml:space="preserve"> forms of redistribution</w:t>
      </w:r>
      <w:r w:rsidRPr="00617151">
        <w:rPr>
          <w:rFonts w:ascii="Times New Roman" w:eastAsia="Times New Roman" w:hAnsi="Times New Roman" w:cs="Times New Roman"/>
          <w:color w:val="000000"/>
          <w:sz w:val="24"/>
          <w:szCs w:val="24"/>
        </w:rPr>
        <w:t xml:space="preserve"> governed by politics, and what is more, it needs works redolent of the</w:t>
      </w:r>
      <w:r w:rsidRPr="00617151">
        <w:rPr>
          <w:rFonts w:ascii="Times New Roman" w:eastAsia="Times New Roman" w:hAnsi="Times New Roman" w:cs="Times New Roman"/>
          <w:i/>
          <w:iCs/>
          <w:color w:val="000000"/>
          <w:sz w:val="24"/>
          <w:szCs w:val="24"/>
        </w:rPr>
        <w:t xml:space="preserve"> spirit of gift</w:t>
      </w:r>
      <w:r w:rsidRPr="00617151">
        <w:rPr>
          <w:rFonts w:ascii="Times New Roman" w:eastAsia="Times New Roman" w:hAnsi="Times New Roman" w:cs="Times New Roman"/>
          <w:color w:val="000000"/>
          <w:sz w:val="24"/>
          <w:szCs w:val="24"/>
        </w:rPr>
        <w:t>. The economy in the global era seems to privilege the former logic, that of contractual exchange, but directly or indirectly it also demonstrates its need for the other two: political logic, and the logic of the unconditional gift.</w:t>
      </w:r>
    </w:p>
    <w:p w14:paraId="11FA2A78" w14:textId="77777777" w:rsidR="00041D4C" w:rsidRDefault="00041D4C" w:rsidP="00041D4C">
      <w:pPr>
        <w:pStyle w:val="NormalWeb"/>
      </w:pPr>
      <w:r>
        <w:t xml:space="preserve">42.  … </w:t>
      </w:r>
    </w:p>
    <w:p w14:paraId="453BFFC1"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Despite some of its structural elements, which should neither be denied nor exaggerated, “globalization,</w:t>
      </w:r>
      <w:r w:rsidRPr="00617151">
        <w:rPr>
          <w:rFonts w:ascii="Times New Roman" w:eastAsia="Times New Roman" w:hAnsi="Times New Roman" w:cs="Times New Roman"/>
          <w:i/>
          <w:iCs/>
          <w:color w:val="000000"/>
          <w:sz w:val="24"/>
          <w:szCs w:val="24"/>
        </w:rPr>
        <w:t xml:space="preserve"> a priori</w:t>
      </w:r>
      <w:r w:rsidRPr="00617151">
        <w:rPr>
          <w:rFonts w:ascii="Times New Roman" w:eastAsia="Times New Roman" w:hAnsi="Times New Roman" w:cs="Times New Roman"/>
          <w:color w:val="000000"/>
          <w:sz w:val="24"/>
          <w:szCs w:val="24"/>
        </w:rPr>
        <w:t>, is neither good nor bad. It will be what people make of it”</w:t>
      </w:r>
      <w:bookmarkStart w:id="4" w:name="_ednref104"/>
      <w:r w:rsidRPr="00617151">
        <w:rPr>
          <w:rFonts w:ascii="Times New Roman" w:eastAsia="Times New Roman" w:hAnsi="Times New Roman" w:cs="Times New Roman"/>
          <w:color w:val="000000"/>
          <w:sz w:val="24"/>
          <w:szCs w:val="24"/>
        </w:rPr>
        <w:fldChar w:fldCharType="begin"/>
      </w:r>
      <w:r w:rsidRPr="00617151">
        <w:rPr>
          <w:rFonts w:ascii="Times New Roman" w:eastAsia="Times New Roman" w:hAnsi="Times New Roman" w:cs="Times New Roman"/>
          <w:color w:val="000000"/>
          <w:sz w:val="24"/>
          <w:szCs w:val="24"/>
        </w:rPr>
        <w:instrText xml:space="preserve"> HYPERLINK "http://www.vatican.va/holy_father/benedict_xvi/encyclicals/documents/hf_ben-xvi_enc_20090629_caritas-in-veritate_en.html" \l "_edn104" </w:instrText>
      </w:r>
      <w:r w:rsidRPr="00617151">
        <w:rPr>
          <w:rFonts w:ascii="Times New Roman" w:eastAsia="Times New Roman" w:hAnsi="Times New Roman" w:cs="Times New Roman"/>
          <w:color w:val="000000"/>
          <w:sz w:val="24"/>
          <w:szCs w:val="24"/>
        </w:rPr>
        <w:fldChar w:fldCharType="separate"/>
      </w:r>
      <w:r w:rsidRPr="00617151">
        <w:rPr>
          <w:rFonts w:ascii="Times New Roman" w:eastAsia="Times New Roman" w:hAnsi="Times New Roman" w:cs="Times New Roman"/>
          <w:color w:val="663300"/>
          <w:sz w:val="24"/>
          <w:szCs w:val="24"/>
          <w:u w:val="single"/>
        </w:rPr>
        <w:t>[104]</w:t>
      </w:r>
      <w:r w:rsidRPr="00617151">
        <w:rPr>
          <w:rFonts w:ascii="Times New Roman" w:eastAsia="Times New Roman" w:hAnsi="Times New Roman" w:cs="Times New Roman"/>
          <w:color w:val="000000"/>
          <w:sz w:val="24"/>
          <w:szCs w:val="24"/>
        </w:rPr>
        <w:fldChar w:fldCharType="end"/>
      </w:r>
      <w:bookmarkEnd w:id="4"/>
      <w:r w:rsidRPr="00617151">
        <w:rPr>
          <w:rFonts w:ascii="Times New Roman" w:eastAsia="Times New Roman" w:hAnsi="Times New Roman" w:cs="Times New Roman"/>
          <w:color w:val="000000"/>
          <w:sz w:val="24"/>
          <w:szCs w:val="24"/>
        </w:rPr>
        <w:t xml:space="preserve">. We should not be its victims, but rather its protagonists, acting in the light of reason, guided by charity and truth. Blind opposition would be a mistaken and prejudiced attitude, incapable of recognizing the positive aspects of the process, with the consequent risk of missing the chance to take advantage of its many opportunities for development. The processes of globalization, suitably understood and directed, open up the unprecedented possibility of large-scale redistribution of wealth on a world-wide scale; if badly directed, however, they can lead to an </w:t>
      </w:r>
      <w:r w:rsidRPr="00617151">
        <w:rPr>
          <w:rFonts w:ascii="Times New Roman" w:eastAsia="Times New Roman" w:hAnsi="Times New Roman" w:cs="Times New Roman"/>
          <w:color w:val="000000"/>
          <w:sz w:val="24"/>
          <w:szCs w:val="24"/>
        </w:rPr>
        <w:lastRenderedPageBreak/>
        <w:t>increase in poverty and inequality, and could even trigger a global crisis. It is necessary to</w:t>
      </w:r>
      <w:r w:rsidRPr="00617151">
        <w:rPr>
          <w:rFonts w:ascii="Times New Roman" w:eastAsia="Times New Roman" w:hAnsi="Times New Roman" w:cs="Times New Roman"/>
          <w:i/>
          <w:iCs/>
          <w:color w:val="000000"/>
          <w:sz w:val="24"/>
          <w:szCs w:val="24"/>
        </w:rPr>
        <w:t xml:space="preserve"> correct the malfunctions</w:t>
      </w:r>
      <w:r w:rsidRPr="00617151">
        <w:rPr>
          <w:rFonts w:ascii="Times New Roman" w:eastAsia="Times New Roman" w:hAnsi="Times New Roman" w:cs="Times New Roman"/>
          <w:color w:val="000000"/>
          <w:sz w:val="24"/>
          <w:szCs w:val="24"/>
        </w:rPr>
        <w:t xml:space="preserve">, some of them serious, that cause new divisions between peoples and within peoples, and also to ensure that the redistribution of wealth does not come about through the redistribution or increase of poverty: a real danger if the present situation were to be badly managed. For a long time it was thought that poor peoples should remain at a fixed stage of development, and should be content to receive assistance from the philanthropy of developed peoples. Paul VI strongly opposed this mentality in </w:t>
      </w:r>
      <w:hyperlink r:id="rId5" w:history="1">
        <w:proofErr w:type="spellStart"/>
        <w:r w:rsidRPr="00617151">
          <w:rPr>
            <w:rFonts w:ascii="Times New Roman" w:eastAsia="Times New Roman" w:hAnsi="Times New Roman" w:cs="Times New Roman"/>
            <w:i/>
            <w:iCs/>
            <w:color w:val="663300"/>
            <w:sz w:val="24"/>
            <w:szCs w:val="24"/>
            <w:u w:val="single"/>
          </w:rPr>
          <w:t>Populorum</w:t>
        </w:r>
        <w:proofErr w:type="spellEnd"/>
        <w:r w:rsidRPr="00617151">
          <w:rPr>
            <w:rFonts w:ascii="Times New Roman" w:eastAsia="Times New Roman" w:hAnsi="Times New Roman" w:cs="Times New Roman"/>
            <w:i/>
            <w:iCs/>
            <w:color w:val="663300"/>
            <w:sz w:val="24"/>
            <w:szCs w:val="24"/>
            <w:u w:val="single"/>
          </w:rPr>
          <w:t xml:space="preserve"> </w:t>
        </w:r>
        <w:proofErr w:type="spellStart"/>
        <w:r w:rsidRPr="00617151">
          <w:rPr>
            <w:rFonts w:ascii="Times New Roman" w:eastAsia="Times New Roman" w:hAnsi="Times New Roman" w:cs="Times New Roman"/>
            <w:i/>
            <w:iCs/>
            <w:color w:val="663300"/>
            <w:sz w:val="24"/>
            <w:szCs w:val="24"/>
            <w:u w:val="single"/>
          </w:rPr>
          <w:t>Progressio</w:t>
        </w:r>
        <w:proofErr w:type="spellEnd"/>
      </w:hyperlink>
      <w:r w:rsidRPr="00617151">
        <w:rPr>
          <w:rFonts w:ascii="Times New Roman" w:eastAsia="Times New Roman" w:hAnsi="Times New Roman" w:cs="Times New Roman"/>
          <w:color w:val="000000"/>
          <w:sz w:val="24"/>
          <w:szCs w:val="24"/>
        </w:rPr>
        <w:t xml:space="preserve">. Today the material resources available for rescuing these peoples from poverty are potentially greater than before, but they have ended up largely in the hands of people from developed countries, who have benefited more from the liberalization that has occurred in the mobility of capital and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xml:space="preserve">. The world-wide diffusion of forms of prosperity should not therefore be held up by projects that are </w:t>
      </w:r>
      <w:proofErr w:type="spellStart"/>
      <w:r w:rsidRPr="00617151">
        <w:rPr>
          <w:rFonts w:ascii="Times New Roman" w:eastAsia="Times New Roman" w:hAnsi="Times New Roman" w:cs="Times New Roman"/>
          <w:color w:val="000000"/>
          <w:sz w:val="24"/>
          <w:szCs w:val="24"/>
        </w:rPr>
        <w:t>self-centred</w:t>
      </w:r>
      <w:proofErr w:type="spellEnd"/>
      <w:r w:rsidRPr="00617151">
        <w:rPr>
          <w:rFonts w:ascii="Times New Roman" w:eastAsia="Times New Roman" w:hAnsi="Times New Roman" w:cs="Times New Roman"/>
          <w:color w:val="000000"/>
          <w:sz w:val="24"/>
          <w:szCs w:val="24"/>
        </w:rPr>
        <w:t xml:space="preserve">, protectionist or at the service of private interests. Indeed the involvement of emerging or developing countries allows us to manage the crisis better today. The transition inherent in the process of globalization presents great difficulties and dangers that can only be overcome if we are able to appropriate the underlying anthropological and ethical spirit that drives globalization towards the humanizing goal of solidarity. Unfortunately this spirit is often overwhelmed or suppressed by ethical and cultural considerations of an individualistic and utilitarian nature. Globalization is a multifaceted and complex phenomenon which must be grasped in the diversity and unity of all its different dimensions, including the theological dimension. In this way it will be possible to experience and to </w:t>
      </w:r>
      <w:r w:rsidRPr="00617151">
        <w:rPr>
          <w:rFonts w:ascii="Times New Roman" w:eastAsia="Times New Roman" w:hAnsi="Times New Roman" w:cs="Times New Roman"/>
          <w:i/>
          <w:iCs/>
          <w:color w:val="000000"/>
          <w:sz w:val="24"/>
          <w:szCs w:val="24"/>
        </w:rPr>
        <w:t>steer the globalization of humanity in relational terms, in terms of communion and the sharing of goods</w:t>
      </w:r>
      <w:r w:rsidRPr="00617151">
        <w:rPr>
          <w:rFonts w:ascii="Times New Roman" w:eastAsia="Times New Roman" w:hAnsi="Times New Roman" w:cs="Times New Roman"/>
          <w:color w:val="000000"/>
          <w:sz w:val="24"/>
          <w:szCs w:val="24"/>
        </w:rPr>
        <w:t>.</w:t>
      </w:r>
      <w:r w:rsidRPr="00617151">
        <w:rPr>
          <w:rFonts w:ascii="Times New Roman" w:eastAsia="Times New Roman" w:hAnsi="Times New Roman" w:cs="Times New Roman"/>
          <w:b/>
          <w:bCs/>
          <w:color w:val="000000"/>
          <w:sz w:val="24"/>
          <w:szCs w:val="24"/>
        </w:rPr>
        <w:t xml:space="preserve"> </w:t>
      </w:r>
    </w:p>
    <w:p w14:paraId="29CF77DD" w14:textId="77777777" w:rsidR="00041D4C" w:rsidRDefault="00041D4C">
      <w:pPr>
        <w:rPr>
          <w:rFonts w:ascii="Times New Roman" w:eastAsia="Times New Roman" w:hAnsi="Times New Roman" w:cs="Times New Roman"/>
          <w:sz w:val="24"/>
          <w:szCs w:val="24"/>
          <w:lang w:eastAsia="en-US"/>
        </w:rPr>
      </w:pPr>
      <w:r>
        <w:br w:type="page"/>
      </w:r>
    </w:p>
    <w:p w14:paraId="17363094" w14:textId="77777777" w:rsidR="00A37BD5" w:rsidRPr="00C12BB8" w:rsidRDefault="00C12BB8" w:rsidP="00C12BB8">
      <w:pPr>
        <w:pStyle w:val="Heading1"/>
        <w:rPr>
          <w:sz w:val="32"/>
          <w:szCs w:val="32"/>
        </w:rPr>
      </w:pPr>
      <w:r w:rsidRPr="00C12BB8">
        <w:rPr>
          <w:sz w:val="32"/>
          <w:szCs w:val="32"/>
        </w:rPr>
        <w:lastRenderedPageBreak/>
        <w:t>On unions</w:t>
      </w:r>
    </w:p>
    <w:p w14:paraId="14F268B2" w14:textId="77777777" w:rsidR="00511C31" w:rsidRDefault="00511C31" w:rsidP="00511C31">
      <w:pPr>
        <w:pStyle w:val="Heading1"/>
        <w:jc w:val="center"/>
      </w:pPr>
      <w:r>
        <w:t xml:space="preserve">RERUM NOVARUM </w:t>
      </w:r>
    </w:p>
    <w:p w14:paraId="32A740B8" w14:textId="77777777" w:rsidR="00511C31" w:rsidRDefault="00511C31" w:rsidP="00511C31">
      <w:pPr>
        <w:pStyle w:val="NormalWeb"/>
        <w:jc w:val="center"/>
      </w:pPr>
      <w:r>
        <w:t xml:space="preserve">ON CAPITAL AND LABOR </w:t>
      </w:r>
    </w:p>
    <w:p w14:paraId="556A9455" w14:textId="77777777" w:rsidR="00511C31" w:rsidRDefault="00511C31" w:rsidP="00511C31">
      <w:pPr>
        <w:pStyle w:val="NormalWeb"/>
        <w:jc w:val="center"/>
      </w:pPr>
      <w:r>
        <w:t xml:space="preserve">ENCYCLICAL OF POPE LEO XIII MAY 15, 1891 </w:t>
      </w:r>
    </w:p>
    <w:p w14:paraId="74C95146" w14:textId="77777777" w:rsidR="00041D4C" w:rsidRDefault="00041D4C" w:rsidP="00041D4C">
      <w:pPr>
        <w:pStyle w:val="NormalWeb"/>
      </w:pPr>
      <w:r>
        <w:t xml:space="preserve">48. In the last place, employers and workmen may of themselves effect much, in the matter We are treating, by means of such associations and organizations as afford opportune aid to those who are in distress, and which draw the two classes more closely together. Among these may be enumerated societies for mutual help; various benevolent foundations established by private persons to provide for the workman, and for his widow or his orphans, in case of sudden calamity, in sickness, and in the event of death; and institutions for the welfare of boys and girls, young people, and those more advanced in years. </w:t>
      </w:r>
    </w:p>
    <w:p w14:paraId="6A3FE6CF" w14:textId="77777777" w:rsidR="00041D4C" w:rsidRDefault="00041D4C" w:rsidP="00041D4C">
      <w:pPr>
        <w:pStyle w:val="NormalWeb"/>
      </w:pPr>
      <w:r>
        <w:t xml:space="preserve">49. The most important of all are workingmen's unions, for these virtually include all the rest. History attests what excellent results were brought about by the artificers' guilds of olden times. They were the means of affording not only many advantages to the workmen, but in no small degree of promoting the advancement of art, as numerous monuments remain to bear witness. Such unions should be suited to the requirements of this our age -- an age of wider education, of different habits, and of far more numerous requirements in daily life. It is gratifying to know that there are actually in existence not a few associations of this nature, consisting either of workmen alone, or of workmen and employers together, but it were greatly to be desired that they should become more numerous and more efficient. We have spoken of them more than once, yet it will be well to explain here how notably they are needed, to show that they exist of their own right, and what should be their organization and their mode of action. </w:t>
      </w:r>
    </w:p>
    <w:p w14:paraId="3086811F" w14:textId="77777777" w:rsidR="00041D4C" w:rsidRDefault="00041D4C" w:rsidP="00041D4C">
      <w:pPr>
        <w:pStyle w:val="NormalWeb"/>
      </w:pPr>
      <w:r>
        <w:t xml:space="preserve">50. The consciousness of his own weakness urges man to call in aid from without. We read in the pages of holy Writ: "It is better that two should be together than one; for they have the advantage of their society. If one </w:t>
      </w:r>
      <w:proofErr w:type="gramStart"/>
      <w:r>
        <w:t>fall</w:t>
      </w:r>
      <w:proofErr w:type="gramEnd"/>
      <w:r>
        <w:t xml:space="preserve"> he shall be supported by the other. Woe to him that is alone, for when he </w:t>
      </w:r>
      <w:proofErr w:type="spellStart"/>
      <w:r>
        <w:t>falleth</w:t>
      </w:r>
      <w:proofErr w:type="spellEnd"/>
      <w:r>
        <w:t xml:space="preserve"> he hath none to lift him up."[34] And further: "A brother that is helped by his brother is like a strong city."[35] It is this natural impulse which binds men together in civil society; and it is likewise this which leads them to join together in associations which are, it is true, lesser and not independent societies, but, nevertheless, real societies. </w:t>
      </w:r>
    </w:p>
    <w:p w14:paraId="331447A5" w14:textId="77777777" w:rsidR="00041D4C" w:rsidRDefault="00041D4C" w:rsidP="00041D4C">
      <w:pPr>
        <w:pStyle w:val="NormalWeb"/>
      </w:pPr>
      <w:r>
        <w:t xml:space="preserve">51. These lesser societies and the larger society differ in many respects, because their immediate purpose and aim are different. Civil society exists for the common good, and hence is concerned with the interests of all in general, albeit with individual interests also in their due place and degree. It is therefore called a public society, because by its agency, as St. Thomas of Aquinas says, "Men establish relations in common with one another in the setting up of a commonwealth."[36] But societies which are formed in the bosom of the commonwealth are styled private, and rightly so, since their immediate purpose is the private advantage of the associates. "Now, a private society," says St. Thomas again, "is one which is formed for the purpose of carrying out private objects; as when two or three enter into partnership with the view </w:t>
      </w:r>
      <w:r>
        <w:lastRenderedPageBreak/>
        <w:t xml:space="preserve">of trading in common."[37] Private societies, then, although they exist within the body politic, and are severally part of the commonwealth, cannot nevertheless be absolutely, and as such, prohibited by public authority. For, to enter into a "society" of this kind is the natural right of man; and the State has for its office to protect natural rights, not to destroy them; and, if it forbid its citizens to form associations, it contradicts the very principle of its own existence, for both they and it exist in virtue of the like principle, namely, the natural tendency of man to dwell in society. </w:t>
      </w:r>
    </w:p>
    <w:p w14:paraId="2C0D666D" w14:textId="77777777" w:rsidR="00041D4C" w:rsidRDefault="00041D4C" w:rsidP="00041D4C">
      <w:pPr>
        <w:pStyle w:val="NormalWeb"/>
      </w:pPr>
      <w:r>
        <w:t>52. There are occasions, doubtless, when it is fitting that the law should intervene to prevent certain associations, as when men join together for purposes which are evidently bad, unlawful, or dangerous to the State. In such cases, public authority may justly forbid the formation of such associations, and may dissolve them if they already exist. But every precaution should be taken not to violate the rights of individuals and not to impose unreasonable regulations under pretense of public benefit. For laws only bind when they are in accordance with right reason, and, hence, with the eternal law of God</w:t>
      </w:r>
      <w:proofErr w:type="gramStart"/>
      <w:r>
        <w:t>.[</w:t>
      </w:r>
      <w:proofErr w:type="gramEnd"/>
      <w:r>
        <w:t xml:space="preserve">38] 53. And here we are reminded of the confraternities, societies, and religious orders which have arisen by the Church's authority and the piety of Christian men. The annals of every nation down to our own days bear witness to what they have accomplished for the human race. It is indisputable that on grounds of reason alone such associations, being perfectly blameless in their objects, possess the sanction of the law of nature. In their religious aspect they claim rightly to be responsible to the Church alone. The rulers of the State accordingly have no rights over them, nor can they claim any share in their control; on the contrary, it is the duty of the State to respect and cherish them, and, if need be, to defend them from attack. It is notorious that a very different course has been followed, more especially in our own times. In many places the State authorities have laid violent hands on these communities, and committed manifold injustice against them; it has placed them under control of the civil law, taken away their rights as corporate bodies, and despoiled them of their property, in such property the Church had her rights, each member of the body had his or her rights, and there were also the rights of those who had founded or endowed these communities for a definite purpose, and, furthermore, of those for whose benefit and assistance they had their being. Therefore We cannot refrain from complaining of such spoliation as unjust and fraught with evil results; and with all the more reason do We complain because, at the very time when the law proclaims that association is free to all, We see that Catholic societies, however peaceful and useful, are hampered in every way, whereas the utmost liberty is conceded to individuals whose purposes are at once hurtful to religion and dangerous to the commonwealth. </w:t>
      </w:r>
    </w:p>
    <w:p w14:paraId="191F2324" w14:textId="77777777" w:rsidR="00041D4C" w:rsidRDefault="00041D4C" w:rsidP="00041D4C">
      <w:pPr>
        <w:pStyle w:val="NormalWeb"/>
      </w:pPr>
      <w:r>
        <w:t xml:space="preserve">54. Associations of every kind, and especially those of working men, are now far more common than heretofore. As regards many of these there is no need at present to inquire whence they spring, what are their objects, or what the means they imply. Now, there is a good deal of evidence in favor of the opinion that many of these societies are in the hands of secret leaders, and are managed on principles ill-according with Christianity and the public well-being; and that they do their utmost to get within their grasp the whole field of labor, and force working men either to join them or to starve. Under these circumstances Christian working men must do one of two things: either join associations in which their religion will be exposed to peril, or form associations among themselves and unite their forces so as to shake off courageously the yoke of so unrighteous and intolerable an oppression. No one who does not wish to expose man's chief </w:t>
      </w:r>
      <w:r>
        <w:lastRenderedPageBreak/>
        <w:t xml:space="preserve">good to extreme risk will for a moment hesitate to say that the second alternative should by all means be adopted. </w:t>
      </w:r>
    </w:p>
    <w:p w14:paraId="5A93D0C0" w14:textId="77777777" w:rsidR="00041D4C" w:rsidRDefault="00041D4C" w:rsidP="00041D4C">
      <w:pPr>
        <w:pStyle w:val="NormalWeb"/>
      </w:pPr>
      <w:r>
        <w:t xml:space="preserve">55. Those Catholics are worthy of all praise -- and they are not a few -- who, understanding what the times require, have striven, by various undertakings and endeavors, to better the condition of the working class by rightful means. They have taken up the cause of the working man, and have spared no efforts to better the condition both of families and individuals; to infuse a spirit of equity into the mutual relations of employers and employed; to keep before the eyes of both classes the precepts of duty and the laws of the Gospel -- that Gospel which, by inculcating self-restraint, keeps men within the bounds of moderation, and tends to establish harmony among the divergent interests and the various classes which compose the body politic. It is with such ends in view that we see men of eminence, meeting together for discussion, for the promotion of concerted action, and for practical work. Others, again, strive to unite working men of various grades into associations, help them with their advice and means, and enable them to obtain fitting and profitable employment. The bishops, on their part, bestow their ready goodwill and support; and with their approval and guidance many members of the clergy, both secular and regular, labor assiduously in behalf of the spiritual interest of the members of such associations. And there are not wanting Catholics blessed with affluence, who have, as it were, cast in their lot with the wage-earners, and who have spent large sums in founding and widely spreading benefit and insurance societies, by means of which the working man may without difficulty acquire through his labor not only many present advantages, but also the certainty of honorable support in days to come. How greatly such manifold and earnest activity has benefited the community at large is too well known to require </w:t>
      </w:r>
      <w:proofErr w:type="gramStart"/>
      <w:r>
        <w:t>Us</w:t>
      </w:r>
      <w:proofErr w:type="gramEnd"/>
      <w:r>
        <w:t xml:space="preserve"> to dwell upon it. We find therein grounds for most cheering hope in the future, provided always that the associations </w:t>
      </w:r>
      <w:proofErr w:type="gramStart"/>
      <w:r>
        <w:t>We</w:t>
      </w:r>
      <w:proofErr w:type="gramEnd"/>
      <w:r>
        <w:t xml:space="preserve"> have described continue to grow and spread, and are well and wisely administered. The State should watch over these societies of citizens banded together in accordance with their rights, but it should not thrust itself into their peculiar concerns and their organization, for things move and live by the spirit inspiring them, and may be killed by the rough grasp of a hand from without. </w:t>
      </w:r>
    </w:p>
    <w:p w14:paraId="73BC4A30" w14:textId="77777777" w:rsidR="00041D4C" w:rsidRDefault="00041D4C" w:rsidP="00041D4C">
      <w:pPr>
        <w:pStyle w:val="NormalWeb"/>
      </w:pPr>
      <w:r>
        <w:t xml:space="preserve">56. In order that an association may be carried on with unity of purpose and harmony of action, its administration and government should be firm and wise. All such societies, being free to exist, have the further right to adopt such rules and organization as may best conduce to the attainment of their respective objects. We do not judge it possible to enter into minute particulars touching the subject of organization; this must depend on national character, on practice and experience, on the nature and aim of the work to be done, on the scope of the various trades and employments, and on other circumstances of fact and of time -- all of which should be carefully considered. </w:t>
      </w:r>
    </w:p>
    <w:p w14:paraId="1976F79F" w14:textId="77777777" w:rsidR="00041D4C" w:rsidRDefault="00041D4C" w:rsidP="00041D4C">
      <w:pPr>
        <w:pStyle w:val="NormalWeb"/>
      </w:pPr>
      <w:r>
        <w:t xml:space="preserve">57. To sum up, then, We may lay it down as a general and lasting law that working men's associations should be so organized and governed as to furnish the best and most suitable means for attaining what is aimed at, that is to say, for helping each individual member to better his condition to the utmost in body, soul, and property. It is clear that they must pay special and chief attention to the duties of religion and morality, and that social betterment should have this chiefly in view; otherwise they would lose wholly their special character, and end by becoming little better than those societies which take no account whatever of religion. What advantage can it be to a working man to obtain by means of a society material well-being, if he endangers his </w:t>
      </w:r>
      <w:r>
        <w:lastRenderedPageBreak/>
        <w:t xml:space="preserve">soul for lack of spiritual food? "What doth it profit a man, if he gain the whole world and suffer the loss of his soul?"[39] This, as our Lord teaches, is the mark or character that distinguishes the Christian from the heathen. "After all these things do the heathen seek . . . Seek ye first the Kingdom of God and His justice: and all these things shall be added unto you."[40] Let our associations, then, look first and before all things to God; let religious instruction have therein the foremost place, each one being carefully taught what is his duty to God, what he has to believe, what to hope for, and how he is to work out his salvation; and let all be warned and strengthened with special care against wrong principles and false teaching. Let the working man be urged and led to the worship of God, to the earnest practice of religion, and, among other things, to the keeping holy of Sundays and holy days. Let him learn to reverence and love holy Church, the common Mother of us all; and hence to obey the precepts of the Church, and to frequent the sacraments, since they are the means ordained by God for obtaining forgiveness of sin and for leading a holy life. </w:t>
      </w:r>
    </w:p>
    <w:p w14:paraId="04063CB2" w14:textId="77777777" w:rsidR="00041D4C" w:rsidRDefault="00041D4C" w:rsidP="00041D4C">
      <w:pPr>
        <w:pStyle w:val="NormalWeb"/>
      </w:pPr>
      <w:r>
        <w:t xml:space="preserve">58. The foundations of the organization being thus laid in religion, </w:t>
      </w:r>
      <w:proofErr w:type="gramStart"/>
      <w:r>
        <w:t>We</w:t>
      </w:r>
      <w:proofErr w:type="gramEnd"/>
      <w:r>
        <w:t xml:space="preserve"> next proceed to make clear the relations of the members one to another, in order that they may live together in concord and go forward prosperously and with good results. The offices and charges of the society should be apportioned for the good of the society itself, and in such mode that difference in degree or standing should not interfere with unanimity and good-will. It is most important that </w:t>
      </w:r>
      <w:proofErr w:type="spellStart"/>
      <w:r>
        <w:t>officebearers</w:t>
      </w:r>
      <w:proofErr w:type="spellEnd"/>
      <w:r>
        <w:t xml:space="preserve"> be appointed with due prudence and discretion, and each one's charge carefully mapped out, in order that no members may suffer harm. The common funds must be administered with strict honesty, in such a way that a member may receive assistance in proportion to his necessities. The rights and duties of the employers, as compared with the rights and duties of the employed, ought to be the subject of careful consideration. Should it happen that either a master or a workman believes himself injured, nothing would be more desirable than that a committee should be appointed, composed of reliable and capable members of the association, whose duty would be, conformably with the rules of the association, to settle the dispute. Among the several purposes of a society, one should be to try to arrange for a continuous supply of work at all times and seasons; as well as to create a fund out of which the members may be effectually helped in their needs, not only in the cases of accident, but also in sickness, old age, and distress. </w:t>
      </w:r>
    </w:p>
    <w:p w14:paraId="7E533966" w14:textId="77777777" w:rsidR="00041D4C" w:rsidRDefault="00041D4C" w:rsidP="00041D4C">
      <w:pPr>
        <w:pStyle w:val="NormalWeb"/>
      </w:pPr>
      <w:r>
        <w:t xml:space="preserve">59. Such rules and regulations, if willingly obeyed by all, will sufficiently ensure the well-being of the less well-to-do; whilst such mutual associations among Catholics are certain to be productive in no small degree of prosperity to the State. Is it not rash to conjecture the future from the </w:t>
      </w:r>
      <w:proofErr w:type="gramStart"/>
      <w:r>
        <w:t>past.</w:t>
      </w:r>
      <w:proofErr w:type="gramEnd"/>
      <w:r>
        <w:t xml:space="preserve"> Age gives way to age, but the events of one century are wonderfully like those of another, for they are directed by the providence of God, who overrules the course of history in accordance with His purposes in creating the race of man. We are told that it was cast as a reproach on the Christians in the early ages of the Church that the greater number among them had to live by begging or by labor. Yet, destitute though they were of wealth and influence, they ended by winning over to their side the favor of the rich and the good-will of the powerful. They showed themselves industrious, hard-working, assiduous, and peaceful, ruled by justice, and, above all, bound together in brotherly love. In presence of such mode of life and such example, prejudice gave way, the tongue of malevolence was silenced, and the </w:t>
      </w:r>
      <w:proofErr w:type="spellStart"/>
      <w:r>
        <w:t>Iying</w:t>
      </w:r>
      <w:proofErr w:type="spellEnd"/>
      <w:r>
        <w:t xml:space="preserve"> legends of ancient superstition little by little yielded to Christian truth. </w:t>
      </w:r>
    </w:p>
    <w:p w14:paraId="59CDFBDC" w14:textId="77777777" w:rsidR="00F96B76" w:rsidRDefault="00F96B76" w:rsidP="00041D4C">
      <w:pPr>
        <w:spacing w:before="100" w:beforeAutospacing="1" w:after="100" w:afterAutospacing="1" w:line="240" w:lineRule="auto"/>
        <w:rPr>
          <w:rFonts w:ascii="Times New Roman" w:eastAsia="Times New Roman" w:hAnsi="Times New Roman" w:cs="Times New Roman"/>
          <w:color w:val="000000"/>
          <w:sz w:val="24"/>
          <w:szCs w:val="24"/>
        </w:rPr>
      </w:pPr>
      <w:bookmarkStart w:id="5" w:name="25."/>
    </w:p>
    <w:p w14:paraId="4E43FFDC" w14:textId="77777777" w:rsidR="00F96B76" w:rsidRPr="00F96B76" w:rsidRDefault="00F96B76" w:rsidP="00041D4C">
      <w:pPr>
        <w:spacing w:before="100" w:beforeAutospacing="1" w:after="100" w:afterAutospacing="1" w:line="240" w:lineRule="auto"/>
        <w:rPr>
          <w:rFonts w:ascii="Times New Roman" w:eastAsia="Times New Roman" w:hAnsi="Times New Roman" w:cs="Times New Roman"/>
          <w:b/>
          <w:color w:val="000000"/>
          <w:sz w:val="24"/>
          <w:szCs w:val="24"/>
        </w:rPr>
      </w:pPr>
      <w:r w:rsidRPr="00F96B76">
        <w:rPr>
          <w:rFonts w:ascii="Times New Roman" w:eastAsia="Times New Roman" w:hAnsi="Times New Roman" w:cs="Times New Roman"/>
          <w:b/>
          <w:color w:val="000000"/>
          <w:sz w:val="24"/>
          <w:szCs w:val="24"/>
        </w:rPr>
        <w:t xml:space="preserve">From Caritas in </w:t>
      </w:r>
      <w:proofErr w:type="spellStart"/>
      <w:r w:rsidRPr="00F96B76">
        <w:rPr>
          <w:rFonts w:ascii="Times New Roman" w:eastAsia="Times New Roman" w:hAnsi="Times New Roman" w:cs="Times New Roman"/>
          <w:b/>
          <w:color w:val="000000"/>
          <w:sz w:val="24"/>
          <w:szCs w:val="24"/>
        </w:rPr>
        <w:t>Veritate</w:t>
      </w:r>
      <w:proofErr w:type="spellEnd"/>
      <w:r w:rsidRPr="00F96B76">
        <w:rPr>
          <w:rFonts w:ascii="Times New Roman" w:eastAsia="Times New Roman" w:hAnsi="Times New Roman" w:cs="Times New Roman"/>
          <w:b/>
          <w:color w:val="000000"/>
          <w:sz w:val="24"/>
          <w:szCs w:val="24"/>
        </w:rPr>
        <w:t xml:space="preserve"> by Pope Benedict XVI</w:t>
      </w:r>
      <w:r>
        <w:rPr>
          <w:rFonts w:ascii="Times New Roman" w:eastAsia="Times New Roman" w:hAnsi="Times New Roman" w:cs="Times New Roman"/>
          <w:b/>
          <w:color w:val="000000"/>
          <w:sz w:val="24"/>
          <w:szCs w:val="24"/>
        </w:rPr>
        <w:t xml:space="preserve"> (2009)</w:t>
      </w:r>
      <w:bookmarkStart w:id="6" w:name="_GoBack"/>
      <w:bookmarkEnd w:id="6"/>
    </w:p>
    <w:p w14:paraId="21BB8C11"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25.</w:t>
      </w:r>
      <w:bookmarkEnd w:id="5"/>
      <w:r w:rsidRPr="00617151">
        <w:rPr>
          <w:rFonts w:ascii="Times New Roman" w:eastAsia="Times New Roman" w:hAnsi="Times New Roman" w:cs="Times New Roman"/>
          <w:color w:val="000000"/>
          <w:sz w:val="24"/>
          <w:szCs w:val="24"/>
        </w:rPr>
        <w:t xml:space="preserve"> From the social point of view, systems of protection and welfare, already present in many countries in Paul VI's day, are finding it hard and could find it even harder in the future to pursue their goals of true social justice in today's profoundly changed environment. The global market has stimulated first and foremost, on the part of rich countries, a search for areas in which to outsource production at low cost with a view to reducing the prices of many goods, increasing purchasing power and thus accelerating the rate of development in terms of greater availability of consumer goods for the domestic market. Consequently, the market has prompted new forms of competition between States as they seek to attract foreign businesses to set up production </w:t>
      </w:r>
      <w:proofErr w:type="spellStart"/>
      <w:r w:rsidRPr="00617151">
        <w:rPr>
          <w:rFonts w:ascii="Times New Roman" w:eastAsia="Times New Roman" w:hAnsi="Times New Roman" w:cs="Times New Roman"/>
          <w:color w:val="000000"/>
          <w:sz w:val="24"/>
          <w:szCs w:val="24"/>
        </w:rPr>
        <w:t>centres</w:t>
      </w:r>
      <w:proofErr w:type="spellEnd"/>
      <w:r w:rsidRPr="00617151">
        <w:rPr>
          <w:rFonts w:ascii="Times New Roman" w:eastAsia="Times New Roman" w:hAnsi="Times New Roman" w:cs="Times New Roman"/>
          <w:color w:val="000000"/>
          <w:sz w:val="24"/>
          <w:szCs w:val="24"/>
        </w:rPr>
        <w:t xml:space="preserve">, by means of a variety of instruments, including </w:t>
      </w:r>
      <w:proofErr w:type="spellStart"/>
      <w:r w:rsidRPr="00617151">
        <w:rPr>
          <w:rFonts w:ascii="Times New Roman" w:eastAsia="Times New Roman" w:hAnsi="Times New Roman" w:cs="Times New Roman"/>
          <w:color w:val="000000"/>
          <w:sz w:val="24"/>
          <w:szCs w:val="24"/>
        </w:rPr>
        <w:t>favourable</w:t>
      </w:r>
      <w:proofErr w:type="spellEnd"/>
      <w:r w:rsidRPr="00617151">
        <w:rPr>
          <w:rFonts w:ascii="Times New Roman" w:eastAsia="Times New Roman" w:hAnsi="Times New Roman" w:cs="Times New Roman"/>
          <w:color w:val="000000"/>
          <w:sz w:val="24"/>
          <w:szCs w:val="24"/>
        </w:rPr>
        <w:t xml:space="preserve"> fiscal regimes and deregulation of the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xml:space="preserve"> market. These processes have led to a </w:t>
      </w:r>
      <w:r w:rsidRPr="00617151">
        <w:rPr>
          <w:rFonts w:ascii="Times New Roman" w:eastAsia="Times New Roman" w:hAnsi="Times New Roman" w:cs="Times New Roman"/>
          <w:i/>
          <w:iCs/>
          <w:color w:val="000000"/>
          <w:sz w:val="24"/>
          <w:szCs w:val="24"/>
        </w:rPr>
        <w:t xml:space="preserve">downsizing of social security systems </w:t>
      </w:r>
      <w:r w:rsidRPr="00617151">
        <w:rPr>
          <w:rFonts w:ascii="Times New Roman" w:eastAsia="Times New Roman" w:hAnsi="Times New Roman" w:cs="Times New Roman"/>
          <w:color w:val="000000"/>
          <w:sz w:val="24"/>
          <w:szCs w:val="24"/>
        </w:rPr>
        <w:t xml:space="preserve">as the price to be paid for seeking greater competitive advantage in the global market, with consequent grave danger for the rights of workers, for fundamental human rights and for the solidarity associated with the traditional forms of the social State. Systems of social security can lose the capacity to carry out their task, both in emerging countries and in those that were among the earliest to develop, as well as in poor countries. Here budgetary policies, with cuts in social spending often made under pressure from international financial institutions, can leave citizens powerless in the face of old and new risks; such powerlessness is increased by the lack of effective protection on the part of workers' associations. Through the combination of social and economic change, </w:t>
      </w:r>
      <w:r w:rsidRPr="00617151">
        <w:rPr>
          <w:rFonts w:ascii="Times New Roman" w:eastAsia="Times New Roman" w:hAnsi="Times New Roman" w:cs="Times New Roman"/>
          <w:i/>
          <w:iCs/>
          <w:color w:val="000000"/>
          <w:sz w:val="24"/>
          <w:szCs w:val="24"/>
        </w:rPr>
        <w:t xml:space="preserve">trade union organizations </w:t>
      </w:r>
      <w:r w:rsidRPr="00617151">
        <w:rPr>
          <w:rFonts w:ascii="Times New Roman" w:eastAsia="Times New Roman" w:hAnsi="Times New Roman" w:cs="Times New Roman"/>
          <w:color w:val="000000"/>
          <w:sz w:val="24"/>
          <w:szCs w:val="24"/>
        </w:rPr>
        <w:t xml:space="preserve">experience greater difficulty in carrying out their task of representing the interests of workers, partly because Governments, for reasons of economic utility, often limit the freedom or the negotiating capacity of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xml:space="preserve"> unions. Hence traditional networks of solidarity have more and more obstacles to overcome. The repeated calls issued within the Church's social doctrine, beginning with</w:t>
      </w:r>
      <w:r w:rsidRPr="00617151">
        <w:rPr>
          <w:rFonts w:ascii="Times New Roman" w:eastAsia="Times New Roman" w:hAnsi="Times New Roman" w:cs="Times New Roman"/>
          <w:i/>
          <w:iCs/>
          <w:color w:val="000000"/>
          <w:sz w:val="24"/>
          <w:szCs w:val="24"/>
        </w:rPr>
        <w:t xml:space="preserve"> </w:t>
      </w:r>
      <w:hyperlink r:id="rId6" w:history="1">
        <w:proofErr w:type="spellStart"/>
        <w:r w:rsidRPr="00617151">
          <w:rPr>
            <w:rFonts w:ascii="Times New Roman" w:eastAsia="Times New Roman" w:hAnsi="Times New Roman" w:cs="Times New Roman"/>
            <w:i/>
            <w:iCs/>
            <w:color w:val="663300"/>
            <w:sz w:val="24"/>
            <w:szCs w:val="24"/>
            <w:u w:val="single"/>
          </w:rPr>
          <w:t>Rerum</w:t>
        </w:r>
        <w:proofErr w:type="spellEnd"/>
        <w:r w:rsidRPr="00617151">
          <w:rPr>
            <w:rFonts w:ascii="Times New Roman" w:eastAsia="Times New Roman" w:hAnsi="Times New Roman" w:cs="Times New Roman"/>
            <w:i/>
            <w:iCs/>
            <w:color w:val="663300"/>
            <w:sz w:val="24"/>
            <w:szCs w:val="24"/>
            <w:u w:val="single"/>
          </w:rPr>
          <w:t xml:space="preserve"> </w:t>
        </w:r>
        <w:proofErr w:type="spellStart"/>
        <w:r w:rsidRPr="00617151">
          <w:rPr>
            <w:rFonts w:ascii="Times New Roman" w:eastAsia="Times New Roman" w:hAnsi="Times New Roman" w:cs="Times New Roman"/>
            <w:i/>
            <w:iCs/>
            <w:color w:val="663300"/>
            <w:sz w:val="24"/>
            <w:szCs w:val="24"/>
            <w:u w:val="single"/>
          </w:rPr>
          <w:t>Novarum</w:t>
        </w:r>
        <w:proofErr w:type="spellEnd"/>
      </w:hyperlink>
      <w:bookmarkStart w:id="7" w:name="_ednref60"/>
      <w:r w:rsidRPr="00617151">
        <w:rPr>
          <w:rFonts w:ascii="Times New Roman" w:eastAsia="Times New Roman" w:hAnsi="Times New Roman" w:cs="Times New Roman"/>
          <w:color w:val="000000"/>
          <w:sz w:val="24"/>
          <w:szCs w:val="24"/>
        </w:rPr>
        <w:fldChar w:fldCharType="begin"/>
      </w:r>
      <w:r w:rsidRPr="00617151">
        <w:rPr>
          <w:rFonts w:ascii="Times New Roman" w:eastAsia="Times New Roman" w:hAnsi="Times New Roman" w:cs="Times New Roman"/>
          <w:color w:val="000000"/>
          <w:sz w:val="24"/>
          <w:szCs w:val="24"/>
        </w:rPr>
        <w:instrText xml:space="preserve"> HYPERLINK "http://www.vatican.va/holy_father/benedict_xvi/encyclicals/documents/hf_ben-xvi_enc_20090629_caritas-in-veritate_en.html" \l "_edn60" </w:instrText>
      </w:r>
      <w:r w:rsidRPr="00617151">
        <w:rPr>
          <w:rFonts w:ascii="Times New Roman" w:eastAsia="Times New Roman" w:hAnsi="Times New Roman" w:cs="Times New Roman"/>
          <w:color w:val="000000"/>
          <w:sz w:val="24"/>
          <w:szCs w:val="24"/>
        </w:rPr>
        <w:fldChar w:fldCharType="separate"/>
      </w:r>
      <w:r w:rsidRPr="00617151">
        <w:rPr>
          <w:rFonts w:ascii="Times New Roman" w:eastAsia="Times New Roman" w:hAnsi="Times New Roman" w:cs="Times New Roman"/>
          <w:color w:val="663300"/>
          <w:sz w:val="24"/>
          <w:szCs w:val="24"/>
          <w:u w:val="single"/>
        </w:rPr>
        <w:t>[60]</w:t>
      </w:r>
      <w:r w:rsidRPr="00617151">
        <w:rPr>
          <w:rFonts w:ascii="Times New Roman" w:eastAsia="Times New Roman" w:hAnsi="Times New Roman" w:cs="Times New Roman"/>
          <w:color w:val="000000"/>
          <w:sz w:val="24"/>
          <w:szCs w:val="24"/>
        </w:rPr>
        <w:fldChar w:fldCharType="end"/>
      </w:r>
      <w:bookmarkEnd w:id="7"/>
      <w:r w:rsidRPr="00617151">
        <w:rPr>
          <w:rFonts w:ascii="Times New Roman" w:eastAsia="Times New Roman" w:hAnsi="Times New Roman" w:cs="Times New Roman"/>
          <w:color w:val="000000"/>
          <w:sz w:val="24"/>
          <w:szCs w:val="24"/>
        </w:rPr>
        <w:t xml:space="preserve">, for the promotion of workers' associations that can defend their rights must therefore be </w:t>
      </w:r>
      <w:proofErr w:type="spellStart"/>
      <w:r w:rsidRPr="00617151">
        <w:rPr>
          <w:rFonts w:ascii="Times New Roman" w:eastAsia="Times New Roman" w:hAnsi="Times New Roman" w:cs="Times New Roman"/>
          <w:color w:val="000000"/>
          <w:sz w:val="24"/>
          <w:szCs w:val="24"/>
        </w:rPr>
        <w:t>honoured</w:t>
      </w:r>
      <w:proofErr w:type="spellEnd"/>
      <w:r w:rsidRPr="00617151">
        <w:rPr>
          <w:rFonts w:ascii="Times New Roman" w:eastAsia="Times New Roman" w:hAnsi="Times New Roman" w:cs="Times New Roman"/>
          <w:color w:val="000000"/>
          <w:sz w:val="24"/>
          <w:szCs w:val="24"/>
        </w:rPr>
        <w:t xml:space="preserve"> today even more than in the past, as a prompt and far-sighted response to the urgent need for new forms of cooperation at the international level, as well as the local level.</w:t>
      </w:r>
    </w:p>
    <w:p w14:paraId="32F9264B"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r w:rsidRPr="00617151">
        <w:rPr>
          <w:rFonts w:ascii="Times New Roman" w:eastAsia="Times New Roman" w:hAnsi="Times New Roman" w:cs="Times New Roman"/>
          <w:color w:val="000000"/>
          <w:sz w:val="24"/>
          <w:szCs w:val="24"/>
        </w:rPr>
        <w:t>The</w:t>
      </w:r>
      <w:r w:rsidRPr="00617151">
        <w:rPr>
          <w:rFonts w:ascii="Times New Roman" w:eastAsia="Times New Roman" w:hAnsi="Times New Roman" w:cs="Times New Roman"/>
          <w:i/>
          <w:iCs/>
          <w:color w:val="000000"/>
          <w:sz w:val="24"/>
          <w:szCs w:val="24"/>
        </w:rPr>
        <w:t xml:space="preserve"> mobility of </w:t>
      </w:r>
      <w:proofErr w:type="spellStart"/>
      <w:r w:rsidRPr="00617151">
        <w:rPr>
          <w:rFonts w:ascii="Times New Roman" w:eastAsia="Times New Roman" w:hAnsi="Times New Roman" w:cs="Times New Roman"/>
          <w:i/>
          <w:iCs/>
          <w:color w:val="000000"/>
          <w:sz w:val="24"/>
          <w:szCs w:val="24"/>
        </w:rPr>
        <w:t>labour</w:t>
      </w:r>
      <w:proofErr w:type="spellEnd"/>
      <w:r w:rsidRPr="00617151">
        <w:rPr>
          <w:rFonts w:ascii="Times New Roman" w:eastAsia="Times New Roman" w:hAnsi="Times New Roman" w:cs="Times New Roman"/>
          <w:color w:val="000000"/>
          <w:sz w:val="24"/>
          <w:szCs w:val="24"/>
        </w:rPr>
        <w:t>, associated with a climate of deregulation, is an important phenomenon with certain positive aspects, because it can stimulate wealth production and cultural exchange. Nevertheless, uncertainty over working conditions caused by mobility and deregulation, when it becomes endemic, tends to create new forms of psychological instability, giving rise to difficulty in forging coherent life-plans, including that of marriage. This leads to situations of human decline, to say nothing of the waste of social resources. In comparison with the casualties of industrial society in the past, unemployment today provokes new forms of economic marginalization, and the current crisis can only make this situation worse. Being out of work or dependent on public or private assistance for a prolonged period undermines the freedom and creativity of the person and his family and social relationships, causing great psychological and spiritual suffering. I would like to remind everyone, especially governments engaged in boosting the world's economic and social assets, that the</w:t>
      </w:r>
      <w:r w:rsidRPr="00617151">
        <w:rPr>
          <w:rFonts w:ascii="Times New Roman" w:eastAsia="Times New Roman" w:hAnsi="Times New Roman" w:cs="Times New Roman"/>
          <w:i/>
          <w:iCs/>
          <w:color w:val="000000"/>
          <w:sz w:val="24"/>
          <w:szCs w:val="24"/>
        </w:rPr>
        <w:t xml:space="preserve"> primary capital to be safeguarded and valued is man, the human person in his or her integrity</w:t>
      </w:r>
      <w:r w:rsidRPr="00617151">
        <w:rPr>
          <w:rFonts w:ascii="Times New Roman" w:eastAsia="Times New Roman" w:hAnsi="Times New Roman" w:cs="Times New Roman"/>
          <w:color w:val="000000"/>
          <w:sz w:val="24"/>
          <w:szCs w:val="24"/>
        </w:rPr>
        <w:t>: “Man is the source, the focus and the aim of all economic and social life”</w:t>
      </w:r>
      <w:bookmarkStart w:id="8" w:name="_ednref61"/>
      <w:r w:rsidRPr="00617151">
        <w:rPr>
          <w:rFonts w:ascii="Times New Roman" w:eastAsia="Times New Roman" w:hAnsi="Times New Roman" w:cs="Times New Roman"/>
          <w:color w:val="000000"/>
          <w:sz w:val="24"/>
          <w:szCs w:val="24"/>
        </w:rPr>
        <w:fldChar w:fldCharType="begin"/>
      </w:r>
      <w:r w:rsidRPr="00617151">
        <w:rPr>
          <w:rFonts w:ascii="Times New Roman" w:eastAsia="Times New Roman" w:hAnsi="Times New Roman" w:cs="Times New Roman"/>
          <w:color w:val="000000"/>
          <w:sz w:val="24"/>
          <w:szCs w:val="24"/>
        </w:rPr>
        <w:instrText xml:space="preserve"> HYPERLINK "http://www.vatican.va/holy_father/benedict_xvi/encyclicals/documents/hf_ben-xvi_enc_20090629_caritas-in-veritate_en.html" \l "_edn61" </w:instrText>
      </w:r>
      <w:r w:rsidRPr="00617151">
        <w:rPr>
          <w:rFonts w:ascii="Times New Roman" w:eastAsia="Times New Roman" w:hAnsi="Times New Roman" w:cs="Times New Roman"/>
          <w:color w:val="000000"/>
          <w:sz w:val="24"/>
          <w:szCs w:val="24"/>
        </w:rPr>
        <w:fldChar w:fldCharType="separate"/>
      </w:r>
      <w:r w:rsidRPr="00617151">
        <w:rPr>
          <w:rFonts w:ascii="Times New Roman" w:eastAsia="Times New Roman" w:hAnsi="Times New Roman" w:cs="Times New Roman"/>
          <w:color w:val="663300"/>
          <w:sz w:val="24"/>
          <w:szCs w:val="24"/>
          <w:u w:val="single"/>
        </w:rPr>
        <w:t>[61]</w:t>
      </w:r>
      <w:r w:rsidRPr="00617151">
        <w:rPr>
          <w:rFonts w:ascii="Times New Roman" w:eastAsia="Times New Roman" w:hAnsi="Times New Roman" w:cs="Times New Roman"/>
          <w:color w:val="000000"/>
          <w:sz w:val="24"/>
          <w:szCs w:val="24"/>
        </w:rPr>
        <w:fldChar w:fldCharType="end"/>
      </w:r>
      <w:bookmarkEnd w:id="8"/>
      <w:r w:rsidRPr="00617151">
        <w:rPr>
          <w:rFonts w:ascii="Times New Roman" w:eastAsia="Times New Roman" w:hAnsi="Times New Roman" w:cs="Times New Roman"/>
          <w:color w:val="000000"/>
          <w:sz w:val="24"/>
          <w:szCs w:val="24"/>
        </w:rPr>
        <w:t>.</w:t>
      </w:r>
    </w:p>
    <w:p w14:paraId="1B3ED4FA" w14:textId="77777777" w:rsidR="00041D4C" w:rsidRPr="00617151" w:rsidRDefault="00041D4C" w:rsidP="00041D4C">
      <w:pPr>
        <w:spacing w:before="100" w:beforeAutospacing="1" w:after="100" w:afterAutospacing="1" w:line="240" w:lineRule="auto"/>
        <w:rPr>
          <w:rFonts w:ascii="Times New Roman" w:eastAsia="Times New Roman" w:hAnsi="Times New Roman" w:cs="Times New Roman"/>
          <w:color w:val="000000"/>
          <w:sz w:val="24"/>
          <w:szCs w:val="24"/>
        </w:rPr>
      </w:pPr>
      <w:bookmarkStart w:id="9" w:name="64."/>
      <w:r w:rsidRPr="00617151">
        <w:rPr>
          <w:rFonts w:ascii="Times New Roman" w:eastAsia="Times New Roman" w:hAnsi="Times New Roman" w:cs="Times New Roman"/>
          <w:color w:val="000000"/>
          <w:sz w:val="24"/>
          <w:szCs w:val="24"/>
        </w:rPr>
        <w:lastRenderedPageBreak/>
        <w:t>64.</w:t>
      </w:r>
      <w:bookmarkEnd w:id="9"/>
      <w:r w:rsidRPr="00617151">
        <w:rPr>
          <w:rFonts w:ascii="Times New Roman" w:eastAsia="Times New Roman" w:hAnsi="Times New Roman" w:cs="Times New Roman"/>
          <w:color w:val="000000"/>
          <w:sz w:val="24"/>
          <w:szCs w:val="24"/>
        </w:rPr>
        <w:t xml:space="preserve"> While reflecting on the theme of work, it is appropriate to recall how important it is that</w:t>
      </w:r>
      <w:r w:rsidRPr="00617151">
        <w:rPr>
          <w:rFonts w:ascii="Times New Roman" w:eastAsia="Times New Roman" w:hAnsi="Times New Roman" w:cs="Times New Roman"/>
          <w:i/>
          <w:iCs/>
          <w:color w:val="000000"/>
          <w:sz w:val="24"/>
          <w:szCs w:val="24"/>
        </w:rPr>
        <w:t xml:space="preserve"> </w:t>
      </w:r>
      <w:proofErr w:type="spellStart"/>
      <w:r w:rsidRPr="00617151">
        <w:rPr>
          <w:rFonts w:ascii="Times New Roman" w:eastAsia="Times New Roman" w:hAnsi="Times New Roman" w:cs="Times New Roman"/>
          <w:i/>
          <w:iCs/>
          <w:color w:val="000000"/>
          <w:sz w:val="24"/>
          <w:szCs w:val="24"/>
        </w:rPr>
        <w:t>labour</w:t>
      </w:r>
      <w:proofErr w:type="spellEnd"/>
      <w:r w:rsidRPr="00617151">
        <w:rPr>
          <w:rFonts w:ascii="Times New Roman" w:eastAsia="Times New Roman" w:hAnsi="Times New Roman" w:cs="Times New Roman"/>
          <w:i/>
          <w:iCs/>
          <w:color w:val="000000"/>
          <w:sz w:val="24"/>
          <w:szCs w:val="24"/>
        </w:rPr>
        <w:t xml:space="preserve"> unions</w:t>
      </w:r>
      <w:r w:rsidRPr="00617151">
        <w:rPr>
          <w:rFonts w:ascii="Times New Roman" w:eastAsia="Times New Roman" w:hAnsi="Times New Roman" w:cs="Times New Roman"/>
          <w:color w:val="000000"/>
          <w:sz w:val="24"/>
          <w:szCs w:val="24"/>
        </w:rPr>
        <w:t xml:space="preserve"> — which have always been encouraged and supported by the Church — should be open to the new perspectives that are emerging in the world of work. Looking to wider concerns than the specific category of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xml:space="preserve"> for which they were formed, union organizations are called to address some of the new questions arising in our society: I am thinking, for example, of the complex of issues that social scientists describe in terms of a conflict between worker and consumer. Without necessarily endorsing the thesis that the central focus on the worker has given way to a central focus on the consumer, this would still appear to constitute new ground for unions to explore creatively. The global context in which work takes place also demands that national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xml:space="preserve"> unions, which tend to limit themselves to defending the interests of their registered members, should turn their attention to those outside their membership, and in particular to workers in developing countries where social rights are often violated. The protection of these workers, partly achieved through appropriate initiatives aimed at their countries of origin, will enable trade unions to demonstrate the authentic ethical and cultural motivations that made it possible for them, in a different social and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xml:space="preserve"> context, to play a decisive role in development. The Church's traditional teaching makes a valid distinction between the respective roles and functions of trade unions and politics. This distinction allows unions to identify civil society as the proper setting for their necessary activity of defending and promoting </w:t>
      </w:r>
      <w:proofErr w:type="spellStart"/>
      <w:r w:rsidRPr="00617151">
        <w:rPr>
          <w:rFonts w:ascii="Times New Roman" w:eastAsia="Times New Roman" w:hAnsi="Times New Roman" w:cs="Times New Roman"/>
          <w:color w:val="000000"/>
          <w:sz w:val="24"/>
          <w:szCs w:val="24"/>
        </w:rPr>
        <w:t>labour</w:t>
      </w:r>
      <w:proofErr w:type="spellEnd"/>
      <w:r w:rsidRPr="00617151">
        <w:rPr>
          <w:rFonts w:ascii="Times New Roman" w:eastAsia="Times New Roman" w:hAnsi="Times New Roman" w:cs="Times New Roman"/>
          <w:color w:val="000000"/>
          <w:sz w:val="24"/>
          <w:szCs w:val="24"/>
        </w:rPr>
        <w:t>, especially on behalf of exploited and unrepresented workers, whose woeful condition is often ignored by the distracted eye of society.</w:t>
      </w:r>
    </w:p>
    <w:p w14:paraId="547D4A78" w14:textId="77777777" w:rsidR="00041D4C" w:rsidRDefault="00041D4C" w:rsidP="00041D4C">
      <w:pPr>
        <w:pStyle w:val="NormalWeb"/>
      </w:pPr>
    </w:p>
    <w:sectPr w:rsidR="00041D4C" w:rsidSect="0094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2"/>
  </w:compat>
  <w:rsids>
    <w:rsidRoot w:val="00EA4F28"/>
    <w:rsid w:val="00041D4C"/>
    <w:rsid w:val="00511C31"/>
    <w:rsid w:val="009400C4"/>
    <w:rsid w:val="00A37BD5"/>
    <w:rsid w:val="00C12BB8"/>
    <w:rsid w:val="00DD74CE"/>
    <w:rsid w:val="00EA4F28"/>
    <w:rsid w:val="00F96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B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C4"/>
  </w:style>
  <w:style w:type="paragraph" w:styleId="Heading1">
    <w:name w:val="heading 1"/>
    <w:basedOn w:val="Normal"/>
    <w:link w:val="Heading1Char"/>
    <w:qFormat/>
    <w:rsid w:val="00EA4F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EA4F2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rsid w:val="00EA4F28"/>
    <w:rPr>
      <w:rFonts w:ascii="Times New Roman" w:eastAsia="Times New Roman" w:hAnsi="Times New Roman" w:cs="Times New Roman"/>
      <w:b/>
      <w:bCs/>
      <w:kern w:val="36"/>
      <w:sz w:val="48"/>
      <w:szCs w:val="4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atican.va/holy_father/paul_vi/encyclicals/documents/hf_p-vi_enc_26031967_populorum_en.html" TargetMode="External"/><Relationship Id="rId6" Type="http://schemas.openxmlformats.org/officeDocument/2006/relationships/hyperlink" Target="http://www.vatican.va/holy_father/leo_xiii/encyclicals/documents/hf_l-xiii_enc_15051891_rerum-novarum_e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5924</Words>
  <Characters>33768</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jkaboski</dc:creator>
  <cp:lastModifiedBy>Arts &amp; Letters Computing</cp:lastModifiedBy>
  <cp:revision>5</cp:revision>
  <dcterms:created xsi:type="dcterms:W3CDTF">2012-10-03T12:48:00Z</dcterms:created>
  <dcterms:modified xsi:type="dcterms:W3CDTF">2014-10-06T21:01:00Z</dcterms:modified>
</cp:coreProperties>
</file>