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13B237" w14:textId="2AD0A826" w:rsidR="0008698A" w:rsidRDefault="00FE3D3A">
      <w:r>
        <w:t xml:space="preserve">CREP </w:t>
      </w:r>
      <w:proofErr w:type="spellStart"/>
      <w:r>
        <w:t>Turri</w:t>
      </w:r>
      <w:proofErr w:type="spellEnd"/>
      <w:r>
        <w:t xml:space="preserve"> et al. Report Form</w:t>
      </w:r>
    </w:p>
    <w:p w14:paraId="21CF753A" w14:textId="2ED0E71F" w:rsidR="00FE3D3A" w:rsidRDefault="00FE3D3A"/>
    <w:p w14:paraId="1F3F5AD1" w14:textId="7EC11D59" w:rsidR="00FE3D3A" w:rsidRDefault="00EC1EDE">
      <w:pPr>
        <w:rPr>
          <w:b/>
        </w:rPr>
      </w:pPr>
      <w:r>
        <w:rPr>
          <w:b/>
        </w:rPr>
        <w:t>Descriptive Statistics of the Sample</w:t>
      </w:r>
    </w:p>
    <w:p w14:paraId="518FCADA" w14:textId="14660037" w:rsidR="00BC5CD0" w:rsidRDefault="00BC5CD0">
      <w:pPr>
        <w:rPr>
          <w:b/>
        </w:rPr>
      </w:pPr>
    </w:p>
    <w:p w14:paraId="2160B1C2" w14:textId="7805C220" w:rsidR="00684982" w:rsidRPr="00684982" w:rsidRDefault="00BC5CD0" w:rsidP="00684982">
      <w:pPr>
        <w:rPr>
          <w:rFonts w:ascii="Arial" w:hAnsi="Arial" w:cs="Arial"/>
          <w:color w:val="000000"/>
        </w:rPr>
      </w:pPr>
      <w:r>
        <w:t xml:space="preserve">Split the data by </w:t>
      </w:r>
      <w:proofErr w:type="spellStart"/>
      <w:r w:rsidR="0099669A">
        <w:t>para_condition</w:t>
      </w:r>
      <w:proofErr w:type="spellEnd"/>
      <w:r w:rsidR="0099669A">
        <w:t xml:space="preserve"> and </w:t>
      </w:r>
      <w:proofErr w:type="spellStart"/>
      <w:r w:rsidR="0099669A">
        <w:t>scale_condition</w:t>
      </w:r>
      <w:proofErr w:type="spellEnd"/>
      <w:r w:rsidR="0099669A">
        <w:t>. Then calculate the percent of Female participants (gender), the race/ethnicity of participants (</w:t>
      </w:r>
      <w:proofErr w:type="spellStart"/>
      <w:r w:rsidR="0099669A">
        <w:t>race_</w:t>
      </w:r>
      <w:r w:rsidR="00684982">
        <w:t>ethnic</w:t>
      </w:r>
      <w:proofErr w:type="spellEnd"/>
      <w:r w:rsidR="00684982">
        <w:t xml:space="preserve">), and the average age of participants with the standard deviation. Fill in the table below. </w:t>
      </w:r>
    </w:p>
    <w:p w14:paraId="1A81D705" w14:textId="340299FB" w:rsidR="00EC1EDE" w:rsidRDefault="00EC1EDE">
      <w:pPr>
        <w:rPr>
          <w:b/>
        </w:rPr>
      </w:pPr>
    </w:p>
    <w:p w14:paraId="62D9F3D2" w14:textId="1E955FF9" w:rsidR="004130A4" w:rsidRPr="001A03AE" w:rsidRDefault="004130A4">
      <w:r>
        <w:rPr>
          <w:b/>
        </w:rPr>
        <w:t xml:space="preserve">Note: </w:t>
      </w:r>
      <w:r>
        <w:t xml:space="preserve">Percentages reflect percent across the entire study </w:t>
      </w:r>
      <w:r w:rsidR="001A03AE">
        <w:rPr>
          <w:i/>
          <w:iCs/>
        </w:rPr>
        <w:t>N</w:t>
      </w:r>
      <w:r w:rsidR="001A03AE">
        <w:t xml:space="preserve"> = 73.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9"/>
        <w:gridCol w:w="1869"/>
        <w:gridCol w:w="1864"/>
        <w:gridCol w:w="2008"/>
        <w:gridCol w:w="1960"/>
      </w:tblGrid>
      <w:tr w:rsidR="00E02A0E" w14:paraId="033BEF4D" w14:textId="77777777" w:rsidTr="00427912">
        <w:tc>
          <w:tcPr>
            <w:tcW w:w="1649" w:type="dxa"/>
          </w:tcPr>
          <w:p w14:paraId="0FAF95EA" w14:textId="77777777" w:rsidR="00E02A0E" w:rsidRDefault="00E02A0E"/>
        </w:tc>
        <w:tc>
          <w:tcPr>
            <w:tcW w:w="1869" w:type="dxa"/>
          </w:tcPr>
          <w:p w14:paraId="05616765" w14:textId="54848AD6" w:rsidR="00E02A0E" w:rsidRDefault="00E02A0E"/>
        </w:tc>
        <w:tc>
          <w:tcPr>
            <w:tcW w:w="1864" w:type="dxa"/>
          </w:tcPr>
          <w:p w14:paraId="5E16DCB7" w14:textId="1EB0F2DA" w:rsidR="00E02A0E" w:rsidRDefault="00E02A0E">
            <w:r>
              <w:t>Gettier Case</w:t>
            </w:r>
          </w:p>
        </w:tc>
        <w:tc>
          <w:tcPr>
            <w:tcW w:w="2008" w:type="dxa"/>
          </w:tcPr>
          <w:p w14:paraId="2E1E46DA" w14:textId="0B63A7F0" w:rsidR="00E02A0E" w:rsidRDefault="00E02A0E">
            <w:r>
              <w:t>Knowledge Case</w:t>
            </w:r>
          </w:p>
        </w:tc>
        <w:tc>
          <w:tcPr>
            <w:tcW w:w="1960" w:type="dxa"/>
          </w:tcPr>
          <w:p w14:paraId="5A90E206" w14:textId="2DA5E116" w:rsidR="00E02A0E" w:rsidRDefault="00E02A0E">
            <w:r>
              <w:t>Ignorance Case</w:t>
            </w:r>
          </w:p>
        </w:tc>
      </w:tr>
      <w:tr w:rsidR="00427912" w14:paraId="5429AD7F" w14:textId="77777777" w:rsidTr="00427912">
        <w:tc>
          <w:tcPr>
            <w:tcW w:w="1649" w:type="dxa"/>
            <w:vMerge w:val="restart"/>
          </w:tcPr>
          <w:p w14:paraId="2D581EC3" w14:textId="3AEF15E7" w:rsidR="00427912" w:rsidRDefault="00427912">
            <w:r>
              <w:t>Binary Original Scale</w:t>
            </w:r>
          </w:p>
        </w:tc>
        <w:tc>
          <w:tcPr>
            <w:tcW w:w="1869" w:type="dxa"/>
          </w:tcPr>
          <w:p w14:paraId="089C33BC" w14:textId="705C86F8" w:rsidR="00427912" w:rsidRDefault="00427912">
            <w:r>
              <w:t>Sample Size</w:t>
            </w:r>
          </w:p>
        </w:tc>
        <w:tc>
          <w:tcPr>
            <w:tcW w:w="1864" w:type="dxa"/>
          </w:tcPr>
          <w:p w14:paraId="28A0E4C1" w14:textId="19E12CD5" w:rsidR="00427912" w:rsidRDefault="001255EE">
            <w:r>
              <w:t>19</w:t>
            </w:r>
          </w:p>
        </w:tc>
        <w:tc>
          <w:tcPr>
            <w:tcW w:w="2008" w:type="dxa"/>
          </w:tcPr>
          <w:p w14:paraId="3F747649" w14:textId="01BC0015" w:rsidR="00427912" w:rsidRDefault="001255EE">
            <w:r>
              <w:t>12</w:t>
            </w:r>
          </w:p>
        </w:tc>
        <w:tc>
          <w:tcPr>
            <w:tcW w:w="1960" w:type="dxa"/>
          </w:tcPr>
          <w:p w14:paraId="71EAB4DE" w14:textId="245BD2F6" w:rsidR="00427912" w:rsidRDefault="001255EE">
            <w:r>
              <w:t>9</w:t>
            </w:r>
          </w:p>
        </w:tc>
      </w:tr>
      <w:tr w:rsidR="00427912" w14:paraId="0D7E6A66" w14:textId="77777777" w:rsidTr="00427912">
        <w:tc>
          <w:tcPr>
            <w:tcW w:w="1649" w:type="dxa"/>
            <w:vMerge/>
          </w:tcPr>
          <w:p w14:paraId="5DF1BCEC" w14:textId="77777777" w:rsidR="00427912" w:rsidRDefault="00427912" w:rsidP="00E02A0E"/>
        </w:tc>
        <w:tc>
          <w:tcPr>
            <w:tcW w:w="1869" w:type="dxa"/>
          </w:tcPr>
          <w:p w14:paraId="14363214" w14:textId="65064C83" w:rsidR="00427912" w:rsidRDefault="00427912" w:rsidP="00E02A0E">
            <w:r>
              <w:t>Female</w:t>
            </w:r>
          </w:p>
        </w:tc>
        <w:tc>
          <w:tcPr>
            <w:tcW w:w="1864" w:type="dxa"/>
          </w:tcPr>
          <w:p w14:paraId="1DE99722" w14:textId="277A0D1F" w:rsidR="00427912" w:rsidRDefault="00427912" w:rsidP="00E02A0E">
            <w:r>
              <w:t>%</w:t>
            </w:r>
            <w:r w:rsidR="00B46019">
              <w:t xml:space="preserve"> 8.22</w:t>
            </w:r>
          </w:p>
        </w:tc>
        <w:tc>
          <w:tcPr>
            <w:tcW w:w="2008" w:type="dxa"/>
          </w:tcPr>
          <w:p w14:paraId="2557AE52" w14:textId="1E5CBF93" w:rsidR="00427912" w:rsidRDefault="00B46019" w:rsidP="00E02A0E">
            <w:r>
              <w:t>5.48</w:t>
            </w:r>
          </w:p>
        </w:tc>
        <w:tc>
          <w:tcPr>
            <w:tcW w:w="1960" w:type="dxa"/>
          </w:tcPr>
          <w:p w14:paraId="2FC757C2" w14:textId="68A07D9A" w:rsidR="00427912" w:rsidRDefault="00B46019" w:rsidP="00E02A0E">
            <w:r>
              <w:t>6.85</w:t>
            </w:r>
          </w:p>
        </w:tc>
      </w:tr>
      <w:tr w:rsidR="00427912" w14:paraId="26BBD51C" w14:textId="77777777" w:rsidTr="00427912">
        <w:tc>
          <w:tcPr>
            <w:tcW w:w="1649" w:type="dxa"/>
            <w:vMerge/>
          </w:tcPr>
          <w:p w14:paraId="45C47204" w14:textId="77777777" w:rsidR="00427912" w:rsidRDefault="00427912" w:rsidP="00E02A0E"/>
        </w:tc>
        <w:tc>
          <w:tcPr>
            <w:tcW w:w="1869" w:type="dxa"/>
          </w:tcPr>
          <w:p w14:paraId="54E171B0" w14:textId="76C62B46" w:rsidR="00427912" w:rsidRDefault="00427912" w:rsidP="00E02A0E">
            <w:r>
              <w:t>White/European</w:t>
            </w:r>
          </w:p>
        </w:tc>
        <w:tc>
          <w:tcPr>
            <w:tcW w:w="1864" w:type="dxa"/>
          </w:tcPr>
          <w:p w14:paraId="1C56EEAE" w14:textId="01EFB271" w:rsidR="00427912" w:rsidRDefault="00427912" w:rsidP="00E02A0E">
            <w:r>
              <w:t>%</w:t>
            </w:r>
            <w:r w:rsidR="00B46019">
              <w:t xml:space="preserve"> 20.55</w:t>
            </w:r>
          </w:p>
        </w:tc>
        <w:tc>
          <w:tcPr>
            <w:tcW w:w="2008" w:type="dxa"/>
          </w:tcPr>
          <w:p w14:paraId="4E0F39EA" w14:textId="5F2A1B13" w:rsidR="00427912" w:rsidRDefault="00B46019" w:rsidP="00E02A0E">
            <w:r>
              <w:t>13.70</w:t>
            </w:r>
          </w:p>
        </w:tc>
        <w:tc>
          <w:tcPr>
            <w:tcW w:w="1960" w:type="dxa"/>
          </w:tcPr>
          <w:p w14:paraId="392DA265" w14:textId="0811961F" w:rsidR="00427912" w:rsidRDefault="00B46019" w:rsidP="00E02A0E">
            <w:r>
              <w:t>9.59</w:t>
            </w:r>
          </w:p>
        </w:tc>
      </w:tr>
      <w:tr w:rsidR="00427912" w14:paraId="02541D16" w14:textId="77777777" w:rsidTr="00427912">
        <w:tc>
          <w:tcPr>
            <w:tcW w:w="1649" w:type="dxa"/>
            <w:vMerge/>
          </w:tcPr>
          <w:p w14:paraId="6A7EE783" w14:textId="77777777" w:rsidR="00427912" w:rsidRDefault="00427912" w:rsidP="00E02A0E"/>
        </w:tc>
        <w:tc>
          <w:tcPr>
            <w:tcW w:w="1869" w:type="dxa"/>
          </w:tcPr>
          <w:p w14:paraId="21847052" w14:textId="114ABEC8" w:rsidR="00427912" w:rsidRDefault="00427912" w:rsidP="00E02A0E">
            <w:r>
              <w:t>Latin/Hispanic</w:t>
            </w:r>
          </w:p>
        </w:tc>
        <w:tc>
          <w:tcPr>
            <w:tcW w:w="1864" w:type="dxa"/>
          </w:tcPr>
          <w:p w14:paraId="70D5CA8F" w14:textId="493C51F3" w:rsidR="00427912" w:rsidRDefault="00427912" w:rsidP="00E02A0E">
            <w:r>
              <w:t>%</w:t>
            </w:r>
            <w:r w:rsidR="00B46019">
              <w:t xml:space="preserve"> 1.37</w:t>
            </w:r>
          </w:p>
        </w:tc>
        <w:tc>
          <w:tcPr>
            <w:tcW w:w="2008" w:type="dxa"/>
          </w:tcPr>
          <w:p w14:paraId="54C8C8CF" w14:textId="10576479" w:rsidR="00427912" w:rsidRDefault="00B46019" w:rsidP="00E02A0E">
            <w:r>
              <w:t>0.00</w:t>
            </w:r>
          </w:p>
        </w:tc>
        <w:tc>
          <w:tcPr>
            <w:tcW w:w="1960" w:type="dxa"/>
          </w:tcPr>
          <w:p w14:paraId="35CC8697" w14:textId="17844AF5" w:rsidR="00427912" w:rsidRDefault="00B46019" w:rsidP="00E02A0E">
            <w:r>
              <w:t>1.37</w:t>
            </w:r>
          </w:p>
        </w:tc>
      </w:tr>
      <w:tr w:rsidR="00427912" w14:paraId="5FA11025" w14:textId="77777777" w:rsidTr="00427912">
        <w:tc>
          <w:tcPr>
            <w:tcW w:w="1649" w:type="dxa"/>
            <w:vMerge/>
          </w:tcPr>
          <w:p w14:paraId="638E8C45" w14:textId="77777777" w:rsidR="00427912" w:rsidRDefault="00427912" w:rsidP="00E02A0E"/>
        </w:tc>
        <w:tc>
          <w:tcPr>
            <w:tcW w:w="1869" w:type="dxa"/>
          </w:tcPr>
          <w:p w14:paraId="6EA812D2" w14:textId="3EF70D76" w:rsidR="00427912" w:rsidRDefault="00427912" w:rsidP="00E02A0E">
            <w:r>
              <w:t>Black/African</w:t>
            </w:r>
          </w:p>
        </w:tc>
        <w:tc>
          <w:tcPr>
            <w:tcW w:w="1864" w:type="dxa"/>
          </w:tcPr>
          <w:p w14:paraId="40E707BD" w14:textId="4E1C2B0C" w:rsidR="00427912" w:rsidRDefault="00427912" w:rsidP="00E02A0E">
            <w:r>
              <w:t>%</w:t>
            </w:r>
            <w:r w:rsidR="00B46019">
              <w:t xml:space="preserve"> 2.74</w:t>
            </w:r>
          </w:p>
        </w:tc>
        <w:tc>
          <w:tcPr>
            <w:tcW w:w="2008" w:type="dxa"/>
          </w:tcPr>
          <w:p w14:paraId="7A20A477" w14:textId="002F0372" w:rsidR="00427912" w:rsidRDefault="00B46019" w:rsidP="00E02A0E">
            <w:r>
              <w:t>0.00</w:t>
            </w:r>
          </w:p>
        </w:tc>
        <w:tc>
          <w:tcPr>
            <w:tcW w:w="1960" w:type="dxa"/>
          </w:tcPr>
          <w:p w14:paraId="51525C05" w14:textId="3D04C2CF" w:rsidR="00B46019" w:rsidRDefault="00B46019" w:rsidP="00E02A0E">
            <w:r>
              <w:t>0.00</w:t>
            </w:r>
          </w:p>
        </w:tc>
      </w:tr>
      <w:tr w:rsidR="00427912" w14:paraId="2C03F97D" w14:textId="77777777" w:rsidTr="00427912">
        <w:tc>
          <w:tcPr>
            <w:tcW w:w="1649" w:type="dxa"/>
            <w:vMerge/>
          </w:tcPr>
          <w:p w14:paraId="04C4B8CE" w14:textId="77777777" w:rsidR="00427912" w:rsidRDefault="00427912" w:rsidP="00E02A0E"/>
        </w:tc>
        <w:tc>
          <w:tcPr>
            <w:tcW w:w="1869" w:type="dxa"/>
          </w:tcPr>
          <w:p w14:paraId="09F278A0" w14:textId="5B54A7B1" w:rsidR="00427912" w:rsidRDefault="00427912" w:rsidP="00E02A0E">
            <w:r>
              <w:t>Asian</w:t>
            </w:r>
          </w:p>
        </w:tc>
        <w:tc>
          <w:tcPr>
            <w:tcW w:w="1864" w:type="dxa"/>
          </w:tcPr>
          <w:p w14:paraId="360A5809" w14:textId="31E65805" w:rsidR="00427912" w:rsidRDefault="00427912" w:rsidP="00E02A0E">
            <w:r>
              <w:t>%</w:t>
            </w:r>
            <w:r w:rsidR="00B46019">
              <w:t xml:space="preserve"> 0.00</w:t>
            </w:r>
          </w:p>
        </w:tc>
        <w:tc>
          <w:tcPr>
            <w:tcW w:w="2008" w:type="dxa"/>
          </w:tcPr>
          <w:p w14:paraId="45E016CE" w14:textId="19B8EEDF" w:rsidR="00427912" w:rsidRDefault="00B46019" w:rsidP="00E02A0E">
            <w:r>
              <w:t>2.74</w:t>
            </w:r>
          </w:p>
        </w:tc>
        <w:tc>
          <w:tcPr>
            <w:tcW w:w="1960" w:type="dxa"/>
          </w:tcPr>
          <w:p w14:paraId="40D7A5E4" w14:textId="69ADA803" w:rsidR="00427912" w:rsidRDefault="00B46019" w:rsidP="00E02A0E">
            <w:r>
              <w:t>1.37</w:t>
            </w:r>
          </w:p>
        </w:tc>
      </w:tr>
      <w:tr w:rsidR="00427912" w14:paraId="268E5CF8" w14:textId="77777777" w:rsidTr="00427912">
        <w:tc>
          <w:tcPr>
            <w:tcW w:w="1649" w:type="dxa"/>
            <w:vMerge/>
          </w:tcPr>
          <w:p w14:paraId="60BE8472" w14:textId="77777777" w:rsidR="00427912" w:rsidRDefault="00427912" w:rsidP="00E02A0E"/>
        </w:tc>
        <w:tc>
          <w:tcPr>
            <w:tcW w:w="1869" w:type="dxa"/>
          </w:tcPr>
          <w:p w14:paraId="07EC049A" w14:textId="63A3D0D7" w:rsidR="00427912" w:rsidRDefault="00427912" w:rsidP="00E02A0E">
            <w:r w:rsidRPr="00520C52">
              <w:t>Hawaiian/Pacific Islander</w:t>
            </w:r>
          </w:p>
        </w:tc>
        <w:tc>
          <w:tcPr>
            <w:tcW w:w="1864" w:type="dxa"/>
          </w:tcPr>
          <w:p w14:paraId="04792CBD" w14:textId="4F3884EE" w:rsidR="00427912" w:rsidRDefault="00427912" w:rsidP="00E02A0E">
            <w:r>
              <w:t>%</w:t>
            </w:r>
            <w:r w:rsidR="00B46019">
              <w:t xml:space="preserve"> 0.00</w:t>
            </w:r>
          </w:p>
        </w:tc>
        <w:tc>
          <w:tcPr>
            <w:tcW w:w="2008" w:type="dxa"/>
          </w:tcPr>
          <w:p w14:paraId="37B60941" w14:textId="475563FF" w:rsidR="00427912" w:rsidRDefault="00B46019" w:rsidP="00E02A0E">
            <w:r>
              <w:t>0.00</w:t>
            </w:r>
          </w:p>
        </w:tc>
        <w:tc>
          <w:tcPr>
            <w:tcW w:w="1960" w:type="dxa"/>
          </w:tcPr>
          <w:p w14:paraId="5D8DDE19" w14:textId="673EC62E" w:rsidR="00427912" w:rsidRDefault="00B46019" w:rsidP="00E02A0E">
            <w:r>
              <w:t>0.00</w:t>
            </w:r>
          </w:p>
        </w:tc>
      </w:tr>
      <w:tr w:rsidR="00427912" w14:paraId="698E3002" w14:textId="77777777" w:rsidTr="00427912">
        <w:tc>
          <w:tcPr>
            <w:tcW w:w="1649" w:type="dxa"/>
            <w:vMerge/>
          </w:tcPr>
          <w:p w14:paraId="497185A5" w14:textId="77777777" w:rsidR="00427912" w:rsidRDefault="00427912" w:rsidP="00E02A0E"/>
        </w:tc>
        <w:tc>
          <w:tcPr>
            <w:tcW w:w="1869" w:type="dxa"/>
          </w:tcPr>
          <w:p w14:paraId="2320DB0B" w14:textId="0B8B312C" w:rsidR="00427912" w:rsidRPr="00520C52" w:rsidRDefault="00427912" w:rsidP="00E02A0E">
            <w:r>
              <w:t>Other</w:t>
            </w:r>
          </w:p>
        </w:tc>
        <w:tc>
          <w:tcPr>
            <w:tcW w:w="1864" w:type="dxa"/>
          </w:tcPr>
          <w:p w14:paraId="3E7FEF24" w14:textId="4DB243FB" w:rsidR="00427912" w:rsidRDefault="00427912" w:rsidP="00E02A0E">
            <w:r>
              <w:t>%</w:t>
            </w:r>
            <w:r w:rsidR="00B46019">
              <w:t xml:space="preserve"> 1.37</w:t>
            </w:r>
          </w:p>
        </w:tc>
        <w:tc>
          <w:tcPr>
            <w:tcW w:w="2008" w:type="dxa"/>
          </w:tcPr>
          <w:p w14:paraId="4D06101E" w14:textId="526FFC34" w:rsidR="00427912" w:rsidRDefault="00B46019" w:rsidP="00E02A0E">
            <w:r>
              <w:t>0.00</w:t>
            </w:r>
          </w:p>
        </w:tc>
        <w:tc>
          <w:tcPr>
            <w:tcW w:w="1960" w:type="dxa"/>
          </w:tcPr>
          <w:p w14:paraId="7CA53925" w14:textId="731EF71F" w:rsidR="00427912" w:rsidRDefault="00B46019" w:rsidP="00E02A0E">
            <w:r>
              <w:t>0.00</w:t>
            </w:r>
          </w:p>
        </w:tc>
      </w:tr>
      <w:tr w:rsidR="00427912" w14:paraId="7617EB04" w14:textId="77777777" w:rsidTr="00427912">
        <w:tc>
          <w:tcPr>
            <w:tcW w:w="1649" w:type="dxa"/>
            <w:vMerge/>
          </w:tcPr>
          <w:p w14:paraId="5CD94554" w14:textId="77777777" w:rsidR="00427912" w:rsidRDefault="00427912" w:rsidP="00E02A0E"/>
        </w:tc>
        <w:tc>
          <w:tcPr>
            <w:tcW w:w="1869" w:type="dxa"/>
          </w:tcPr>
          <w:p w14:paraId="16457DE9" w14:textId="0D7554B9" w:rsidR="00427912" w:rsidRDefault="00427912" w:rsidP="00E02A0E">
            <w:r>
              <w:t>Age</w:t>
            </w:r>
          </w:p>
        </w:tc>
        <w:tc>
          <w:tcPr>
            <w:tcW w:w="1864" w:type="dxa"/>
          </w:tcPr>
          <w:p w14:paraId="2CB0D0B7" w14:textId="2364A02A" w:rsidR="00B46019" w:rsidRDefault="00427912" w:rsidP="00E02A0E">
            <w:r>
              <w:t xml:space="preserve">M </w:t>
            </w:r>
            <w:r w:rsidR="00B46019">
              <w:t xml:space="preserve"> 19.26</w:t>
            </w:r>
          </w:p>
          <w:p w14:paraId="02FC17AF" w14:textId="38D3B418" w:rsidR="00427912" w:rsidRDefault="00427912" w:rsidP="00E02A0E">
            <w:r>
              <w:t>(SD)</w:t>
            </w:r>
            <w:r w:rsidR="00B46019">
              <w:t xml:space="preserve"> 1.56</w:t>
            </w:r>
          </w:p>
        </w:tc>
        <w:tc>
          <w:tcPr>
            <w:tcW w:w="2008" w:type="dxa"/>
          </w:tcPr>
          <w:p w14:paraId="2F02C6F3" w14:textId="77777777" w:rsidR="00427912" w:rsidRDefault="00B46019" w:rsidP="00E02A0E">
            <w:r>
              <w:t>20.44</w:t>
            </w:r>
          </w:p>
          <w:p w14:paraId="1C25455B" w14:textId="61EA5FD7" w:rsidR="00B46019" w:rsidRDefault="00B46019" w:rsidP="00E02A0E">
            <w:r>
              <w:t>4.72</w:t>
            </w:r>
          </w:p>
        </w:tc>
        <w:tc>
          <w:tcPr>
            <w:tcW w:w="1960" w:type="dxa"/>
          </w:tcPr>
          <w:p w14:paraId="78739CB6" w14:textId="77777777" w:rsidR="00427912" w:rsidRDefault="00B46019" w:rsidP="00E02A0E">
            <w:r>
              <w:t>20.17</w:t>
            </w:r>
          </w:p>
          <w:p w14:paraId="5CE2710D" w14:textId="1D58CD5F" w:rsidR="00B46019" w:rsidRDefault="00B46019" w:rsidP="00E02A0E">
            <w:r>
              <w:t>3.64</w:t>
            </w:r>
          </w:p>
        </w:tc>
      </w:tr>
      <w:tr w:rsidR="00427912" w14:paraId="5ACB2767" w14:textId="77777777" w:rsidTr="00427912">
        <w:tc>
          <w:tcPr>
            <w:tcW w:w="1649" w:type="dxa"/>
            <w:vMerge w:val="restart"/>
          </w:tcPr>
          <w:p w14:paraId="7A9C6163" w14:textId="53A36CF0" w:rsidR="00427912" w:rsidRDefault="00427912" w:rsidP="00427912">
            <w:r>
              <w:t xml:space="preserve">Visual Analog Scale </w:t>
            </w:r>
          </w:p>
        </w:tc>
        <w:tc>
          <w:tcPr>
            <w:tcW w:w="1869" w:type="dxa"/>
          </w:tcPr>
          <w:p w14:paraId="5C50FF89" w14:textId="41317996" w:rsidR="00427912" w:rsidRDefault="00427912" w:rsidP="00427912">
            <w:r>
              <w:t>Sample Size</w:t>
            </w:r>
          </w:p>
        </w:tc>
        <w:tc>
          <w:tcPr>
            <w:tcW w:w="1864" w:type="dxa"/>
          </w:tcPr>
          <w:p w14:paraId="2A680C41" w14:textId="351345A5" w:rsidR="00427912" w:rsidRDefault="00D61B7B" w:rsidP="00427912">
            <w:r>
              <w:t>6</w:t>
            </w:r>
          </w:p>
        </w:tc>
        <w:tc>
          <w:tcPr>
            <w:tcW w:w="2008" w:type="dxa"/>
          </w:tcPr>
          <w:p w14:paraId="74AAD926" w14:textId="6DE6109E" w:rsidR="00427912" w:rsidRDefault="00D61B7B" w:rsidP="00427912">
            <w:r>
              <w:t>12</w:t>
            </w:r>
          </w:p>
        </w:tc>
        <w:tc>
          <w:tcPr>
            <w:tcW w:w="1960" w:type="dxa"/>
          </w:tcPr>
          <w:p w14:paraId="59598834" w14:textId="7A4CE912" w:rsidR="00427912" w:rsidRDefault="00D61B7B" w:rsidP="00427912">
            <w:r>
              <w:t>15</w:t>
            </w:r>
          </w:p>
        </w:tc>
      </w:tr>
      <w:tr w:rsidR="00427912" w14:paraId="07EEFC12" w14:textId="77777777" w:rsidTr="00427912">
        <w:tc>
          <w:tcPr>
            <w:tcW w:w="1649" w:type="dxa"/>
            <w:vMerge/>
          </w:tcPr>
          <w:p w14:paraId="531B8C96" w14:textId="77777777" w:rsidR="00427912" w:rsidRDefault="00427912" w:rsidP="00427912"/>
        </w:tc>
        <w:tc>
          <w:tcPr>
            <w:tcW w:w="1869" w:type="dxa"/>
          </w:tcPr>
          <w:p w14:paraId="62ED41CA" w14:textId="764904E5" w:rsidR="00427912" w:rsidRDefault="00427912" w:rsidP="00427912">
            <w:r>
              <w:t>Female</w:t>
            </w:r>
          </w:p>
        </w:tc>
        <w:tc>
          <w:tcPr>
            <w:tcW w:w="1864" w:type="dxa"/>
          </w:tcPr>
          <w:p w14:paraId="4301C06B" w14:textId="3ECE7B64" w:rsidR="00427912" w:rsidRDefault="00427912" w:rsidP="00427912">
            <w:r>
              <w:t>%</w:t>
            </w:r>
            <w:r w:rsidR="00B46019">
              <w:t xml:space="preserve"> 4.11</w:t>
            </w:r>
          </w:p>
        </w:tc>
        <w:tc>
          <w:tcPr>
            <w:tcW w:w="2008" w:type="dxa"/>
          </w:tcPr>
          <w:p w14:paraId="353FA123" w14:textId="270D7184" w:rsidR="00427912" w:rsidRDefault="00B46019" w:rsidP="00427912">
            <w:r>
              <w:t>9.59</w:t>
            </w:r>
          </w:p>
        </w:tc>
        <w:tc>
          <w:tcPr>
            <w:tcW w:w="1960" w:type="dxa"/>
          </w:tcPr>
          <w:p w14:paraId="65159481" w14:textId="59FAAA87" w:rsidR="00427912" w:rsidRDefault="00B46019" w:rsidP="00427912">
            <w:r>
              <w:t>12.33</w:t>
            </w:r>
          </w:p>
        </w:tc>
      </w:tr>
      <w:tr w:rsidR="00427912" w14:paraId="73EF6385" w14:textId="77777777" w:rsidTr="00427912">
        <w:tc>
          <w:tcPr>
            <w:tcW w:w="1649" w:type="dxa"/>
            <w:vMerge/>
          </w:tcPr>
          <w:p w14:paraId="2AD6022C" w14:textId="77777777" w:rsidR="00427912" w:rsidRDefault="00427912" w:rsidP="00427912"/>
        </w:tc>
        <w:tc>
          <w:tcPr>
            <w:tcW w:w="1869" w:type="dxa"/>
          </w:tcPr>
          <w:p w14:paraId="6F1E0E4D" w14:textId="41C9CBF8" w:rsidR="00427912" w:rsidRDefault="00427912" w:rsidP="00427912">
            <w:r>
              <w:t>White/European</w:t>
            </w:r>
          </w:p>
        </w:tc>
        <w:tc>
          <w:tcPr>
            <w:tcW w:w="1864" w:type="dxa"/>
          </w:tcPr>
          <w:p w14:paraId="6F178247" w14:textId="5E3C94D3" w:rsidR="00427912" w:rsidRDefault="00427912" w:rsidP="00427912">
            <w:r>
              <w:t>%</w:t>
            </w:r>
            <w:r w:rsidR="00B46019">
              <w:t xml:space="preserve"> 6.85</w:t>
            </w:r>
          </w:p>
        </w:tc>
        <w:tc>
          <w:tcPr>
            <w:tcW w:w="2008" w:type="dxa"/>
          </w:tcPr>
          <w:p w14:paraId="73EDC39E" w14:textId="08C22BB9" w:rsidR="00427912" w:rsidRDefault="00B46019" w:rsidP="00427912">
            <w:r>
              <w:t>12.33</w:t>
            </w:r>
          </w:p>
        </w:tc>
        <w:tc>
          <w:tcPr>
            <w:tcW w:w="1960" w:type="dxa"/>
          </w:tcPr>
          <w:p w14:paraId="03767EE9" w14:textId="3E0124A9" w:rsidR="00427912" w:rsidRDefault="00B46019" w:rsidP="00427912">
            <w:r>
              <w:t>13.70</w:t>
            </w:r>
          </w:p>
        </w:tc>
      </w:tr>
      <w:tr w:rsidR="00427912" w14:paraId="7AC80779" w14:textId="77777777" w:rsidTr="00427912">
        <w:tc>
          <w:tcPr>
            <w:tcW w:w="1649" w:type="dxa"/>
            <w:vMerge/>
          </w:tcPr>
          <w:p w14:paraId="27AA34CA" w14:textId="77777777" w:rsidR="00427912" w:rsidRDefault="00427912" w:rsidP="00427912"/>
        </w:tc>
        <w:tc>
          <w:tcPr>
            <w:tcW w:w="1869" w:type="dxa"/>
          </w:tcPr>
          <w:p w14:paraId="47B7F30A" w14:textId="66D3A2BE" w:rsidR="00427912" w:rsidRDefault="00427912" w:rsidP="00427912">
            <w:r>
              <w:t>Latin/Hispanic</w:t>
            </w:r>
          </w:p>
        </w:tc>
        <w:tc>
          <w:tcPr>
            <w:tcW w:w="1864" w:type="dxa"/>
          </w:tcPr>
          <w:p w14:paraId="76F38F4F" w14:textId="5A70FB8E" w:rsidR="00427912" w:rsidRDefault="00427912" w:rsidP="00427912">
            <w:r>
              <w:t>%</w:t>
            </w:r>
            <w:r w:rsidR="00B46019">
              <w:t xml:space="preserve"> 0.00</w:t>
            </w:r>
          </w:p>
        </w:tc>
        <w:tc>
          <w:tcPr>
            <w:tcW w:w="2008" w:type="dxa"/>
          </w:tcPr>
          <w:p w14:paraId="78CDD13E" w14:textId="7BC0A7F0" w:rsidR="00427912" w:rsidRDefault="00B46019" w:rsidP="00427912">
            <w:r>
              <w:t>0.00</w:t>
            </w:r>
          </w:p>
        </w:tc>
        <w:tc>
          <w:tcPr>
            <w:tcW w:w="1960" w:type="dxa"/>
          </w:tcPr>
          <w:p w14:paraId="0AE127FF" w14:textId="3D7FE478" w:rsidR="00427912" w:rsidRDefault="00B46019" w:rsidP="00427912">
            <w:r>
              <w:t>5.48</w:t>
            </w:r>
          </w:p>
        </w:tc>
      </w:tr>
      <w:tr w:rsidR="00427912" w14:paraId="6AF522D3" w14:textId="77777777" w:rsidTr="00427912">
        <w:tc>
          <w:tcPr>
            <w:tcW w:w="1649" w:type="dxa"/>
            <w:vMerge/>
          </w:tcPr>
          <w:p w14:paraId="030674AA" w14:textId="77777777" w:rsidR="00427912" w:rsidRDefault="00427912" w:rsidP="00427912"/>
        </w:tc>
        <w:tc>
          <w:tcPr>
            <w:tcW w:w="1869" w:type="dxa"/>
          </w:tcPr>
          <w:p w14:paraId="29B654D5" w14:textId="5945F375" w:rsidR="00427912" w:rsidRDefault="00427912" w:rsidP="00427912">
            <w:r>
              <w:t>Black/African</w:t>
            </w:r>
          </w:p>
        </w:tc>
        <w:tc>
          <w:tcPr>
            <w:tcW w:w="1864" w:type="dxa"/>
          </w:tcPr>
          <w:p w14:paraId="52E13643" w14:textId="6234C694" w:rsidR="00427912" w:rsidRDefault="00427912" w:rsidP="00427912">
            <w:r>
              <w:t>%</w:t>
            </w:r>
            <w:r w:rsidR="00B46019">
              <w:t xml:space="preserve"> 0.00</w:t>
            </w:r>
          </w:p>
        </w:tc>
        <w:tc>
          <w:tcPr>
            <w:tcW w:w="2008" w:type="dxa"/>
          </w:tcPr>
          <w:p w14:paraId="24EB92BD" w14:textId="68A27C7C" w:rsidR="00427912" w:rsidRDefault="00B46019" w:rsidP="00427912">
            <w:r>
              <w:t>1.37</w:t>
            </w:r>
          </w:p>
        </w:tc>
        <w:tc>
          <w:tcPr>
            <w:tcW w:w="1960" w:type="dxa"/>
          </w:tcPr>
          <w:p w14:paraId="7C6933CC" w14:textId="156DCD98" w:rsidR="00427912" w:rsidRDefault="00B46019" w:rsidP="00427912">
            <w:r>
              <w:t>0.00</w:t>
            </w:r>
          </w:p>
        </w:tc>
      </w:tr>
      <w:tr w:rsidR="00427912" w14:paraId="7B9E8D81" w14:textId="77777777" w:rsidTr="00427912">
        <w:tc>
          <w:tcPr>
            <w:tcW w:w="1649" w:type="dxa"/>
            <w:vMerge/>
          </w:tcPr>
          <w:p w14:paraId="30E6F8CD" w14:textId="77777777" w:rsidR="00427912" w:rsidRDefault="00427912" w:rsidP="00427912"/>
        </w:tc>
        <w:tc>
          <w:tcPr>
            <w:tcW w:w="1869" w:type="dxa"/>
          </w:tcPr>
          <w:p w14:paraId="27E39F73" w14:textId="0CA77BA3" w:rsidR="00427912" w:rsidRDefault="00427912" w:rsidP="00427912">
            <w:r>
              <w:t>Asian</w:t>
            </w:r>
          </w:p>
        </w:tc>
        <w:tc>
          <w:tcPr>
            <w:tcW w:w="1864" w:type="dxa"/>
          </w:tcPr>
          <w:p w14:paraId="6268C37C" w14:textId="2B6D53EC" w:rsidR="00427912" w:rsidRDefault="00427912" w:rsidP="00427912">
            <w:r>
              <w:t>%</w:t>
            </w:r>
            <w:r w:rsidR="00B46019">
              <w:t xml:space="preserve"> 0.00</w:t>
            </w:r>
          </w:p>
        </w:tc>
        <w:tc>
          <w:tcPr>
            <w:tcW w:w="2008" w:type="dxa"/>
          </w:tcPr>
          <w:p w14:paraId="68205B8A" w14:textId="2C3DD759" w:rsidR="00427912" w:rsidRDefault="00B46019" w:rsidP="00427912">
            <w:r>
              <w:t>1.37</w:t>
            </w:r>
          </w:p>
        </w:tc>
        <w:tc>
          <w:tcPr>
            <w:tcW w:w="1960" w:type="dxa"/>
          </w:tcPr>
          <w:p w14:paraId="3C64A1C3" w14:textId="67E1F304" w:rsidR="00427912" w:rsidRDefault="00B46019" w:rsidP="00427912">
            <w:r>
              <w:t>0.00</w:t>
            </w:r>
          </w:p>
        </w:tc>
      </w:tr>
      <w:tr w:rsidR="00427912" w14:paraId="1ACC9211" w14:textId="77777777" w:rsidTr="00427912">
        <w:tc>
          <w:tcPr>
            <w:tcW w:w="1649" w:type="dxa"/>
            <w:vMerge/>
          </w:tcPr>
          <w:p w14:paraId="340AA8DF" w14:textId="77777777" w:rsidR="00427912" w:rsidRDefault="00427912" w:rsidP="00427912"/>
        </w:tc>
        <w:tc>
          <w:tcPr>
            <w:tcW w:w="1869" w:type="dxa"/>
          </w:tcPr>
          <w:p w14:paraId="17FD4FC7" w14:textId="350C642D" w:rsidR="00427912" w:rsidRDefault="00427912" w:rsidP="00427912">
            <w:r w:rsidRPr="00520C52">
              <w:t>Hawaiian/Pacific Islander</w:t>
            </w:r>
          </w:p>
        </w:tc>
        <w:tc>
          <w:tcPr>
            <w:tcW w:w="1864" w:type="dxa"/>
          </w:tcPr>
          <w:p w14:paraId="6BEA33D2" w14:textId="0C785D19" w:rsidR="00427912" w:rsidRDefault="00427912" w:rsidP="00427912">
            <w:r>
              <w:t>%</w:t>
            </w:r>
            <w:r w:rsidR="00B46019">
              <w:t xml:space="preserve"> 0.00</w:t>
            </w:r>
          </w:p>
        </w:tc>
        <w:tc>
          <w:tcPr>
            <w:tcW w:w="2008" w:type="dxa"/>
          </w:tcPr>
          <w:p w14:paraId="12D2F7C7" w14:textId="55C1DCE1" w:rsidR="00427912" w:rsidRDefault="00B46019" w:rsidP="00427912">
            <w:r>
              <w:t>1.37</w:t>
            </w:r>
          </w:p>
        </w:tc>
        <w:tc>
          <w:tcPr>
            <w:tcW w:w="1960" w:type="dxa"/>
          </w:tcPr>
          <w:p w14:paraId="427843C4" w14:textId="4EB0C9F2" w:rsidR="00427912" w:rsidRDefault="00B46019" w:rsidP="00427912">
            <w:r>
              <w:t>0.00</w:t>
            </w:r>
          </w:p>
        </w:tc>
      </w:tr>
      <w:tr w:rsidR="00427912" w14:paraId="722B1190" w14:textId="77777777" w:rsidTr="00427912">
        <w:tc>
          <w:tcPr>
            <w:tcW w:w="1649" w:type="dxa"/>
            <w:vMerge/>
          </w:tcPr>
          <w:p w14:paraId="5CD9DFE2" w14:textId="77777777" w:rsidR="00427912" w:rsidRDefault="00427912" w:rsidP="00427912"/>
        </w:tc>
        <w:tc>
          <w:tcPr>
            <w:tcW w:w="1869" w:type="dxa"/>
          </w:tcPr>
          <w:p w14:paraId="2D6EC2E2" w14:textId="794DB646" w:rsidR="00427912" w:rsidRPr="00520C52" w:rsidRDefault="00427912" w:rsidP="00427912">
            <w:r>
              <w:t>Other</w:t>
            </w:r>
          </w:p>
        </w:tc>
        <w:tc>
          <w:tcPr>
            <w:tcW w:w="1864" w:type="dxa"/>
          </w:tcPr>
          <w:p w14:paraId="0D373384" w14:textId="0D0BC31A" w:rsidR="00427912" w:rsidRDefault="00427912" w:rsidP="00427912">
            <w:r>
              <w:t>%</w:t>
            </w:r>
            <w:r w:rsidR="00B46019">
              <w:t xml:space="preserve"> 1.37</w:t>
            </w:r>
          </w:p>
        </w:tc>
        <w:tc>
          <w:tcPr>
            <w:tcW w:w="2008" w:type="dxa"/>
          </w:tcPr>
          <w:p w14:paraId="19C01982" w14:textId="2B9362B7" w:rsidR="00427912" w:rsidRDefault="00B46019" w:rsidP="00427912">
            <w:r>
              <w:t>0.00</w:t>
            </w:r>
          </w:p>
        </w:tc>
        <w:tc>
          <w:tcPr>
            <w:tcW w:w="1960" w:type="dxa"/>
          </w:tcPr>
          <w:p w14:paraId="799F5FCC" w14:textId="38AF2DEC" w:rsidR="00427912" w:rsidRDefault="00B46019" w:rsidP="00427912">
            <w:r>
              <w:t>1.37</w:t>
            </w:r>
          </w:p>
        </w:tc>
      </w:tr>
      <w:tr w:rsidR="00427912" w14:paraId="0888FF84" w14:textId="77777777" w:rsidTr="00427912">
        <w:tc>
          <w:tcPr>
            <w:tcW w:w="1649" w:type="dxa"/>
            <w:vMerge/>
          </w:tcPr>
          <w:p w14:paraId="7A5479E7" w14:textId="77777777" w:rsidR="00427912" w:rsidRDefault="00427912" w:rsidP="00427912"/>
        </w:tc>
        <w:tc>
          <w:tcPr>
            <w:tcW w:w="1869" w:type="dxa"/>
          </w:tcPr>
          <w:p w14:paraId="15D57FB7" w14:textId="0ABF1BE3" w:rsidR="00427912" w:rsidRDefault="00427912" w:rsidP="00427912">
            <w:r>
              <w:t>Age</w:t>
            </w:r>
          </w:p>
        </w:tc>
        <w:tc>
          <w:tcPr>
            <w:tcW w:w="1864" w:type="dxa"/>
          </w:tcPr>
          <w:p w14:paraId="7A653E39" w14:textId="3034E259" w:rsidR="00B46019" w:rsidRDefault="00427912" w:rsidP="00427912">
            <w:r>
              <w:t xml:space="preserve">M </w:t>
            </w:r>
            <w:r w:rsidR="00B46019">
              <w:t>18.83</w:t>
            </w:r>
          </w:p>
          <w:p w14:paraId="3A915F6E" w14:textId="77087C61" w:rsidR="00427912" w:rsidRDefault="00427912" w:rsidP="00427912">
            <w:r>
              <w:t>(SD)</w:t>
            </w:r>
            <w:r w:rsidR="00B46019">
              <w:t xml:space="preserve"> 0.41</w:t>
            </w:r>
          </w:p>
        </w:tc>
        <w:tc>
          <w:tcPr>
            <w:tcW w:w="2008" w:type="dxa"/>
          </w:tcPr>
          <w:p w14:paraId="7F1ACEE5" w14:textId="77777777" w:rsidR="00427912" w:rsidRDefault="00B46019" w:rsidP="00427912">
            <w:r>
              <w:t>19.40</w:t>
            </w:r>
          </w:p>
          <w:p w14:paraId="7606D187" w14:textId="1B9B1164" w:rsidR="00B46019" w:rsidRDefault="00B46019" w:rsidP="00427912">
            <w:r>
              <w:t>1.12</w:t>
            </w:r>
          </w:p>
        </w:tc>
        <w:tc>
          <w:tcPr>
            <w:tcW w:w="1960" w:type="dxa"/>
          </w:tcPr>
          <w:p w14:paraId="288DB5E5" w14:textId="77777777" w:rsidR="00427912" w:rsidRDefault="00D5311F" w:rsidP="00427912">
            <w:r>
              <w:t>19.67</w:t>
            </w:r>
          </w:p>
          <w:p w14:paraId="7EA12EB0" w14:textId="237E05F4" w:rsidR="00D5311F" w:rsidRDefault="00D5311F" w:rsidP="00427912">
            <w:r>
              <w:t>1.61</w:t>
            </w:r>
          </w:p>
        </w:tc>
      </w:tr>
    </w:tbl>
    <w:p w14:paraId="055A46A9" w14:textId="20A6289C" w:rsidR="00EC1EDE" w:rsidRDefault="00EC1EDE"/>
    <w:p w14:paraId="2170AAFC" w14:textId="00A0A230" w:rsidR="00E62647" w:rsidRDefault="00E62647">
      <w:pPr>
        <w:rPr>
          <w:b/>
        </w:rPr>
      </w:pPr>
      <w:r>
        <w:rPr>
          <w:b/>
        </w:rPr>
        <w:t xml:space="preserve">Percent Correct </w:t>
      </w:r>
      <w:r w:rsidR="00BC5CD0">
        <w:rPr>
          <w:b/>
        </w:rPr>
        <w:t>of Attention Question</w:t>
      </w:r>
    </w:p>
    <w:p w14:paraId="2D7AB001" w14:textId="56BEE26A" w:rsidR="00BC5CD0" w:rsidRDefault="00BC5CD0">
      <w:pPr>
        <w:rPr>
          <w:b/>
        </w:rPr>
      </w:pPr>
    </w:p>
    <w:p w14:paraId="23196AC0" w14:textId="2E623F2A" w:rsidR="00BC5CD0" w:rsidRDefault="00BC5CD0" w:rsidP="00BC5CD0">
      <w:r>
        <w:t xml:space="preserve">In the Gettier and Knowledge case, you should find that the answer to </w:t>
      </w:r>
      <w:proofErr w:type="spellStart"/>
      <w:r w:rsidRPr="00BC5CD0">
        <w:t>squirrel_prairie</w:t>
      </w:r>
      <w:proofErr w:type="spellEnd"/>
      <w:r>
        <w:t xml:space="preserve"> is Ground Squirrel and the answer to the Ignorance case is Prairie Dog, regardless of which scale they are using.</w:t>
      </w:r>
    </w:p>
    <w:p w14:paraId="0A1DE76F" w14:textId="38443124" w:rsidR="00BC5CD0" w:rsidRDefault="00BC5CD0" w:rsidP="00BC5CD0"/>
    <w:p w14:paraId="2B1E052D" w14:textId="55199327" w:rsidR="00BC5CD0" w:rsidRDefault="00BC5CD0" w:rsidP="00BC5CD0">
      <w:r>
        <w:t>Calculate the percent correct for each condition:</w:t>
      </w:r>
    </w:p>
    <w:p w14:paraId="512F29CA" w14:textId="1963166F" w:rsidR="00BC5CD0" w:rsidRDefault="00BC5CD0" w:rsidP="00BC5CD0"/>
    <w:p w14:paraId="096050F5" w14:textId="69D43BFA" w:rsidR="00BC5CD0" w:rsidRDefault="00BC5CD0" w:rsidP="00BC5CD0">
      <w:r>
        <w:t xml:space="preserve">Gettier Case: </w:t>
      </w:r>
      <w:r w:rsidR="00A956C9">
        <w:t>80.0%</w:t>
      </w:r>
    </w:p>
    <w:p w14:paraId="47B81048" w14:textId="36BED53C" w:rsidR="00BC5CD0" w:rsidRDefault="00BC5CD0" w:rsidP="00BC5CD0">
      <w:r>
        <w:t>Knowledge Case:</w:t>
      </w:r>
      <w:r w:rsidR="00A956C9">
        <w:t xml:space="preserve"> 95.83%</w:t>
      </w:r>
    </w:p>
    <w:p w14:paraId="157B566B" w14:textId="511F7AC2" w:rsidR="00BC5CD0" w:rsidRDefault="00BC5CD0" w:rsidP="00BC5CD0">
      <w:r>
        <w:t>Ignorance Case:</w:t>
      </w:r>
      <w:r w:rsidR="00A956C9">
        <w:t xml:space="preserve"> 79.17%</w:t>
      </w:r>
    </w:p>
    <w:p w14:paraId="3F2778ED" w14:textId="6856E4C7" w:rsidR="00BC5CD0" w:rsidRDefault="00BC5CD0" w:rsidP="00BC5CD0"/>
    <w:p w14:paraId="68938779" w14:textId="25866870" w:rsidR="00BC5CD0" w:rsidRDefault="00D708F3" w:rsidP="00BC5CD0">
      <w:pPr>
        <w:rPr>
          <w:b/>
        </w:rPr>
      </w:pPr>
      <w:r>
        <w:rPr>
          <w:b/>
        </w:rPr>
        <w:t>Hypothesis Tests:</w:t>
      </w:r>
    </w:p>
    <w:p w14:paraId="30615540" w14:textId="21103372" w:rsidR="00D708F3" w:rsidRDefault="00D708F3" w:rsidP="00BC5CD0">
      <w:pPr>
        <w:rPr>
          <w:b/>
        </w:rPr>
      </w:pPr>
    </w:p>
    <w:p w14:paraId="059262ED" w14:textId="1CF7E7A2" w:rsidR="00D708F3" w:rsidRDefault="00D708F3" w:rsidP="00BC5CD0">
      <w:pPr>
        <w:rPr>
          <w:b/>
        </w:rPr>
      </w:pPr>
      <w:r>
        <w:rPr>
          <w:b/>
        </w:rPr>
        <w:t>Direct replication:</w:t>
      </w:r>
    </w:p>
    <w:p w14:paraId="6D7DFA74" w14:textId="14FE34B8" w:rsidR="00D708F3" w:rsidRDefault="00D708F3" w:rsidP="00BC5CD0">
      <w:pPr>
        <w:rPr>
          <w:b/>
        </w:rPr>
      </w:pPr>
    </w:p>
    <w:p w14:paraId="773944FE" w14:textId="4304A47A" w:rsidR="00D708F3" w:rsidRDefault="00D708F3" w:rsidP="00BC5CD0">
      <w:r>
        <w:t>Here’s the table from the original study:</w:t>
      </w:r>
    </w:p>
    <w:p w14:paraId="2426C200" w14:textId="7DED4021" w:rsidR="00D708F3" w:rsidRDefault="00D708F3" w:rsidP="00BC5CD0"/>
    <w:p w14:paraId="11C232CB" w14:textId="6A166F9A" w:rsidR="00D708F3" w:rsidRDefault="00A5454A" w:rsidP="00BC5CD0">
      <w:r w:rsidRPr="00A5454A">
        <w:rPr>
          <w:noProof/>
        </w:rPr>
        <w:drawing>
          <wp:inline distT="0" distB="0" distL="0" distR="0" wp14:anchorId="386BFB95" wp14:editId="2CCA5B1F">
            <wp:extent cx="5943600" cy="2299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61C0" w14:textId="7DE6F7C9" w:rsidR="00A5454A" w:rsidRDefault="00A5454A" w:rsidP="00BC5CD0"/>
    <w:p w14:paraId="1CB10262" w14:textId="717C6F7C" w:rsidR="00A5454A" w:rsidRDefault="00A5454A" w:rsidP="00BC5CD0">
      <w:r>
        <w:t>Recreate the table on our study</w:t>
      </w:r>
      <w:r w:rsidR="0012148F">
        <w:t xml:space="preserve"> by calculating the percent of each answer using </w:t>
      </w:r>
      <w:proofErr w:type="spellStart"/>
      <w:r w:rsidR="0012148F">
        <w:t>para_condition</w:t>
      </w:r>
      <w:proofErr w:type="spellEnd"/>
      <w:r w:rsidR="0012148F">
        <w:t xml:space="preserve"> and </w:t>
      </w:r>
      <w:proofErr w:type="spellStart"/>
      <w:r w:rsidR="00B14990">
        <w:t>knows_believes</w:t>
      </w:r>
      <w:proofErr w:type="spellEnd"/>
      <w:r w:rsidR="00B14990">
        <w:t>:</w:t>
      </w:r>
    </w:p>
    <w:p w14:paraId="3A684013" w14:textId="77777777" w:rsidR="00A5454A" w:rsidRDefault="00A5454A" w:rsidP="00BC5CD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5454A" w14:paraId="5683CB17" w14:textId="77777777" w:rsidTr="00A5454A">
        <w:tc>
          <w:tcPr>
            <w:tcW w:w="2337" w:type="dxa"/>
          </w:tcPr>
          <w:p w14:paraId="1DBD3E18" w14:textId="77777777" w:rsidR="00A5454A" w:rsidRDefault="00A5454A" w:rsidP="00BC5CD0"/>
        </w:tc>
        <w:tc>
          <w:tcPr>
            <w:tcW w:w="2337" w:type="dxa"/>
          </w:tcPr>
          <w:p w14:paraId="2F63C3B0" w14:textId="77777777" w:rsidR="00A5454A" w:rsidRDefault="00221397" w:rsidP="00BC5CD0">
            <w:r>
              <w:t>No threat</w:t>
            </w:r>
          </w:p>
          <w:p w14:paraId="0003D4AC" w14:textId="12055C10" w:rsidR="00221397" w:rsidRDefault="00221397" w:rsidP="00BC5CD0">
            <w:r>
              <w:t>Knowledge Case</w:t>
            </w:r>
          </w:p>
        </w:tc>
        <w:tc>
          <w:tcPr>
            <w:tcW w:w="2338" w:type="dxa"/>
          </w:tcPr>
          <w:p w14:paraId="1F332894" w14:textId="77777777" w:rsidR="00A5454A" w:rsidRDefault="00221397" w:rsidP="00BC5CD0">
            <w:r>
              <w:t>Threat</w:t>
            </w:r>
          </w:p>
          <w:p w14:paraId="2E027592" w14:textId="2F1F68EA" w:rsidR="00221397" w:rsidRDefault="00221397" w:rsidP="00BC5CD0">
            <w:r>
              <w:t>Gettier Case</w:t>
            </w:r>
          </w:p>
        </w:tc>
        <w:tc>
          <w:tcPr>
            <w:tcW w:w="2338" w:type="dxa"/>
          </w:tcPr>
          <w:p w14:paraId="629799F0" w14:textId="77777777" w:rsidR="00A5454A" w:rsidRDefault="00221397" w:rsidP="00BC5CD0">
            <w:r>
              <w:t>No Detection</w:t>
            </w:r>
          </w:p>
          <w:p w14:paraId="2F652687" w14:textId="5C574D05" w:rsidR="00221397" w:rsidRDefault="00221397" w:rsidP="00BC5CD0">
            <w:r>
              <w:t>Ignorance Case</w:t>
            </w:r>
          </w:p>
        </w:tc>
      </w:tr>
      <w:tr w:rsidR="00A5454A" w14:paraId="5E812589" w14:textId="77777777" w:rsidTr="00A5454A">
        <w:tc>
          <w:tcPr>
            <w:tcW w:w="2337" w:type="dxa"/>
          </w:tcPr>
          <w:p w14:paraId="191322D6" w14:textId="30822821" w:rsidR="00A5454A" w:rsidRDefault="0012148F" w:rsidP="00BC5CD0">
            <w:r>
              <w:t>Knows</w:t>
            </w:r>
          </w:p>
        </w:tc>
        <w:tc>
          <w:tcPr>
            <w:tcW w:w="2337" w:type="dxa"/>
          </w:tcPr>
          <w:p w14:paraId="0E2C3613" w14:textId="6E8FE0AF" w:rsidR="00A5454A" w:rsidRDefault="0012148F" w:rsidP="00BC5CD0">
            <w:r>
              <w:t>%</w:t>
            </w:r>
            <w:r w:rsidR="00A956C9">
              <w:t xml:space="preserve"> </w:t>
            </w:r>
            <w:r w:rsidR="005071E2">
              <w:t>66.67</w:t>
            </w:r>
          </w:p>
        </w:tc>
        <w:tc>
          <w:tcPr>
            <w:tcW w:w="2338" w:type="dxa"/>
          </w:tcPr>
          <w:p w14:paraId="51233192" w14:textId="5673E068" w:rsidR="00A5454A" w:rsidRDefault="005071E2" w:rsidP="00BC5CD0">
            <w:r>
              <w:t>57.89</w:t>
            </w:r>
          </w:p>
        </w:tc>
        <w:tc>
          <w:tcPr>
            <w:tcW w:w="2338" w:type="dxa"/>
          </w:tcPr>
          <w:p w14:paraId="4E31907F" w14:textId="1482875E" w:rsidR="00A5454A" w:rsidRDefault="005071E2" w:rsidP="00BC5CD0">
            <w:r>
              <w:t xml:space="preserve">27.28 </w:t>
            </w:r>
          </w:p>
        </w:tc>
      </w:tr>
      <w:tr w:rsidR="00A5454A" w14:paraId="3B476EFB" w14:textId="77777777" w:rsidTr="00A5454A">
        <w:tc>
          <w:tcPr>
            <w:tcW w:w="2337" w:type="dxa"/>
          </w:tcPr>
          <w:p w14:paraId="1B89EAF6" w14:textId="62684D50" w:rsidR="00A5454A" w:rsidRDefault="0012148F" w:rsidP="00BC5CD0">
            <w:r>
              <w:t>Reasonable</w:t>
            </w:r>
          </w:p>
        </w:tc>
        <w:tc>
          <w:tcPr>
            <w:tcW w:w="2337" w:type="dxa"/>
          </w:tcPr>
          <w:p w14:paraId="1507B251" w14:textId="0AE17167" w:rsidR="00A5454A" w:rsidRDefault="005830C9" w:rsidP="00BC5CD0">
            <w:r>
              <w:t>% 100.0</w:t>
            </w:r>
          </w:p>
        </w:tc>
        <w:tc>
          <w:tcPr>
            <w:tcW w:w="2338" w:type="dxa"/>
          </w:tcPr>
          <w:p w14:paraId="635083D2" w14:textId="5CA39689" w:rsidR="00A5454A" w:rsidRDefault="00FF05F9" w:rsidP="00BC5CD0">
            <w:r>
              <w:t>94.74</w:t>
            </w:r>
          </w:p>
        </w:tc>
        <w:tc>
          <w:tcPr>
            <w:tcW w:w="2338" w:type="dxa"/>
          </w:tcPr>
          <w:p w14:paraId="22DE0A8C" w14:textId="2AA5C78E" w:rsidR="00A5454A" w:rsidRDefault="00FF05F9" w:rsidP="00BC5CD0">
            <w:r>
              <w:t>90.91</w:t>
            </w:r>
          </w:p>
        </w:tc>
      </w:tr>
    </w:tbl>
    <w:p w14:paraId="20BCCFBC" w14:textId="7F155832" w:rsidR="00A5454A" w:rsidRDefault="00A5454A" w:rsidP="00BC5CD0">
      <w:r>
        <w:t xml:space="preserve"> </w:t>
      </w:r>
    </w:p>
    <w:p w14:paraId="79CE1949" w14:textId="1A1E1C52" w:rsidR="00AC458F" w:rsidRDefault="00B14990" w:rsidP="00BC5CD0">
      <w:r>
        <w:t xml:space="preserve">Is that difference statistically significant? Calculated a chi-square test </w:t>
      </w:r>
      <w:r w:rsidR="008E26A6">
        <w:t xml:space="preserve">on just </w:t>
      </w:r>
      <w:proofErr w:type="spellStart"/>
      <w:r w:rsidR="008E26A6">
        <w:t>knows_believes</w:t>
      </w:r>
      <w:proofErr w:type="spellEnd"/>
      <w:r w:rsidR="001B01CC">
        <w:t>:</w:t>
      </w:r>
    </w:p>
    <w:p w14:paraId="19D09AC2" w14:textId="72A1B412" w:rsidR="001B01CC" w:rsidRDefault="001B01CC" w:rsidP="00BC5CD0"/>
    <w:p w14:paraId="76FE1FE4" w14:textId="0CC04DBB" w:rsidR="00FA3FBA" w:rsidRDefault="00FA3FBA" w:rsidP="00BC5CD0">
      <w:pPr>
        <w:rPr>
          <w:rFonts w:eastAsiaTheme="minorHAnsi"/>
          <w:color w:val="131413"/>
        </w:rPr>
      </w:pPr>
      <w:r w:rsidRPr="0027145D">
        <w:rPr>
          <w:rFonts w:eastAsiaTheme="minorHAnsi"/>
          <w:color w:val="131413"/>
        </w:rPr>
        <w:t>χ2(</w:t>
      </w:r>
      <w:r w:rsidRPr="00045972">
        <w:rPr>
          <w:rFonts w:eastAsiaTheme="minorHAnsi"/>
          <w:i/>
          <w:iCs/>
          <w:color w:val="131413"/>
        </w:rPr>
        <w:t>df</w:t>
      </w:r>
      <w:r w:rsidRPr="0027145D">
        <w:rPr>
          <w:rFonts w:eastAsiaTheme="minorHAnsi"/>
          <w:color w:val="131413"/>
        </w:rPr>
        <w:t xml:space="preserve"> = 2, </w:t>
      </w:r>
      <w:r w:rsidRPr="00045972">
        <w:rPr>
          <w:rFonts w:eastAsiaTheme="minorHAnsi"/>
          <w:i/>
          <w:iCs/>
          <w:color w:val="131413"/>
        </w:rPr>
        <w:t>N</w:t>
      </w:r>
      <w:r w:rsidRPr="0027145D">
        <w:rPr>
          <w:rFonts w:eastAsiaTheme="minorHAnsi"/>
          <w:color w:val="131413"/>
        </w:rPr>
        <w:t xml:space="preserve"> = </w:t>
      </w:r>
      <w:r w:rsidR="0081650D">
        <w:rPr>
          <w:rFonts w:eastAsiaTheme="minorHAnsi"/>
          <w:color w:val="131413"/>
        </w:rPr>
        <w:t>39</w:t>
      </w:r>
      <w:r w:rsidRPr="0027145D">
        <w:rPr>
          <w:rFonts w:eastAsiaTheme="minorHAnsi"/>
          <w:color w:val="131413"/>
        </w:rPr>
        <w:t xml:space="preserve">) = </w:t>
      </w:r>
      <w:r w:rsidR="0081650D">
        <w:rPr>
          <w:rFonts w:eastAsiaTheme="minorHAnsi"/>
          <w:color w:val="131413"/>
        </w:rPr>
        <w:t>3.72</w:t>
      </w:r>
      <w:r w:rsidRPr="0027145D">
        <w:rPr>
          <w:rFonts w:eastAsiaTheme="minorHAnsi"/>
          <w:color w:val="131413"/>
        </w:rPr>
        <w:t xml:space="preserve">, </w:t>
      </w:r>
      <w:r w:rsidRPr="0081650D">
        <w:rPr>
          <w:rFonts w:eastAsiaTheme="minorHAnsi"/>
          <w:i/>
          <w:iCs/>
          <w:color w:val="131413"/>
        </w:rPr>
        <w:t>p</w:t>
      </w:r>
      <w:r w:rsidRPr="0027145D">
        <w:rPr>
          <w:rFonts w:eastAsiaTheme="minorHAnsi"/>
          <w:color w:val="131413"/>
        </w:rPr>
        <w:t xml:space="preserve"> </w:t>
      </w:r>
      <w:r w:rsidR="0081650D">
        <w:rPr>
          <w:rFonts w:eastAsiaTheme="minorHAnsi"/>
          <w:color w:val="131413"/>
        </w:rPr>
        <w:t xml:space="preserve">= </w:t>
      </w:r>
      <w:r w:rsidR="00EB3BEE">
        <w:rPr>
          <w:rFonts w:eastAsiaTheme="minorHAnsi"/>
          <w:color w:val="131413"/>
        </w:rPr>
        <w:t>.</w:t>
      </w:r>
      <w:r w:rsidR="0081650D">
        <w:rPr>
          <w:rFonts w:eastAsiaTheme="minorHAnsi"/>
          <w:color w:val="131413"/>
        </w:rPr>
        <w:t>155</w:t>
      </w:r>
      <w:r w:rsidRPr="0027145D">
        <w:rPr>
          <w:rFonts w:eastAsiaTheme="minorHAnsi"/>
          <w:color w:val="131413"/>
        </w:rPr>
        <w:t xml:space="preserve">, Cramer’s </w:t>
      </w:r>
      <w:r w:rsidRPr="00045972">
        <w:rPr>
          <w:rFonts w:eastAsiaTheme="minorHAnsi"/>
          <w:i/>
          <w:iCs/>
          <w:color w:val="131413"/>
        </w:rPr>
        <w:t>V</w:t>
      </w:r>
      <w:r w:rsidRPr="0027145D">
        <w:rPr>
          <w:rFonts w:eastAsiaTheme="minorHAnsi"/>
          <w:color w:val="131413"/>
        </w:rPr>
        <w:t xml:space="preserve"> = .</w:t>
      </w:r>
      <w:r w:rsidR="004033DC">
        <w:rPr>
          <w:rFonts w:eastAsiaTheme="minorHAnsi"/>
          <w:color w:val="131413"/>
        </w:rPr>
        <w:t>309</w:t>
      </w:r>
    </w:p>
    <w:p w14:paraId="58A954C4" w14:textId="77777777" w:rsidR="00FA3FBA" w:rsidRDefault="00FA3FBA" w:rsidP="00BC5CD0"/>
    <w:p w14:paraId="1B664BE1" w14:textId="595CD72E" w:rsidR="001017E2" w:rsidRDefault="001017E2" w:rsidP="00BC5CD0">
      <w:r>
        <w:t xml:space="preserve">If </w:t>
      </w:r>
      <w:r>
        <w:rPr>
          <w:i/>
        </w:rPr>
        <w:t>p</w:t>
      </w:r>
      <w:r>
        <w:t xml:space="preserve"> &lt; .05, </w:t>
      </w:r>
      <w:r w:rsidR="00AC458F">
        <w:t>then use a chi-square test on each pairwise combination</w:t>
      </w:r>
      <w:r w:rsidR="00B76DAB">
        <w:t>:</w:t>
      </w:r>
    </w:p>
    <w:p w14:paraId="6DE9B6A8" w14:textId="66811AD0" w:rsidR="00AC458F" w:rsidRDefault="00AC458F" w:rsidP="00AC458F">
      <w:pPr>
        <w:pStyle w:val="ListParagraph"/>
        <w:numPr>
          <w:ilvl w:val="0"/>
          <w:numId w:val="1"/>
        </w:numPr>
      </w:pPr>
      <w:r>
        <w:t>No threat versus threat</w:t>
      </w:r>
    </w:p>
    <w:p w14:paraId="01EE9288" w14:textId="6E979FD6" w:rsidR="00467731" w:rsidRDefault="00467731" w:rsidP="00AC458F">
      <w:pPr>
        <w:pStyle w:val="ListParagraph"/>
        <w:numPr>
          <w:ilvl w:val="0"/>
          <w:numId w:val="1"/>
        </w:numPr>
      </w:pPr>
      <w:r>
        <w:t>No threat versus no detection</w:t>
      </w:r>
    </w:p>
    <w:p w14:paraId="49DBD1DF" w14:textId="33F5CD8A" w:rsidR="00467731" w:rsidRDefault="00467731" w:rsidP="00AC458F">
      <w:pPr>
        <w:pStyle w:val="ListParagraph"/>
        <w:numPr>
          <w:ilvl w:val="0"/>
          <w:numId w:val="1"/>
        </w:numPr>
      </w:pPr>
      <w:r>
        <w:t xml:space="preserve">Threat versus no detection </w:t>
      </w:r>
    </w:p>
    <w:p w14:paraId="40201AEF" w14:textId="77777777" w:rsidR="001017E2" w:rsidRDefault="001017E2" w:rsidP="00BC5CD0"/>
    <w:p w14:paraId="3EC02293" w14:textId="77777777" w:rsidR="001017E2" w:rsidRDefault="001017E2" w:rsidP="00BC5CD0">
      <w:r>
        <w:t>Here’s their results:</w:t>
      </w:r>
    </w:p>
    <w:p w14:paraId="6C3C9D72" w14:textId="75AE6FDB" w:rsidR="00B76DAB" w:rsidRDefault="00B76DAB" w:rsidP="001017E2">
      <w:pPr>
        <w:autoSpaceDE w:val="0"/>
        <w:autoSpaceDN w:val="0"/>
        <w:adjustRightInd w:val="0"/>
        <w:rPr>
          <w:rFonts w:eastAsiaTheme="minorHAnsi"/>
          <w:color w:val="131413"/>
          <w:sz w:val="20"/>
          <w:szCs w:val="20"/>
        </w:rPr>
      </w:pPr>
    </w:p>
    <w:p w14:paraId="4977C167" w14:textId="6B978525" w:rsidR="00B14990" w:rsidRPr="0027145D" w:rsidRDefault="00B76DAB" w:rsidP="001017E2">
      <w:pPr>
        <w:autoSpaceDE w:val="0"/>
        <w:autoSpaceDN w:val="0"/>
        <w:adjustRightInd w:val="0"/>
      </w:pPr>
      <w:r w:rsidRPr="0027145D">
        <w:rPr>
          <w:rFonts w:eastAsiaTheme="minorHAnsi"/>
          <w:b/>
          <w:color w:val="131413"/>
        </w:rPr>
        <w:t xml:space="preserve">Overall: </w:t>
      </w:r>
      <w:r w:rsidR="001017E2" w:rsidRPr="0027145D">
        <w:rPr>
          <w:rFonts w:eastAsiaTheme="minorHAnsi"/>
          <w:color w:val="131413"/>
        </w:rPr>
        <w:t>As predicted, assignments to conditions affected the rates of knowledge attribution, χ2(df = 2, N = 135) = 39.63, p &lt;</w:t>
      </w:r>
      <w:r w:rsidRPr="0027145D">
        <w:rPr>
          <w:rFonts w:eastAsiaTheme="minorHAnsi"/>
          <w:b/>
          <w:color w:val="131413"/>
        </w:rPr>
        <w:t xml:space="preserve"> </w:t>
      </w:r>
      <w:r w:rsidR="001017E2" w:rsidRPr="0027145D">
        <w:rPr>
          <w:rFonts w:eastAsiaTheme="minorHAnsi"/>
          <w:color w:val="131413"/>
        </w:rPr>
        <w:t>.001, Cramer’s V = .542 (all tests are two-tailed unless otherwise noted).</w:t>
      </w:r>
      <w:r w:rsidR="00B14990" w:rsidRPr="0027145D">
        <w:t xml:space="preserve"> </w:t>
      </w:r>
    </w:p>
    <w:p w14:paraId="2EDBC438" w14:textId="400361D9" w:rsidR="00B76DAB" w:rsidRPr="0027145D" w:rsidRDefault="00B76DAB" w:rsidP="001017E2">
      <w:pPr>
        <w:autoSpaceDE w:val="0"/>
        <w:autoSpaceDN w:val="0"/>
        <w:adjustRightInd w:val="0"/>
      </w:pPr>
    </w:p>
    <w:p w14:paraId="5CCDA2F0" w14:textId="291A4DE2" w:rsidR="00B76DAB" w:rsidRDefault="0027145D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27145D">
        <w:rPr>
          <w:rFonts w:eastAsiaTheme="minorHAnsi"/>
          <w:b/>
          <w:color w:val="131413"/>
        </w:rPr>
        <w:t xml:space="preserve">Follow up: </w:t>
      </w:r>
      <w:r w:rsidR="00C874B0" w:rsidRPr="0027145D">
        <w:rPr>
          <w:rFonts w:eastAsiaTheme="minorHAnsi"/>
          <w:color w:val="131413"/>
        </w:rPr>
        <w:t xml:space="preserve">Pairwise comparisons detected no difference in knowledge attributions between the No Threat and Threat conditions, Fisher’s p = .164, </w:t>
      </w:r>
      <w:proofErr w:type="spellStart"/>
      <w:r w:rsidR="00C874B0" w:rsidRPr="0027145D">
        <w:rPr>
          <w:rFonts w:eastAsiaTheme="minorHAnsi"/>
          <w:color w:val="131413"/>
        </w:rPr>
        <w:t>n.s</w:t>
      </w:r>
      <w:proofErr w:type="spellEnd"/>
      <w:r w:rsidR="00C874B0" w:rsidRPr="0027145D">
        <w:rPr>
          <w:rFonts w:eastAsiaTheme="minorHAnsi"/>
          <w:color w:val="131413"/>
        </w:rPr>
        <w:t>., and a large difference between Threat and No Detection, Fisher’s</w:t>
      </w:r>
      <w:r w:rsidRPr="0027145D">
        <w:rPr>
          <w:rFonts w:eastAsiaTheme="minorHAnsi"/>
          <w:color w:val="131413"/>
        </w:rPr>
        <w:t xml:space="preserve"> p &lt; .001, Cramer’s V = .509.</w:t>
      </w:r>
    </w:p>
    <w:p w14:paraId="712AAE9D" w14:textId="0D79C33C" w:rsidR="0027145D" w:rsidRDefault="0027145D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295C0D55" w14:textId="40575D43" w:rsidR="00FA3FBA" w:rsidRDefault="0027145D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lastRenderedPageBreak/>
        <w:t xml:space="preserve">Are our results the same? </w:t>
      </w:r>
    </w:p>
    <w:p w14:paraId="2B6C599A" w14:textId="22122D1A" w:rsidR="00A956C9" w:rsidRDefault="00A956C9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>Not statistically significant, but the Cramer’s V is still large</w:t>
      </w:r>
      <w:r w:rsidR="005830C9">
        <w:rPr>
          <w:rFonts w:eastAsiaTheme="minorHAnsi"/>
          <w:color w:val="131413"/>
        </w:rPr>
        <w:t xml:space="preserve">, but the smaller sample size could account for the </w:t>
      </w:r>
      <w:r w:rsidR="00FA3FBA">
        <w:rPr>
          <w:rFonts w:eastAsiaTheme="minorHAnsi"/>
          <w:color w:val="131413"/>
        </w:rPr>
        <w:t>non-significant</w:t>
      </w:r>
      <w:r w:rsidR="005830C9">
        <w:rPr>
          <w:rFonts w:eastAsiaTheme="minorHAnsi"/>
          <w:color w:val="131413"/>
        </w:rPr>
        <w:t xml:space="preserve"> p-values</w:t>
      </w:r>
      <w:r w:rsidR="00FA3FBA">
        <w:rPr>
          <w:rFonts w:eastAsiaTheme="minorHAnsi"/>
          <w:color w:val="131413"/>
        </w:rPr>
        <w:t>.</w:t>
      </w:r>
    </w:p>
    <w:p w14:paraId="4825EF47" w14:textId="77777777" w:rsidR="005830C9" w:rsidRDefault="005830C9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71CB989D" w14:textId="6051EA32" w:rsidR="00467731" w:rsidRDefault="00467731" w:rsidP="00467731">
      <w:r>
        <w:t xml:space="preserve">Is that difference statistically significant (part 2)? Calculated a chi-square test on just </w:t>
      </w:r>
      <w:proofErr w:type="spellStart"/>
      <w:r>
        <w:t>reason_unreason</w:t>
      </w:r>
      <w:proofErr w:type="spellEnd"/>
      <w:r>
        <w:t>:</w:t>
      </w:r>
    </w:p>
    <w:p w14:paraId="41926ACA" w14:textId="29178D11" w:rsidR="00FE08C0" w:rsidRDefault="00FE08C0" w:rsidP="00467731"/>
    <w:p w14:paraId="7199193E" w14:textId="00D52A31" w:rsidR="00EB3BEE" w:rsidRDefault="00EB3BEE" w:rsidP="00EB3BEE">
      <w:pPr>
        <w:rPr>
          <w:rFonts w:eastAsiaTheme="minorHAnsi"/>
          <w:color w:val="131413"/>
        </w:rPr>
      </w:pPr>
      <w:r w:rsidRPr="0027145D">
        <w:rPr>
          <w:rFonts w:eastAsiaTheme="minorHAnsi"/>
          <w:color w:val="131413"/>
        </w:rPr>
        <w:t>χ2(</w:t>
      </w:r>
      <w:r w:rsidRPr="00045972">
        <w:rPr>
          <w:rFonts w:eastAsiaTheme="minorHAnsi"/>
          <w:i/>
          <w:iCs/>
          <w:color w:val="131413"/>
        </w:rPr>
        <w:t>df</w:t>
      </w:r>
      <w:r w:rsidRPr="0027145D">
        <w:rPr>
          <w:rFonts w:eastAsiaTheme="minorHAnsi"/>
          <w:color w:val="131413"/>
        </w:rPr>
        <w:t xml:space="preserve"> = 2, </w:t>
      </w:r>
      <w:r w:rsidRPr="00045972">
        <w:rPr>
          <w:rFonts w:eastAsiaTheme="minorHAnsi"/>
          <w:i/>
          <w:iCs/>
          <w:color w:val="131413"/>
        </w:rPr>
        <w:t>N</w:t>
      </w:r>
      <w:r w:rsidRPr="0027145D">
        <w:rPr>
          <w:rFonts w:eastAsiaTheme="minorHAnsi"/>
          <w:color w:val="131413"/>
        </w:rPr>
        <w:t xml:space="preserve"> = </w:t>
      </w:r>
      <w:r>
        <w:rPr>
          <w:rFonts w:eastAsiaTheme="minorHAnsi"/>
          <w:color w:val="131413"/>
        </w:rPr>
        <w:t>39</w:t>
      </w:r>
      <w:r w:rsidRPr="0027145D">
        <w:rPr>
          <w:rFonts w:eastAsiaTheme="minorHAnsi"/>
          <w:color w:val="131413"/>
        </w:rPr>
        <w:t xml:space="preserve">) = </w:t>
      </w:r>
      <w:r>
        <w:rPr>
          <w:rFonts w:eastAsiaTheme="minorHAnsi"/>
          <w:color w:val="131413"/>
        </w:rPr>
        <w:t>0.84</w:t>
      </w:r>
      <w:r w:rsidRPr="0027145D">
        <w:rPr>
          <w:rFonts w:eastAsiaTheme="minorHAnsi"/>
          <w:color w:val="131413"/>
        </w:rPr>
        <w:t xml:space="preserve">, </w:t>
      </w:r>
      <w:r w:rsidRPr="0081650D">
        <w:rPr>
          <w:rFonts w:eastAsiaTheme="minorHAnsi"/>
          <w:i/>
          <w:iCs/>
          <w:color w:val="131413"/>
        </w:rPr>
        <w:t>p</w:t>
      </w:r>
      <w:r w:rsidRPr="0027145D">
        <w:rPr>
          <w:rFonts w:eastAsiaTheme="minorHAnsi"/>
          <w:color w:val="131413"/>
        </w:rPr>
        <w:t xml:space="preserve"> </w:t>
      </w:r>
      <w:r>
        <w:rPr>
          <w:rFonts w:eastAsiaTheme="minorHAnsi"/>
          <w:color w:val="131413"/>
        </w:rPr>
        <w:t xml:space="preserve">= </w:t>
      </w:r>
      <w:r>
        <w:rPr>
          <w:rFonts w:eastAsiaTheme="minorHAnsi"/>
          <w:color w:val="131413"/>
        </w:rPr>
        <w:t>.656</w:t>
      </w:r>
      <w:r w:rsidRPr="0027145D">
        <w:rPr>
          <w:rFonts w:eastAsiaTheme="minorHAnsi"/>
          <w:color w:val="131413"/>
        </w:rPr>
        <w:t xml:space="preserve">, Cramer’s </w:t>
      </w:r>
      <w:r w:rsidRPr="00045972">
        <w:rPr>
          <w:rFonts w:eastAsiaTheme="minorHAnsi"/>
          <w:i/>
          <w:iCs/>
          <w:color w:val="131413"/>
        </w:rPr>
        <w:t>V</w:t>
      </w:r>
      <w:r w:rsidRPr="0027145D">
        <w:rPr>
          <w:rFonts w:eastAsiaTheme="minorHAnsi"/>
          <w:color w:val="131413"/>
        </w:rPr>
        <w:t xml:space="preserve"> = .</w:t>
      </w:r>
      <w:r>
        <w:rPr>
          <w:rFonts w:eastAsiaTheme="minorHAnsi"/>
          <w:color w:val="131413"/>
        </w:rPr>
        <w:t>147</w:t>
      </w:r>
    </w:p>
    <w:p w14:paraId="2AAAB0B4" w14:textId="77777777" w:rsidR="00467731" w:rsidRDefault="00467731" w:rsidP="00467731"/>
    <w:p w14:paraId="7149B1FE" w14:textId="77777777" w:rsidR="00467731" w:rsidRDefault="00467731" w:rsidP="00467731">
      <w:r>
        <w:t xml:space="preserve">If </w:t>
      </w:r>
      <w:r>
        <w:rPr>
          <w:i/>
        </w:rPr>
        <w:t>p</w:t>
      </w:r>
      <w:r>
        <w:t xml:space="preserve"> &lt; .05, then use a chi-square test on each pairwise combination:</w:t>
      </w:r>
    </w:p>
    <w:p w14:paraId="333E5DDA" w14:textId="77777777" w:rsidR="00467731" w:rsidRDefault="00467731" w:rsidP="00467731">
      <w:pPr>
        <w:pStyle w:val="ListParagraph"/>
        <w:numPr>
          <w:ilvl w:val="0"/>
          <w:numId w:val="1"/>
        </w:numPr>
      </w:pPr>
      <w:r>
        <w:t>No threat versus threat</w:t>
      </w:r>
    </w:p>
    <w:p w14:paraId="7AA34258" w14:textId="77777777" w:rsidR="00467731" w:rsidRDefault="00467731" w:rsidP="00467731">
      <w:pPr>
        <w:pStyle w:val="ListParagraph"/>
        <w:numPr>
          <w:ilvl w:val="0"/>
          <w:numId w:val="1"/>
        </w:numPr>
      </w:pPr>
      <w:r>
        <w:t>No threat versus no detection</w:t>
      </w:r>
    </w:p>
    <w:p w14:paraId="6435151D" w14:textId="77777777" w:rsidR="00467731" w:rsidRDefault="00467731" w:rsidP="00467731">
      <w:pPr>
        <w:pStyle w:val="ListParagraph"/>
        <w:numPr>
          <w:ilvl w:val="0"/>
          <w:numId w:val="1"/>
        </w:numPr>
      </w:pPr>
      <w:r>
        <w:t xml:space="preserve">Threat versus no detection </w:t>
      </w:r>
    </w:p>
    <w:p w14:paraId="6377F025" w14:textId="77777777" w:rsidR="00467731" w:rsidRDefault="00467731" w:rsidP="00467731"/>
    <w:p w14:paraId="0B44A9E4" w14:textId="77777777" w:rsidR="00467731" w:rsidRDefault="00467731" w:rsidP="00467731">
      <w:r>
        <w:t>Here’s their results:</w:t>
      </w:r>
    </w:p>
    <w:p w14:paraId="64363943" w14:textId="77777777" w:rsidR="00467731" w:rsidRDefault="00467731" w:rsidP="00467731">
      <w:pPr>
        <w:autoSpaceDE w:val="0"/>
        <w:autoSpaceDN w:val="0"/>
        <w:adjustRightInd w:val="0"/>
        <w:rPr>
          <w:rFonts w:eastAsiaTheme="minorHAnsi"/>
          <w:color w:val="131413"/>
          <w:sz w:val="20"/>
          <w:szCs w:val="20"/>
        </w:rPr>
      </w:pPr>
    </w:p>
    <w:p w14:paraId="0F3FAA57" w14:textId="1CB5E4C7" w:rsidR="00467731" w:rsidRPr="00FF44BD" w:rsidRDefault="00467731" w:rsidP="00FF44BD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FF44BD">
        <w:rPr>
          <w:rFonts w:eastAsiaTheme="minorHAnsi"/>
          <w:b/>
          <w:color w:val="131413"/>
        </w:rPr>
        <w:t xml:space="preserve">Overall: </w:t>
      </w:r>
      <w:r w:rsidR="00FF44BD" w:rsidRPr="00FF44BD">
        <w:rPr>
          <w:rFonts w:eastAsiaTheme="minorHAnsi"/>
          <w:color w:val="131413"/>
        </w:rPr>
        <w:t xml:space="preserve">Condition did not affect whether people said that it was reasonable for the protagonist to think he was looking at an object of the relevant sort, χ2(df= 2, N = 135) = 4.49, p = .106, </w:t>
      </w:r>
      <w:proofErr w:type="spellStart"/>
      <w:r w:rsidR="00FF44BD" w:rsidRPr="00FF44BD">
        <w:rPr>
          <w:rFonts w:eastAsiaTheme="minorHAnsi"/>
          <w:color w:val="131413"/>
        </w:rPr>
        <w:t>n.s</w:t>
      </w:r>
      <w:proofErr w:type="spellEnd"/>
      <w:r w:rsidR="00FF44BD" w:rsidRPr="00FF44BD">
        <w:rPr>
          <w:rFonts w:eastAsiaTheme="minorHAnsi"/>
          <w:color w:val="131413"/>
        </w:rPr>
        <w:t xml:space="preserve">., so the differences in knowledge attribution </w:t>
      </w:r>
      <w:proofErr w:type="spellStart"/>
      <w:r w:rsidR="00FF44BD" w:rsidRPr="00FF44BD">
        <w:rPr>
          <w:rFonts w:eastAsiaTheme="minorHAnsi"/>
          <w:color w:val="131413"/>
        </w:rPr>
        <w:t>can not</w:t>
      </w:r>
      <w:proofErr w:type="spellEnd"/>
      <w:r w:rsidR="00FF44BD" w:rsidRPr="00FF44BD">
        <w:rPr>
          <w:rFonts w:eastAsiaTheme="minorHAnsi"/>
          <w:color w:val="131413"/>
        </w:rPr>
        <w:t xml:space="preserve"> be due to perceived differences in what it was reasonable for the protagonist to believe.</w:t>
      </w:r>
    </w:p>
    <w:p w14:paraId="2E44E7EF" w14:textId="77777777" w:rsidR="00467731" w:rsidRPr="00FF44BD" w:rsidRDefault="00467731" w:rsidP="00467731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248286C1" w14:textId="753B8EBB" w:rsidR="00467731" w:rsidRDefault="00467731" w:rsidP="00467731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FF44BD">
        <w:rPr>
          <w:rFonts w:eastAsiaTheme="minorHAnsi"/>
          <w:color w:val="131413"/>
        </w:rPr>
        <w:t>Are</w:t>
      </w:r>
      <w:r>
        <w:rPr>
          <w:rFonts w:eastAsiaTheme="minorHAnsi"/>
          <w:color w:val="131413"/>
        </w:rPr>
        <w:t xml:space="preserve"> our results the same? </w:t>
      </w:r>
    </w:p>
    <w:p w14:paraId="08DF9ADE" w14:textId="77AA4AD7" w:rsidR="00A956C9" w:rsidRDefault="00A956C9" w:rsidP="00467731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5B062313" w14:textId="15364110" w:rsidR="00A956C9" w:rsidRDefault="00A956C9" w:rsidP="00467731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>Not statistically significant, but are similar</w:t>
      </w:r>
      <w:r w:rsidR="005523C9">
        <w:rPr>
          <w:rFonts w:eastAsiaTheme="minorHAnsi"/>
          <w:color w:val="131413"/>
        </w:rPr>
        <w:t>.</w:t>
      </w:r>
    </w:p>
    <w:p w14:paraId="0502A5E5" w14:textId="3438601A" w:rsidR="00467731" w:rsidRDefault="00467731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5A838E8C" w14:textId="50FC62BB" w:rsidR="0027145D" w:rsidRDefault="00FF44BD" w:rsidP="00C874B0">
      <w:pPr>
        <w:autoSpaceDE w:val="0"/>
        <w:autoSpaceDN w:val="0"/>
        <w:adjustRightInd w:val="0"/>
        <w:rPr>
          <w:rFonts w:eastAsiaTheme="minorHAnsi"/>
          <w:b/>
          <w:color w:val="131413"/>
        </w:rPr>
      </w:pPr>
      <w:r>
        <w:rPr>
          <w:rFonts w:eastAsiaTheme="minorHAnsi"/>
          <w:b/>
          <w:color w:val="131413"/>
        </w:rPr>
        <w:t>Extension:</w:t>
      </w:r>
    </w:p>
    <w:p w14:paraId="7D648DDA" w14:textId="15A2CFF2" w:rsidR="00FF44BD" w:rsidRDefault="00FF44BD" w:rsidP="00C874B0">
      <w:pPr>
        <w:autoSpaceDE w:val="0"/>
        <w:autoSpaceDN w:val="0"/>
        <w:adjustRightInd w:val="0"/>
        <w:rPr>
          <w:rFonts w:eastAsiaTheme="minorHAnsi"/>
          <w:b/>
          <w:color w:val="131413"/>
        </w:rPr>
      </w:pPr>
    </w:p>
    <w:p w14:paraId="2210322F" w14:textId="0F03273E" w:rsidR="00FF44BD" w:rsidRDefault="0008006C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As an extension, we added the visual analog scale to see if the categorical results would extend to a continuous measure. </w:t>
      </w:r>
    </w:p>
    <w:p w14:paraId="070528EE" w14:textId="3CD8A719" w:rsidR="0008006C" w:rsidRDefault="0008006C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5E8F4917" w14:textId="6F04DBA3" w:rsidR="00020868" w:rsidRDefault="00020868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For </w:t>
      </w:r>
      <w:proofErr w:type="spellStart"/>
      <w:r>
        <w:rPr>
          <w:rFonts w:eastAsiaTheme="minorHAnsi"/>
          <w:color w:val="131413"/>
        </w:rPr>
        <w:t>knows_believes</w:t>
      </w:r>
      <w:proofErr w:type="spellEnd"/>
      <w:r>
        <w:rPr>
          <w:rFonts w:eastAsiaTheme="minorHAnsi"/>
          <w:color w:val="131413"/>
        </w:rPr>
        <w:t>, calculate a one-way ANOVA to determine if there are overall differences in ratings:</w:t>
      </w:r>
    </w:p>
    <w:p w14:paraId="286AE365" w14:textId="27A251D1" w:rsidR="00BD1A37" w:rsidRDefault="00BD1A37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26472E04" w14:textId="77777777" w:rsidR="00BD1A37" w:rsidRPr="00BD1A37" w:rsidRDefault="00BD1A37" w:rsidP="00BD1A37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BD1A37">
        <w:rPr>
          <w:rFonts w:eastAsiaTheme="minorHAnsi"/>
          <w:color w:val="131413"/>
        </w:rPr>
        <w:t xml:space="preserve">               Df Sum </w:t>
      </w:r>
      <w:proofErr w:type="spellStart"/>
      <w:r w:rsidRPr="00BD1A37">
        <w:rPr>
          <w:rFonts w:eastAsiaTheme="minorHAnsi"/>
          <w:color w:val="131413"/>
        </w:rPr>
        <w:t>Sq</w:t>
      </w:r>
      <w:proofErr w:type="spellEnd"/>
      <w:r w:rsidRPr="00BD1A37">
        <w:rPr>
          <w:rFonts w:eastAsiaTheme="minorHAnsi"/>
          <w:color w:val="131413"/>
        </w:rPr>
        <w:t xml:space="preserve"> Mean </w:t>
      </w:r>
      <w:proofErr w:type="spellStart"/>
      <w:r w:rsidRPr="00BD1A37">
        <w:rPr>
          <w:rFonts w:eastAsiaTheme="minorHAnsi"/>
          <w:color w:val="131413"/>
        </w:rPr>
        <w:t>Sq</w:t>
      </w:r>
      <w:proofErr w:type="spellEnd"/>
      <w:r w:rsidRPr="00BD1A37">
        <w:rPr>
          <w:rFonts w:eastAsiaTheme="minorHAnsi"/>
          <w:color w:val="131413"/>
        </w:rPr>
        <w:t xml:space="preserve"> F value </w:t>
      </w:r>
      <w:proofErr w:type="spellStart"/>
      <w:r w:rsidRPr="00BD1A37">
        <w:rPr>
          <w:rFonts w:eastAsiaTheme="minorHAnsi"/>
          <w:color w:val="131413"/>
        </w:rPr>
        <w:t>Pr</w:t>
      </w:r>
      <w:proofErr w:type="spellEnd"/>
      <w:r w:rsidRPr="00BD1A37">
        <w:rPr>
          <w:rFonts w:eastAsiaTheme="minorHAnsi"/>
          <w:color w:val="131413"/>
        </w:rPr>
        <w:t>(&gt;F)</w:t>
      </w:r>
    </w:p>
    <w:p w14:paraId="13BD0B06" w14:textId="77777777" w:rsidR="00BD1A37" w:rsidRPr="00BD1A37" w:rsidRDefault="00BD1A37" w:rsidP="00BD1A37">
      <w:pPr>
        <w:autoSpaceDE w:val="0"/>
        <w:autoSpaceDN w:val="0"/>
        <w:adjustRightInd w:val="0"/>
        <w:rPr>
          <w:rFonts w:eastAsiaTheme="minorHAnsi"/>
          <w:color w:val="131413"/>
        </w:rPr>
      </w:pPr>
      <w:proofErr w:type="spellStart"/>
      <w:r w:rsidRPr="00BD1A37">
        <w:rPr>
          <w:rFonts w:eastAsiaTheme="minorHAnsi"/>
          <w:color w:val="131413"/>
        </w:rPr>
        <w:t>para_condition</w:t>
      </w:r>
      <w:proofErr w:type="spellEnd"/>
      <w:r w:rsidRPr="00BD1A37">
        <w:rPr>
          <w:rFonts w:eastAsiaTheme="minorHAnsi"/>
          <w:color w:val="131413"/>
        </w:rPr>
        <w:t xml:space="preserve">  2     66    33.2   0.037  0.964</w:t>
      </w:r>
    </w:p>
    <w:p w14:paraId="19297447" w14:textId="3BAC3BEF" w:rsidR="00BD1A37" w:rsidRDefault="00BD1A37" w:rsidP="00BD1A37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BD1A37">
        <w:rPr>
          <w:rFonts w:eastAsiaTheme="minorHAnsi"/>
          <w:color w:val="131413"/>
        </w:rPr>
        <w:t xml:space="preserve">Residuals      30  26964   898.8               </w:t>
      </w:r>
    </w:p>
    <w:p w14:paraId="59841025" w14:textId="3A6C50DB" w:rsidR="00BD1A37" w:rsidRDefault="00BD1A37" w:rsidP="00BD1A37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6866AD3C" w14:textId="64CE9B38" w:rsidR="00BD1A37" w:rsidRDefault="00BD1A37" w:rsidP="00BD1A37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i/>
          <w:iCs/>
          <w:color w:val="131413"/>
        </w:rPr>
        <w:t>F</w:t>
      </w:r>
      <w:r>
        <w:rPr>
          <w:rFonts w:eastAsiaTheme="minorHAnsi"/>
          <w:color w:val="131413"/>
        </w:rPr>
        <w:t xml:space="preserve">(2,30) = 0.04, </w:t>
      </w:r>
      <w:r>
        <w:rPr>
          <w:rFonts w:eastAsiaTheme="minorHAnsi"/>
          <w:i/>
          <w:iCs/>
          <w:color w:val="131413"/>
        </w:rPr>
        <w:t>p</w:t>
      </w:r>
      <w:r>
        <w:rPr>
          <w:rFonts w:eastAsiaTheme="minorHAnsi"/>
          <w:color w:val="131413"/>
        </w:rPr>
        <w:t xml:space="preserve"> = .964, </w:t>
      </w:r>
      <w:r>
        <w:rPr>
          <w:rFonts w:eastAsiaTheme="minorHAnsi"/>
          <w:i/>
          <w:iCs/>
          <w:color w:val="131413"/>
        </w:rPr>
        <w:t>R</w:t>
      </w:r>
      <w:r w:rsidRPr="00BD1A37">
        <w:rPr>
          <w:rFonts w:eastAsiaTheme="minorHAnsi"/>
          <w:i/>
          <w:iCs/>
          <w:color w:val="131413"/>
          <w:vertAlign w:val="superscript"/>
        </w:rPr>
        <w:t>2</w:t>
      </w:r>
      <w:r>
        <w:rPr>
          <w:rFonts w:eastAsiaTheme="minorHAnsi"/>
          <w:i/>
          <w:iCs/>
          <w:color w:val="131413"/>
        </w:rPr>
        <w:t xml:space="preserve"> = </w:t>
      </w:r>
      <w:r w:rsidR="009406F0">
        <w:rPr>
          <w:rFonts w:eastAsiaTheme="minorHAnsi"/>
          <w:color w:val="131413"/>
        </w:rPr>
        <w:t>.002</w:t>
      </w:r>
    </w:p>
    <w:p w14:paraId="6525ADED" w14:textId="718E3D3A" w:rsidR="009406F0" w:rsidRDefault="009406F0" w:rsidP="00BD1A37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78CFDBFE" w14:textId="2B1D2044" w:rsidR="009406F0" w:rsidRDefault="009406F0" w:rsidP="00BD1A37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Means: </w:t>
      </w:r>
    </w:p>
    <w:p w14:paraId="5C0E56C5" w14:textId="77777777" w:rsidR="00B8344A" w:rsidRPr="00B8344A" w:rsidRDefault="00B8344A" w:rsidP="00B8344A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B8344A">
        <w:rPr>
          <w:rFonts w:eastAsiaTheme="minorHAnsi"/>
          <w:color w:val="131413"/>
        </w:rPr>
        <w:t xml:space="preserve">  Gettier Case Ignorance Case Knowledge Case </w:t>
      </w:r>
    </w:p>
    <w:p w14:paraId="176BAC7E" w14:textId="4E3A23D6" w:rsidR="00B8344A" w:rsidRDefault="00B8344A" w:rsidP="00B8344A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B8344A">
        <w:rPr>
          <w:rFonts w:eastAsiaTheme="minorHAnsi"/>
          <w:color w:val="131413"/>
        </w:rPr>
        <w:t xml:space="preserve">          60.0           64.0           63.2</w:t>
      </w:r>
    </w:p>
    <w:p w14:paraId="277D9FD0" w14:textId="1968A497" w:rsidR="00B8344A" w:rsidRDefault="00B8344A" w:rsidP="00B8344A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5E7EE6E8" w14:textId="509B859C" w:rsidR="00B8344A" w:rsidRDefault="00B8344A" w:rsidP="00B8344A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SDs: </w:t>
      </w:r>
    </w:p>
    <w:p w14:paraId="29339D9C" w14:textId="77777777" w:rsidR="00B8344A" w:rsidRPr="00B8344A" w:rsidRDefault="00B8344A" w:rsidP="00B8344A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B8344A">
        <w:rPr>
          <w:rFonts w:eastAsiaTheme="minorHAnsi"/>
          <w:color w:val="131413"/>
        </w:rPr>
        <w:t xml:space="preserve">Gettier Case Ignorance Case Knowledge Case </w:t>
      </w:r>
    </w:p>
    <w:p w14:paraId="7961A1D6" w14:textId="3C323367" w:rsidR="00B8344A" w:rsidRPr="00BD1A37" w:rsidRDefault="00B8344A" w:rsidP="00B8344A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B8344A">
        <w:rPr>
          <w:rFonts w:eastAsiaTheme="minorHAnsi"/>
          <w:color w:val="131413"/>
        </w:rPr>
        <w:t xml:space="preserve">      23.09112       33.78542       28.96106</w:t>
      </w:r>
    </w:p>
    <w:p w14:paraId="1DCF7DEC" w14:textId="3C1E90B0" w:rsidR="00020868" w:rsidRDefault="00020868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5FE4498D" w14:textId="2642BF73" w:rsidR="00020868" w:rsidRDefault="00020868" w:rsidP="00020868">
      <w:r>
        <w:lastRenderedPageBreak/>
        <w:t xml:space="preserve">If </w:t>
      </w:r>
      <w:r>
        <w:rPr>
          <w:i/>
        </w:rPr>
        <w:t>p</w:t>
      </w:r>
      <w:r>
        <w:t xml:space="preserve"> &lt; .05, then use a t-test on each pairwise combination (you can use a Bonferroni correction option in your program if you want): </w:t>
      </w:r>
    </w:p>
    <w:p w14:paraId="53E69BB6" w14:textId="77777777" w:rsidR="00020868" w:rsidRDefault="00020868" w:rsidP="00020868">
      <w:pPr>
        <w:pStyle w:val="ListParagraph"/>
        <w:numPr>
          <w:ilvl w:val="0"/>
          <w:numId w:val="1"/>
        </w:numPr>
      </w:pPr>
      <w:r>
        <w:t>No threat versus threat</w:t>
      </w:r>
    </w:p>
    <w:p w14:paraId="7011183B" w14:textId="77777777" w:rsidR="00020868" w:rsidRDefault="00020868" w:rsidP="00020868">
      <w:pPr>
        <w:pStyle w:val="ListParagraph"/>
        <w:numPr>
          <w:ilvl w:val="0"/>
          <w:numId w:val="1"/>
        </w:numPr>
      </w:pPr>
      <w:r>
        <w:t>No threat versus no detection</w:t>
      </w:r>
    </w:p>
    <w:p w14:paraId="17DB4221" w14:textId="7F0B5036" w:rsidR="00020868" w:rsidRDefault="00020868" w:rsidP="00020868">
      <w:pPr>
        <w:pStyle w:val="ListParagraph"/>
        <w:numPr>
          <w:ilvl w:val="0"/>
          <w:numId w:val="1"/>
        </w:numPr>
      </w:pPr>
      <w:r>
        <w:t>Threat versus no detection</w:t>
      </w:r>
    </w:p>
    <w:p w14:paraId="74DFBAEB" w14:textId="74C7F4E6" w:rsidR="00020868" w:rsidRDefault="00020868" w:rsidP="00020868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360B1C35" w14:textId="41176F66" w:rsidR="00020868" w:rsidRDefault="00020868" w:rsidP="00020868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Do these results match </w:t>
      </w:r>
      <w:r w:rsidR="00771B49">
        <w:rPr>
          <w:rFonts w:eastAsiaTheme="minorHAnsi"/>
          <w:color w:val="131413"/>
        </w:rPr>
        <w:t xml:space="preserve">the results we found above? </w:t>
      </w:r>
    </w:p>
    <w:p w14:paraId="3B196D94" w14:textId="598D9238" w:rsidR="00A956C9" w:rsidRDefault="00A956C9" w:rsidP="00020868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272F44D0" w14:textId="23984A52" w:rsidR="00A956C9" w:rsidRDefault="00A956C9" w:rsidP="00020868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>Not significant, so they do match</w:t>
      </w:r>
    </w:p>
    <w:p w14:paraId="0D72ED6A" w14:textId="77777777" w:rsidR="00020868" w:rsidRDefault="00020868" w:rsidP="00020868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6BCBDD06" w14:textId="6CEAC610" w:rsidR="00020868" w:rsidRDefault="00020868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For </w:t>
      </w:r>
      <w:proofErr w:type="spellStart"/>
      <w:r>
        <w:rPr>
          <w:rFonts w:eastAsiaTheme="minorHAnsi"/>
          <w:color w:val="131413"/>
        </w:rPr>
        <w:t>reason_unreason</w:t>
      </w:r>
      <w:proofErr w:type="spellEnd"/>
      <w:r>
        <w:rPr>
          <w:rFonts w:eastAsiaTheme="minorHAnsi"/>
          <w:color w:val="131413"/>
        </w:rPr>
        <w:t xml:space="preserve">, calculate a one-way ANOVA to determine if there are overall differences in ratings: </w:t>
      </w:r>
    </w:p>
    <w:p w14:paraId="05BD573E" w14:textId="4BC889B7" w:rsidR="00B8344A" w:rsidRDefault="00B8344A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7730F0BA" w14:textId="77777777" w:rsidR="00B8344A" w:rsidRPr="00B8344A" w:rsidRDefault="00B8344A" w:rsidP="00B8344A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B8344A">
        <w:rPr>
          <w:rFonts w:eastAsiaTheme="minorHAnsi"/>
          <w:color w:val="131413"/>
        </w:rPr>
        <w:t xml:space="preserve">               Df Sum </w:t>
      </w:r>
      <w:proofErr w:type="spellStart"/>
      <w:r w:rsidRPr="00B8344A">
        <w:rPr>
          <w:rFonts w:eastAsiaTheme="minorHAnsi"/>
          <w:color w:val="131413"/>
        </w:rPr>
        <w:t>Sq</w:t>
      </w:r>
      <w:proofErr w:type="spellEnd"/>
      <w:r w:rsidRPr="00B8344A">
        <w:rPr>
          <w:rFonts w:eastAsiaTheme="minorHAnsi"/>
          <w:color w:val="131413"/>
        </w:rPr>
        <w:t xml:space="preserve"> Mean </w:t>
      </w:r>
      <w:proofErr w:type="spellStart"/>
      <w:r w:rsidRPr="00B8344A">
        <w:rPr>
          <w:rFonts w:eastAsiaTheme="minorHAnsi"/>
          <w:color w:val="131413"/>
        </w:rPr>
        <w:t>Sq</w:t>
      </w:r>
      <w:proofErr w:type="spellEnd"/>
      <w:r w:rsidRPr="00B8344A">
        <w:rPr>
          <w:rFonts w:eastAsiaTheme="minorHAnsi"/>
          <w:color w:val="131413"/>
        </w:rPr>
        <w:t xml:space="preserve"> F value </w:t>
      </w:r>
      <w:proofErr w:type="spellStart"/>
      <w:r w:rsidRPr="00B8344A">
        <w:rPr>
          <w:rFonts w:eastAsiaTheme="minorHAnsi"/>
          <w:color w:val="131413"/>
        </w:rPr>
        <w:t>Pr</w:t>
      </w:r>
      <w:proofErr w:type="spellEnd"/>
      <w:r w:rsidRPr="00B8344A">
        <w:rPr>
          <w:rFonts w:eastAsiaTheme="minorHAnsi"/>
          <w:color w:val="131413"/>
        </w:rPr>
        <w:t>(&gt;F)</w:t>
      </w:r>
    </w:p>
    <w:p w14:paraId="2B900A6B" w14:textId="77777777" w:rsidR="00B8344A" w:rsidRPr="00B8344A" w:rsidRDefault="00B8344A" w:rsidP="00B8344A">
      <w:pPr>
        <w:autoSpaceDE w:val="0"/>
        <w:autoSpaceDN w:val="0"/>
        <w:adjustRightInd w:val="0"/>
        <w:rPr>
          <w:rFonts w:eastAsiaTheme="minorHAnsi"/>
          <w:color w:val="131413"/>
        </w:rPr>
      </w:pPr>
      <w:proofErr w:type="spellStart"/>
      <w:r w:rsidRPr="00B8344A">
        <w:rPr>
          <w:rFonts w:eastAsiaTheme="minorHAnsi"/>
          <w:color w:val="131413"/>
        </w:rPr>
        <w:t>para_condition</w:t>
      </w:r>
      <w:proofErr w:type="spellEnd"/>
      <w:r w:rsidRPr="00B8344A">
        <w:rPr>
          <w:rFonts w:eastAsiaTheme="minorHAnsi"/>
          <w:color w:val="131413"/>
        </w:rPr>
        <w:t xml:space="preserve">  2   1433   716.6   1.532  0.232</w:t>
      </w:r>
    </w:p>
    <w:p w14:paraId="6758010D" w14:textId="3BA6FA17" w:rsidR="00B8344A" w:rsidRDefault="00B8344A" w:rsidP="00B8344A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B8344A">
        <w:rPr>
          <w:rFonts w:eastAsiaTheme="minorHAnsi"/>
          <w:color w:val="131413"/>
        </w:rPr>
        <w:t xml:space="preserve">Residuals      30  14028   467.6         </w:t>
      </w:r>
    </w:p>
    <w:p w14:paraId="0FD508EB" w14:textId="7AC3DA90" w:rsidR="00B8344A" w:rsidRDefault="00B8344A" w:rsidP="00B8344A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46A4B32F" w14:textId="604EEAFF" w:rsidR="00B8344A" w:rsidRDefault="00B8344A" w:rsidP="00B8344A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i/>
          <w:iCs/>
          <w:color w:val="131413"/>
        </w:rPr>
        <w:t>F</w:t>
      </w:r>
      <w:r>
        <w:rPr>
          <w:rFonts w:eastAsiaTheme="minorHAnsi"/>
          <w:color w:val="131413"/>
        </w:rPr>
        <w:t xml:space="preserve">(2,30) = </w:t>
      </w:r>
      <w:r w:rsidR="00D544D2">
        <w:rPr>
          <w:rFonts w:eastAsiaTheme="minorHAnsi"/>
          <w:color w:val="131413"/>
        </w:rPr>
        <w:t>1.532</w:t>
      </w:r>
      <w:r>
        <w:rPr>
          <w:rFonts w:eastAsiaTheme="minorHAnsi"/>
          <w:color w:val="131413"/>
        </w:rPr>
        <w:t xml:space="preserve">, </w:t>
      </w:r>
      <w:r>
        <w:rPr>
          <w:rFonts w:eastAsiaTheme="minorHAnsi"/>
          <w:i/>
          <w:iCs/>
          <w:color w:val="131413"/>
        </w:rPr>
        <w:t>p</w:t>
      </w:r>
      <w:r>
        <w:rPr>
          <w:rFonts w:eastAsiaTheme="minorHAnsi"/>
          <w:color w:val="131413"/>
        </w:rPr>
        <w:t xml:space="preserve"> = .</w:t>
      </w:r>
      <w:r w:rsidR="00D544D2">
        <w:rPr>
          <w:rFonts w:eastAsiaTheme="minorHAnsi"/>
          <w:color w:val="131413"/>
        </w:rPr>
        <w:t>232</w:t>
      </w:r>
      <w:r>
        <w:rPr>
          <w:rFonts w:eastAsiaTheme="minorHAnsi"/>
          <w:color w:val="131413"/>
        </w:rPr>
        <w:t xml:space="preserve">, </w:t>
      </w:r>
      <w:r>
        <w:rPr>
          <w:rFonts w:eastAsiaTheme="minorHAnsi"/>
          <w:i/>
          <w:iCs/>
          <w:color w:val="131413"/>
        </w:rPr>
        <w:t>R</w:t>
      </w:r>
      <w:r w:rsidRPr="00BD1A37">
        <w:rPr>
          <w:rFonts w:eastAsiaTheme="minorHAnsi"/>
          <w:i/>
          <w:iCs/>
          <w:color w:val="131413"/>
          <w:vertAlign w:val="superscript"/>
        </w:rPr>
        <w:t>2</w:t>
      </w:r>
      <w:r>
        <w:rPr>
          <w:rFonts w:eastAsiaTheme="minorHAnsi"/>
          <w:i/>
          <w:iCs/>
          <w:color w:val="131413"/>
        </w:rPr>
        <w:t xml:space="preserve"> = </w:t>
      </w:r>
      <w:r>
        <w:rPr>
          <w:rFonts w:eastAsiaTheme="minorHAnsi"/>
          <w:color w:val="131413"/>
        </w:rPr>
        <w:t>.</w:t>
      </w:r>
      <w:r w:rsidR="00D544D2">
        <w:rPr>
          <w:rFonts w:eastAsiaTheme="minorHAnsi"/>
          <w:color w:val="131413"/>
        </w:rPr>
        <w:t>09</w:t>
      </w:r>
    </w:p>
    <w:p w14:paraId="4E9A29DA" w14:textId="0B447BA5" w:rsidR="005B312A" w:rsidRDefault="005B312A" w:rsidP="00B8344A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5D482E8C" w14:textId="7D42A735" w:rsidR="005B312A" w:rsidRDefault="005B312A" w:rsidP="00B8344A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Means: </w:t>
      </w:r>
    </w:p>
    <w:p w14:paraId="28AA9BA8" w14:textId="77777777" w:rsidR="005B312A" w:rsidRPr="005B312A" w:rsidRDefault="005B312A" w:rsidP="005B312A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5B312A">
        <w:rPr>
          <w:rFonts w:eastAsiaTheme="minorHAnsi"/>
          <w:color w:val="131413"/>
        </w:rPr>
        <w:t xml:space="preserve">  Gettier Case Ignorance Case Knowledge Case </w:t>
      </w:r>
    </w:p>
    <w:p w14:paraId="01158E99" w14:textId="2461DC64" w:rsidR="005B312A" w:rsidRDefault="005B312A" w:rsidP="005B312A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5B312A">
        <w:rPr>
          <w:rFonts w:eastAsiaTheme="minorHAnsi"/>
          <w:color w:val="131413"/>
        </w:rPr>
        <w:t xml:space="preserve">      79.33333       65.16667       78.66667</w:t>
      </w:r>
    </w:p>
    <w:p w14:paraId="5950BEDE" w14:textId="09B742FD" w:rsidR="005B312A" w:rsidRDefault="005B312A" w:rsidP="005B312A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56918C72" w14:textId="2B49A751" w:rsidR="005B312A" w:rsidRDefault="005B312A" w:rsidP="005B312A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>SDs:</w:t>
      </w:r>
    </w:p>
    <w:p w14:paraId="5D8C988B" w14:textId="77777777" w:rsidR="005B312A" w:rsidRPr="005B312A" w:rsidRDefault="005B312A" w:rsidP="005B312A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5B312A">
        <w:rPr>
          <w:rFonts w:eastAsiaTheme="minorHAnsi"/>
          <w:color w:val="131413"/>
        </w:rPr>
        <w:t xml:space="preserve">  Gettier Case Ignorance Case Knowledge Case </w:t>
      </w:r>
    </w:p>
    <w:p w14:paraId="43A4AA5D" w14:textId="75C4FD56" w:rsidR="005B312A" w:rsidRPr="00B8344A" w:rsidRDefault="005B312A" w:rsidP="005B312A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5B312A">
        <w:rPr>
          <w:rFonts w:eastAsiaTheme="minorHAnsi"/>
          <w:color w:val="131413"/>
        </w:rPr>
        <w:t xml:space="preserve">      21.51898       20.54633       22.47115</w:t>
      </w:r>
      <w:bookmarkStart w:id="0" w:name="_GoBack"/>
      <w:bookmarkEnd w:id="0"/>
    </w:p>
    <w:p w14:paraId="5EEDE1F0" w14:textId="6701A28E" w:rsidR="00020868" w:rsidRDefault="00020868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7D7E9168" w14:textId="77777777" w:rsidR="00020868" w:rsidRDefault="00020868" w:rsidP="00020868">
      <w:r>
        <w:t xml:space="preserve">If </w:t>
      </w:r>
      <w:r>
        <w:rPr>
          <w:i/>
        </w:rPr>
        <w:t>p</w:t>
      </w:r>
      <w:r>
        <w:t xml:space="preserve"> &lt; .05, then use a t-test on each pairwise combination (you can use a Bonferroni correction option in your program if you want): </w:t>
      </w:r>
    </w:p>
    <w:p w14:paraId="7B9D514B" w14:textId="77777777" w:rsidR="00020868" w:rsidRDefault="00020868" w:rsidP="00020868">
      <w:pPr>
        <w:pStyle w:val="ListParagraph"/>
        <w:numPr>
          <w:ilvl w:val="0"/>
          <w:numId w:val="1"/>
        </w:numPr>
      </w:pPr>
      <w:r>
        <w:t>No threat versus threat</w:t>
      </w:r>
    </w:p>
    <w:p w14:paraId="5D4496AA" w14:textId="77777777" w:rsidR="00020868" w:rsidRDefault="00020868" w:rsidP="00020868">
      <w:pPr>
        <w:pStyle w:val="ListParagraph"/>
        <w:numPr>
          <w:ilvl w:val="0"/>
          <w:numId w:val="1"/>
        </w:numPr>
      </w:pPr>
      <w:r>
        <w:t>No threat versus no detection</w:t>
      </w:r>
    </w:p>
    <w:p w14:paraId="2B54F1AB" w14:textId="77777777" w:rsidR="00020868" w:rsidRDefault="00020868" w:rsidP="00020868">
      <w:pPr>
        <w:pStyle w:val="ListParagraph"/>
        <w:numPr>
          <w:ilvl w:val="0"/>
          <w:numId w:val="1"/>
        </w:numPr>
      </w:pPr>
      <w:r>
        <w:t>Threat versus no detection</w:t>
      </w:r>
    </w:p>
    <w:p w14:paraId="44C610C8" w14:textId="77777777" w:rsidR="00020868" w:rsidRPr="00FF44BD" w:rsidRDefault="00020868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03369D2D" w14:textId="2467E6FC" w:rsidR="00771B49" w:rsidRDefault="00771B49" w:rsidP="00771B49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Do these results match the results we found above? </w:t>
      </w:r>
    </w:p>
    <w:p w14:paraId="4E6B4866" w14:textId="77777777" w:rsidR="00241B0D" w:rsidRDefault="00241B0D" w:rsidP="00771B49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4115180E" w14:textId="11A96965" w:rsidR="00A956C9" w:rsidRDefault="002C7ED7" w:rsidP="00771B49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>No significant difference in ratings</w:t>
      </w:r>
      <w:r w:rsidR="00D544D2">
        <w:rPr>
          <w:rFonts w:eastAsiaTheme="minorHAnsi"/>
          <w:color w:val="131413"/>
        </w:rPr>
        <w:t xml:space="preserve"> – but the effect size here is larger. </w:t>
      </w:r>
    </w:p>
    <w:p w14:paraId="21742AE5" w14:textId="77777777" w:rsidR="0027145D" w:rsidRPr="0027145D" w:rsidRDefault="0027145D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sectPr w:rsidR="0027145D" w:rsidRPr="0027145D" w:rsidSect="003E4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F7909"/>
    <w:multiLevelType w:val="hybridMultilevel"/>
    <w:tmpl w:val="EB50E9F6"/>
    <w:lvl w:ilvl="0" w:tplc="730AC4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D3A"/>
    <w:rsid w:val="00020868"/>
    <w:rsid w:val="00045972"/>
    <w:rsid w:val="0008006C"/>
    <w:rsid w:val="0008698A"/>
    <w:rsid w:val="001017E2"/>
    <w:rsid w:val="0012148F"/>
    <w:rsid w:val="001255EE"/>
    <w:rsid w:val="001A03AE"/>
    <w:rsid w:val="001B01CC"/>
    <w:rsid w:val="001C33A6"/>
    <w:rsid w:val="002157F5"/>
    <w:rsid w:val="00221397"/>
    <w:rsid w:val="00241B0D"/>
    <w:rsid w:val="0027145D"/>
    <w:rsid w:val="002C7ED7"/>
    <w:rsid w:val="002D4D29"/>
    <w:rsid w:val="003E44BC"/>
    <w:rsid w:val="004033DC"/>
    <w:rsid w:val="004130A4"/>
    <w:rsid w:val="00427912"/>
    <w:rsid w:val="00467731"/>
    <w:rsid w:val="005071E2"/>
    <w:rsid w:val="00520C52"/>
    <w:rsid w:val="005523C9"/>
    <w:rsid w:val="005830C9"/>
    <w:rsid w:val="005B312A"/>
    <w:rsid w:val="00684982"/>
    <w:rsid w:val="00771B49"/>
    <w:rsid w:val="00803B28"/>
    <w:rsid w:val="0081650D"/>
    <w:rsid w:val="008E26A6"/>
    <w:rsid w:val="009406F0"/>
    <w:rsid w:val="0099669A"/>
    <w:rsid w:val="00A5454A"/>
    <w:rsid w:val="00A956C9"/>
    <w:rsid w:val="00AA5DD3"/>
    <w:rsid w:val="00AC458F"/>
    <w:rsid w:val="00AD07CE"/>
    <w:rsid w:val="00B0636D"/>
    <w:rsid w:val="00B14990"/>
    <w:rsid w:val="00B46019"/>
    <w:rsid w:val="00B76DAB"/>
    <w:rsid w:val="00B8344A"/>
    <w:rsid w:val="00BC5CD0"/>
    <w:rsid w:val="00BD1A37"/>
    <w:rsid w:val="00C874B0"/>
    <w:rsid w:val="00CB2652"/>
    <w:rsid w:val="00D5311F"/>
    <w:rsid w:val="00D544D2"/>
    <w:rsid w:val="00D61B7B"/>
    <w:rsid w:val="00D708F3"/>
    <w:rsid w:val="00E02A0E"/>
    <w:rsid w:val="00E62647"/>
    <w:rsid w:val="00EB3BEE"/>
    <w:rsid w:val="00EC1EDE"/>
    <w:rsid w:val="00FA3FBA"/>
    <w:rsid w:val="00FE08C0"/>
    <w:rsid w:val="00FE3D3A"/>
    <w:rsid w:val="00FF05F9"/>
    <w:rsid w:val="00FF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1AC56"/>
  <w15:chartTrackingRefBased/>
  <w15:docId w15:val="{4153AD8C-8C36-E148-AC21-5F0721599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4BD"/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57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454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4A"/>
    <w:rPr>
      <w:rFonts w:eastAsia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AC45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50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779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State University</Company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Buchanan, Erin M</dc:creator>
  <cp:keywords/>
  <dc:description/>
  <cp:lastModifiedBy>Buchanan, Erin M</cp:lastModifiedBy>
  <cp:revision>54</cp:revision>
  <dcterms:created xsi:type="dcterms:W3CDTF">2019-05-09T23:38:00Z</dcterms:created>
  <dcterms:modified xsi:type="dcterms:W3CDTF">2019-06-14T20:48:00Z</dcterms:modified>
</cp:coreProperties>
</file>