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3B237" w14:textId="302CF747" w:rsidR="0008698A" w:rsidRDefault="00FE3D3A">
      <w:r>
        <w:t xml:space="preserve">CREP </w:t>
      </w:r>
      <w:proofErr w:type="spellStart"/>
      <w:r>
        <w:t>Turri</w:t>
      </w:r>
      <w:proofErr w:type="spellEnd"/>
      <w:r>
        <w:t xml:space="preserve"> et al. Report Form</w:t>
      </w:r>
      <w:r w:rsidR="00544118">
        <w:t xml:space="preserve"> – Direct Replication Part 2</w:t>
      </w:r>
    </w:p>
    <w:p w14:paraId="21CF753A" w14:textId="2ED0E71F" w:rsidR="00FE3D3A" w:rsidRDefault="00FE3D3A"/>
    <w:p w14:paraId="1F3F5AD1" w14:textId="19F70DB7" w:rsidR="00FE3D3A" w:rsidRDefault="00EC1EDE">
      <w:pPr>
        <w:rPr>
          <w:b/>
        </w:rPr>
      </w:pPr>
      <w:r>
        <w:rPr>
          <w:b/>
        </w:rPr>
        <w:t>Descriptive Statistics of the Sample</w:t>
      </w:r>
    </w:p>
    <w:p w14:paraId="35D5EFBC" w14:textId="6B5AD95C" w:rsidR="004E4393" w:rsidRDefault="004E4393">
      <w:pPr>
        <w:rPr>
          <w:b/>
        </w:rPr>
      </w:pPr>
    </w:p>
    <w:p w14:paraId="17518500" w14:textId="741A02CF" w:rsidR="004E4393" w:rsidRDefault="004E4393">
      <w:pPr>
        <w:rPr>
          <w:bCs/>
        </w:rPr>
      </w:pPr>
      <w:r>
        <w:rPr>
          <w:bCs/>
        </w:rPr>
        <w:t>Sample Size: 154</w:t>
      </w:r>
    </w:p>
    <w:p w14:paraId="24EABC68" w14:textId="23668158" w:rsidR="004E4393" w:rsidRDefault="004E4393">
      <w:pPr>
        <w:rPr>
          <w:bCs/>
        </w:rPr>
      </w:pPr>
      <w:r>
        <w:rPr>
          <w:bCs/>
        </w:rPr>
        <w:t>Sample Size after removing participants who missed questions: 97 (63% completed correctly).</w:t>
      </w:r>
    </w:p>
    <w:p w14:paraId="1A81D705" w14:textId="340299FB" w:rsidR="00EC1EDE" w:rsidRDefault="00EC1EDE">
      <w:pPr>
        <w:rPr>
          <w:b/>
        </w:rPr>
      </w:pPr>
    </w:p>
    <w:p w14:paraId="62D9F3D2" w14:textId="6A5D9350" w:rsidR="004130A4" w:rsidRPr="001A03AE" w:rsidRDefault="004130A4">
      <w:r>
        <w:rPr>
          <w:b/>
        </w:rPr>
        <w:t xml:space="preserve">Note: </w:t>
      </w:r>
      <w:r>
        <w:t xml:space="preserve">Percentages reflect percent across the entire study </w:t>
      </w:r>
      <w:r w:rsidR="001A03AE">
        <w:rPr>
          <w:i/>
          <w:iCs/>
        </w:rPr>
        <w:t>N</w:t>
      </w:r>
      <w:r w:rsidR="001A03AE">
        <w:t xml:space="preserve"> = </w:t>
      </w:r>
      <w:r w:rsidR="00E01A89">
        <w:t>154</w:t>
      </w:r>
      <w:r w:rsidR="001A03AE">
        <w:t xml:space="preserve">. </w:t>
      </w:r>
    </w:p>
    <w:tbl>
      <w:tblPr>
        <w:tblStyle w:val="TableGrid"/>
        <w:tblW w:w="0" w:type="auto"/>
        <w:tblLook w:val="04A0" w:firstRow="1" w:lastRow="0" w:firstColumn="1" w:lastColumn="0" w:noHBand="0" w:noVBand="1"/>
      </w:tblPr>
      <w:tblGrid>
        <w:gridCol w:w="1869"/>
        <w:gridCol w:w="1864"/>
        <w:gridCol w:w="1864"/>
      </w:tblGrid>
      <w:tr w:rsidR="00720DA6" w14:paraId="033BEF4D" w14:textId="597E6F58" w:rsidTr="00253588">
        <w:tc>
          <w:tcPr>
            <w:tcW w:w="1869" w:type="dxa"/>
          </w:tcPr>
          <w:p w14:paraId="05616765" w14:textId="54848AD6" w:rsidR="00720DA6" w:rsidRDefault="00720DA6"/>
        </w:tc>
        <w:tc>
          <w:tcPr>
            <w:tcW w:w="1864" w:type="dxa"/>
          </w:tcPr>
          <w:p w14:paraId="5E16DCB7" w14:textId="34BE9859" w:rsidR="00720DA6" w:rsidRDefault="00720DA6">
            <w:r>
              <w:t>Correctly Completed</w:t>
            </w:r>
          </w:p>
        </w:tc>
        <w:tc>
          <w:tcPr>
            <w:tcW w:w="1864" w:type="dxa"/>
          </w:tcPr>
          <w:p w14:paraId="628264D3" w14:textId="6FC4AD97" w:rsidR="00720DA6" w:rsidRDefault="00720DA6">
            <w:r>
              <w:t>Incorrectly Completed</w:t>
            </w:r>
          </w:p>
        </w:tc>
      </w:tr>
      <w:tr w:rsidR="00720DA6" w14:paraId="5429AD7F" w14:textId="3F62D509" w:rsidTr="00253588">
        <w:tc>
          <w:tcPr>
            <w:tcW w:w="1869" w:type="dxa"/>
          </w:tcPr>
          <w:p w14:paraId="089C33BC" w14:textId="705C86F8" w:rsidR="00720DA6" w:rsidRDefault="00720DA6">
            <w:r>
              <w:t>Sample Size</w:t>
            </w:r>
          </w:p>
        </w:tc>
        <w:tc>
          <w:tcPr>
            <w:tcW w:w="1864" w:type="dxa"/>
          </w:tcPr>
          <w:p w14:paraId="28A0E4C1" w14:textId="515D189A" w:rsidR="00720DA6" w:rsidRDefault="00720DA6" w:rsidP="00E01A89">
            <w:pPr>
              <w:tabs>
                <w:tab w:val="center" w:pos="824"/>
              </w:tabs>
            </w:pPr>
            <w:r>
              <w:t>97</w:t>
            </w:r>
          </w:p>
        </w:tc>
        <w:tc>
          <w:tcPr>
            <w:tcW w:w="1864" w:type="dxa"/>
          </w:tcPr>
          <w:p w14:paraId="4D9380B4" w14:textId="54F036C1" w:rsidR="00720DA6" w:rsidRDefault="00720DA6">
            <w:r>
              <w:t>57</w:t>
            </w:r>
          </w:p>
        </w:tc>
      </w:tr>
      <w:tr w:rsidR="00720DA6" w14:paraId="0D7E6A66" w14:textId="2EBD4957" w:rsidTr="00253588">
        <w:tc>
          <w:tcPr>
            <w:tcW w:w="1869" w:type="dxa"/>
          </w:tcPr>
          <w:p w14:paraId="14363214" w14:textId="65064C83" w:rsidR="00720DA6" w:rsidRDefault="00720DA6" w:rsidP="00E02A0E">
            <w:r>
              <w:t>Female</w:t>
            </w:r>
          </w:p>
        </w:tc>
        <w:tc>
          <w:tcPr>
            <w:tcW w:w="1864" w:type="dxa"/>
          </w:tcPr>
          <w:p w14:paraId="1DE99722" w14:textId="4C2B7665" w:rsidR="00720DA6" w:rsidRDefault="00720DA6" w:rsidP="00E02A0E">
            <w:r>
              <w:t>45.3</w:t>
            </w:r>
          </w:p>
        </w:tc>
        <w:tc>
          <w:tcPr>
            <w:tcW w:w="1864" w:type="dxa"/>
          </w:tcPr>
          <w:p w14:paraId="2EB3612E" w14:textId="2124F046" w:rsidR="00720DA6" w:rsidRDefault="00720DA6" w:rsidP="00E02A0E">
            <w:r>
              <w:t>26.7</w:t>
            </w:r>
          </w:p>
        </w:tc>
      </w:tr>
      <w:tr w:rsidR="00720DA6" w14:paraId="0131D755" w14:textId="77777777" w:rsidTr="00253588">
        <w:tc>
          <w:tcPr>
            <w:tcW w:w="1869" w:type="dxa"/>
          </w:tcPr>
          <w:p w14:paraId="24969CFE" w14:textId="1DA1D6AE" w:rsidR="00720DA6" w:rsidRDefault="00720DA6" w:rsidP="00E02A0E">
            <w:r>
              <w:t>Male</w:t>
            </w:r>
          </w:p>
        </w:tc>
        <w:tc>
          <w:tcPr>
            <w:tcW w:w="1864" w:type="dxa"/>
          </w:tcPr>
          <w:p w14:paraId="41118D6C" w14:textId="36C8B2A6" w:rsidR="00720DA6" w:rsidRDefault="00720DA6" w:rsidP="00E02A0E">
            <w:r>
              <w:t>13.0</w:t>
            </w:r>
          </w:p>
        </w:tc>
        <w:tc>
          <w:tcPr>
            <w:tcW w:w="1864" w:type="dxa"/>
          </w:tcPr>
          <w:p w14:paraId="596B3735" w14:textId="0764CA0D" w:rsidR="00720DA6" w:rsidRDefault="00720DA6" w:rsidP="00E02A0E">
            <w:r>
              <w:t>5.6</w:t>
            </w:r>
          </w:p>
        </w:tc>
      </w:tr>
      <w:tr w:rsidR="00720DA6" w14:paraId="7B1C5BAD" w14:textId="77777777" w:rsidTr="00253588">
        <w:tc>
          <w:tcPr>
            <w:tcW w:w="1869" w:type="dxa"/>
          </w:tcPr>
          <w:p w14:paraId="58F4138B" w14:textId="757F1169" w:rsidR="00720DA6" w:rsidRDefault="00720DA6" w:rsidP="00E02A0E">
            <w:r>
              <w:t>Other</w:t>
            </w:r>
          </w:p>
        </w:tc>
        <w:tc>
          <w:tcPr>
            <w:tcW w:w="1864" w:type="dxa"/>
          </w:tcPr>
          <w:p w14:paraId="269E97E2" w14:textId="3DC41EB6" w:rsidR="00720DA6" w:rsidRDefault="00720DA6" w:rsidP="00E02A0E">
            <w:r>
              <w:t>1.9</w:t>
            </w:r>
          </w:p>
        </w:tc>
        <w:tc>
          <w:tcPr>
            <w:tcW w:w="1864" w:type="dxa"/>
          </w:tcPr>
          <w:p w14:paraId="2D359185" w14:textId="78B76EC4" w:rsidR="00720DA6" w:rsidRDefault="00720DA6" w:rsidP="00E02A0E">
            <w:r>
              <w:t>&lt;1</w:t>
            </w:r>
          </w:p>
        </w:tc>
      </w:tr>
      <w:tr w:rsidR="00720DA6" w14:paraId="26BBD51C" w14:textId="32A3DBA2" w:rsidTr="00253588">
        <w:tc>
          <w:tcPr>
            <w:tcW w:w="1869" w:type="dxa"/>
          </w:tcPr>
          <w:p w14:paraId="54E171B0" w14:textId="76C62B46" w:rsidR="00720DA6" w:rsidRDefault="00720DA6" w:rsidP="00E02A0E">
            <w:r>
              <w:t>White/European</w:t>
            </w:r>
          </w:p>
        </w:tc>
        <w:tc>
          <w:tcPr>
            <w:tcW w:w="1864" w:type="dxa"/>
          </w:tcPr>
          <w:p w14:paraId="1C56EEAE" w14:textId="5F87DACA" w:rsidR="00720DA6" w:rsidRDefault="00720DA6" w:rsidP="00E02A0E">
            <w:r>
              <w:t>58.4</w:t>
            </w:r>
          </w:p>
        </w:tc>
        <w:tc>
          <w:tcPr>
            <w:tcW w:w="1864" w:type="dxa"/>
          </w:tcPr>
          <w:p w14:paraId="532D98FD" w14:textId="347BCDEB" w:rsidR="00720DA6" w:rsidRDefault="00720DA6" w:rsidP="00E02A0E">
            <w:r>
              <w:t>29.2</w:t>
            </w:r>
          </w:p>
        </w:tc>
      </w:tr>
      <w:tr w:rsidR="00720DA6" w14:paraId="02541D16" w14:textId="1752F229" w:rsidTr="00253588">
        <w:tc>
          <w:tcPr>
            <w:tcW w:w="1869" w:type="dxa"/>
          </w:tcPr>
          <w:p w14:paraId="21847052" w14:textId="537299E0" w:rsidR="00720DA6" w:rsidRDefault="00720DA6" w:rsidP="003F3C27">
            <w:r>
              <w:t>Black/African</w:t>
            </w:r>
          </w:p>
        </w:tc>
        <w:tc>
          <w:tcPr>
            <w:tcW w:w="1864" w:type="dxa"/>
          </w:tcPr>
          <w:p w14:paraId="70D5CA8F" w14:textId="19E3D5E0" w:rsidR="00720DA6" w:rsidRDefault="00645EE2" w:rsidP="003F3C27">
            <w:r>
              <w:t>1.2</w:t>
            </w:r>
          </w:p>
        </w:tc>
        <w:tc>
          <w:tcPr>
            <w:tcW w:w="1864" w:type="dxa"/>
          </w:tcPr>
          <w:p w14:paraId="6420D6F9" w14:textId="39F0CABA" w:rsidR="00720DA6" w:rsidRDefault="00645EE2" w:rsidP="003F3C27">
            <w:r>
              <w:t>4.3</w:t>
            </w:r>
          </w:p>
        </w:tc>
      </w:tr>
      <w:tr w:rsidR="00720DA6" w14:paraId="5FA11025" w14:textId="5AE4049E" w:rsidTr="00253588">
        <w:tc>
          <w:tcPr>
            <w:tcW w:w="1869" w:type="dxa"/>
          </w:tcPr>
          <w:p w14:paraId="6EA812D2" w14:textId="29324BE9" w:rsidR="00720DA6" w:rsidRDefault="00720DA6" w:rsidP="003F3C27">
            <w:r>
              <w:t>Latinx</w:t>
            </w:r>
          </w:p>
        </w:tc>
        <w:tc>
          <w:tcPr>
            <w:tcW w:w="1864" w:type="dxa"/>
          </w:tcPr>
          <w:p w14:paraId="40E707BD" w14:textId="3CB15767" w:rsidR="00720DA6" w:rsidRDefault="00645EE2" w:rsidP="003F3C27">
            <w:r>
              <w:t>&lt;1</w:t>
            </w:r>
          </w:p>
        </w:tc>
        <w:tc>
          <w:tcPr>
            <w:tcW w:w="1864" w:type="dxa"/>
          </w:tcPr>
          <w:p w14:paraId="78920C65" w14:textId="7A72D02C" w:rsidR="00720DA6" w:rsidRDefault="00645EE2" w:rsidP="003F3C27">
            <w:r>
              <w:t>0</w:t>
            </w:r>
          </w:p>
        </w:tc>
      </w:tr>
    </w:tbl>
    <w:p w14:paraId="5F84AB5D" w14:textId="77777777" w:rsidR="00720DA6" w:rsidRDefault="00720DA6">
      <w:pPr>
        <w:rPr>
          <w:b/>
        </w:rPr>
      </w:pPr>
    </w:p>
    <w:p w14:paraId="3F2778ED" w14:textId="6856E4C7" w:rsidR="00BC5CD0" w:rsidRDefault="00BC5CD0" w:rsidP="00BC5CD0"/>
    <w:p w14:paraId="68938779" w14:textId="25866870" w:rsidR="00BC5CD0" w:rsidRDefault="00D708F3" w:rsidP="00BC5CD0">
      <w:pPr>
        <w:rPr>
          <w:b/>
        </w:rPr>
      </w:pPr>
      <w:r>
        <w:rPr>
          <w:b/>
        </w:rPr>
        <w:t>Hypothesis Tests:</w:t>
      </w:r>
    </w:p>
    <w:p w14:paraId="30615540" w14:textId="21103372" w:rsidR="00D708F3" w:rsidRDefault="00D708F3" w:rsidP="00BC5CD0">
      <w:pPr>
        <w:rPr>
          <w:b/>
        </w:rPr>
      </w:pPr>
    </w:p>
    <w:p w14:paraId="0502A5E5" w14:textId="7F8BBB79" w:rsidR="00467731" w:rsidRDefault="00BE4304" w:rsidP="00C874B0">
      <w:pPr>
        <w:autoSpaceDE w:val="0"/>
        <w:autoSpaceDN w:val="0"/>
        <w:adjustRightInd w:val="0"/>
        <w:rPr>
          <w:rFonts w:eastAsiaTheme="minorHAnsi"/>
          <w:color w:val="131413"/>
        </w:rPr>
      </w:pPr>
      <w:r>
        <w:rPr>
          <w:rFonts w:eastAsiaTheme="minorHAnsi"/>
          <w:color w:val="131413"/>
        </w:rPr>
        <w:t xml:space="preserve">It’s impossible to do the direct replication, as the binary test is not included in the data. We used the visual analog scale to see if the categorical results varied by group. Since each group saw each vignette, we will use a repeated measures ANOVA to control for repeated data. </w:t>
      </w:r>
    </w:p>
    <w:p w14:paraId="2EA40552" w14:textId="656CF813" w:rsidR="00BE4304" w:rsidRPr="00B86F49" w:rsidRDefault="00BE4304" w:rsidP="00C874B0">
      <w:pPr>
        <w:autoSpaceDE w:val="0"/>
        <w:autoSpaceDN w:val="0"/>
        <w:adjustRightInd w:val="0"/>
        <w:rPr>
          <w:rFonts w:eastAsiaTheme="minorHAnsi"/>
          <w:b/>
          <w:bCs/>
          <w:color w:val="131413"/>
        </w:rPr>
      </w:pPr>
    </w:p>
    <w:p w14:paraId="2075D037" w14:textId="7B8CDCB7" w:rsidR="00BE4304" w:rsidRPr="00B86F49" w:rsidRDefault="00BE4304" w:rsidP="00C874B0">
      <w:pPr>
        <w:autoSpaceDE w:val="0"/>
        <w:autoSpaceDN w:val="0"/>
        <w:adjustRightInd w:val="0"/>
        <w:rPr>
          <w:rFonts w:eastAsiaTheme="minorHAnsi"/>
          <w:b/>
          <w:bCs/>
          <w:color w:val="131413"/>
        </w:rPr>
      </w:pPr>
      <w:r w:rsidRPr="00B86F49">
        <w:rPr>
          <w:rFonts w:eastAsiaTheme="minorHAnsi"/>
          <w:b/>
          <w:bCs/>
          <w:color w:val="131413"/>
        </w:rPr>
        <w:t>Knows Believes</w:t>
      </w:r>
    </w:p>
    <w:p w14:paraId="65FC47E6" w14:textId="1A5F204B" w:rsidR="00BE4304" w:rsidRDefault="00BE4304" w:rsidP="00C874B0">
      <w:pPr>
        <w:autoSpaceDE w:val="0"/>
        <w:autoSpaceDN w:val="0"/>
        <w:adjustRightInd w:val="0"/>
        <w:rPr>
          <w:rFonts w:eastAsiaTheme="minorHAnsi"/>
          <w:color w:val="131413"/>
        </w:rPr>
      </w:pPr>
    </w:p>
    <w:p w14:paraId="5B14DA49" w14:textId="77777777"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$ANOVA</w:t>
      </w:r>
    </w:p>
    <w:p w14:paraId="4A06FDDB" w14:textId="77777777"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 xml:space="preserve">       Effect </w:t>
      </w:r>
      <w:proofErr w:type="spellStart"/>
      <w:r w:rsidRPr="00BE4304">
        <w:rPr>
          <w:rFonts w:eastAsiaTheme="minorHAnsi"/>
          <w:color w:val="131413"/>
        </w:rPr>
        <w:t>DFn</w:t>
      </w:r>
      <w:proofErr w:type="spellEnd"/>
      <w:r w:rsidRPr="00BE4304">
        <w:rPr>
          <w:rFonts w:eastAsiaTheme="minorHAnsi"/>
          <w:color w:val="131413"/>
        </w:rPr>
        <w:t xml:space="preserve"> </w:t>
      </w:r>
      <w:proofErr w:type="spellStart"/>
      <w:r w:rsidRPr="00BE4304">
        <w:rPr>
          <w:rFonts w:eastAsiaTheme="minorHAnsi"/>
          <w:color w:val="131413"/>
        </w:rPr>
        <w:t>DFd</w:t>
      </w:r>
      <w:proofErr w:type="spellEnd"/>
      <w:r w:rsidRPr="00BE4304">
        <w:rPr>
          <w:rFonts w:eastAsiaTheme="minorHAnsi"/>
          <w:color w:val="131413"/>
        </w:rPr>
        <w:t xml:space="preserve">       </w:t>
      </w:r>
      <w:proofErr w:type="spellStart"/>
      <w:r w:rsidRPr="00BE4304">
        <w:rPr>
          <w:rFonts w:eastAsiaTheme="minorHAnsi"/>
          <w:color w:val="131413"/>
        </w:rPr>
        <w:t>SSn</w:t>
      </w:r>
      <w:proofErr w:type="spellEnd"/>
      <w:r w:rsidRPr="00BE4304">
        <w:rPr>
          <w:rFonts w:eastAsiaTheme="minorHAnsi"/>
          <w:color w:val="131413"/>
        </w:rPr>
        <w:t xml:space="preserve">      </w:t>
      </w:r>
      <w:proofErr w:type="spellStart"/>
      <w:r w:rsidRPr="00BE4304">
        <w:rPr>
          <w:rFonts w:eastAsiaTheme="minorHAnsi"/>
          <w:color w:val="131413"/>
        </w:rPr>
        <w:t>SSd</w:t>
      </w:r>
      <w:proofErr w:type="spellEnd"/>
      <w:r w:rsidRPr="00BE4304">
        <w:rPr>
          <w:rFonts w:eastAsiaTheme="minorHAnsi"/>
          <w:color w:val="131413"/>
        </w:rPr>
        <w:t xml:space="preserve">         F            p</w:t>
      </w:r>
    </w:p>
    <w:p w14:paraId="0945A483" w14:textId="77777777"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1 (Intercept)   1  96 444954.09 162106.2 263.50369 2.823513e-29</w:t>
      </w:r>
    </w:p>
    <w:p w14:paraId="4FC4E2EC" w14:textId="77777777"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2   condition   2 192  53102.87 278445.8  18.30832 5.279164e-08</w:t>
      </w:r>
    </w:p>
    <w:p w14:paraId="4F424D74" w14:textId="77777777"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 xml:space="preserve">  p&lt;.05       </w:t>
      </w:r>
      <w:proofErr w:type="spellStart"/>
      <w:r w:rsidRPr="00BE4304">
        <w:rPr>
          <w:rFonts w:eastAsiaTheme="minorHAnsi"/>
          <w:color w:val="131413"/>
        </w:rPr>
        <w:t>ges</w:t>
      </w:r>
      <w:proofErr w:type="spellEnd"/>
    </w:p>
    <w:p w14:paraId="3DA22D30" w14:textId="77777777"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1     * 0.5024856</w:t>
      </w:r>
    </w:p>
    <w:p w14:paraId="4E6699A3" w14:textId="1CF77052" w:rsidR="00BE4304" w:rsidRDefault="00BE4304" w:rsidP="00BE4304">
      <w:pPr>
        <w:autoSpaceDE w:val="0"/>
        <w:autoSpaceDN w:val="0"/>
        <w:adjustRightInd w:val="0"/>
        <w:rPr>
          <w:rFonts w:eastAsiaTheme="minorHAnsi"/>
          <w:color w:val="131413"/>
        </w:rPr>
      </w:pPr>
      <w:r w:rsidRPr="00BE4304">
        <w:rPr>
          <w:rFonts w:eastAsiaTheme="minorHAnsi"/>
          <w:color w:val="131413"/>
        </w:rPr>
        <w:t>2     * 0.1075708</w:t>
      </w:r>
    </w:p>
    <w:p w14:paraId="5B9CC76A" w14:textId="289B0E3E" w:rsidR="00BE4304" w:rsidRDefault="00BE4304" w:rsidP="00BE4304">
      <w:pPr>
        <w:autoSpaceDE w:val="0"/>
        <w:autoSpaceDN w:val="0"/>
        <w:adjustRightInd w:val="0"/>
        <w:rPr>
          <w:rFonts w:eastAsiaTheme="minorHAnsi"/>
          <w:color w:val="131413"/>
        </w:rPr>
      </w:pPr>
    </w:p>
    <w:p w14:paraId="5F7E271B" w14:textId="73BCB66B" w:rsidR="00BE4304" w:rsidRDefault="00BE4304" w:rsidP="00BE4304">
      <w:pPr>
        <w:autoSpaceDE w:val="0"/>
        <w:autoSpaceDN w:val="0"/>
        <w:adjustRightInd w:val="0"/>
        <w:rPr>
          <w:rFonts w:eastAsiaTheme="minorHAnsi"/>
          <w:color w:val="131413"/>
        </w:rPr>
      </w:pPr>
      <w:r>
        <w:rPr>
          <w:rFonts w:eastAsiaTheme="minorHAnsi"/>
          <w:color w:val="131413"/>
        </w:rPr>
        <w:t xml:space="preserve">We see a medium effect of condition, </w:t>
      </w:r>
      <w:r>
        <w:rPr>
          <w:rFonts w:eastAsiaTheme="minorHAnsi"/>
          <w:i/>
          <w:iCs/>
          <w:color w:val="131413"/>
        </w:rPr>
        <w:t>F</w:t>
      </w:r>
      <w:r>
        <w:rPr>
          <w:rFonts w:eastAsiaTheme="minorHAnsi"/>
          <w:color w:val="131413"/>
        </w:rPr>
        <w:t xml:space="preserve">(2,192) = 18.31, </w:t>
      </w:r>
      <w:r>
        <w:rPr>
          <w:rFonts w:eastAsiaTheme="minorHAnsi"/>
          <w:i/>
          <w:iCs/>
          <w:color w:val="131413"/>
        </w:rPr>
        <w:t>p</w:t>
      </w:r>
      <w:r>
        <w:rPr>
          <w:rFonts w:eastAsiaTheme="minorHAnsi"/>
          <w:color w:val="131413"/>
        </w:rPr>
        <w:t xml:space="preserve"> &lt; .001, </w:t>
      </w:r>
      <w:proofErr w:type="spellStart"/>
      <w:r>
        <w:rPr>
          <w:rFonts w:eastAsiaTheme="minorHAnsi"/>
          <w:color w:val="131413"/>
        </w:rPr>
        <w:t>ges</w:t>
      </w:r>
      <w:proofErr w:type="spellEnd"/>
      <w:r>
        <w:rPr>
          <w:rFonts w:eastAsiaTheme="minorHAnsi"/>
          <w:color w:val="131413"/>
        </w:rPr>
        <w:t xml:space="preserve"> = .11</w:t>
      </w:r>
    </w:p>
    <w:p w14:paraId="156C0CF7" w14:textId="074AD810" w:rsidR="00BE4304" w:rsidRDefault="00BE4304" w:rsidP="00BE4304">
      <w:pPr>
        <w:autoSpaceDE w:val="0"/>
        <w:autoSpaceDN w:val="0"/>
        <w:adjustRightInd w:val="0"/>
        <w:rPr>
          <w:rFonts w:eastAsiaTheme="minorHAnsi"/>
          <w:color w:val="131413"/>
        </w:rPr>
      </w:pPr>
    </w:p>
    <w:p w14:paraId="5D4FA2D2" w14:textId="6682B65C" w:rsidR="00BE4304" w:rsidRDefault="00BE4304" w:rsidP="00BE4304">
      <w:pPr>
        <w:autoSpaceDE w:val="0"/>
        <w:autoSpaceDN w:val="0"/>
        <w:adjustRightInd w:val="0"/>
        <w:rPr>
          <w:rFonts w:eastAsiaTheme="minorHAnsi"/>
          <w:color w:val="131413"/>
        </w:rPr>
      </w:pPr>
      <w:r>
        <w:rPr>
          <w:rFonts w:eastAsiaTheme="minorHAnsi"/>
          <w:color w:val="131413"/>
        </w:rPr>
        <w:t>Means</w:t>
      </w:r>
    </w:p>
    <w:p w14:paraId="2944D1E1" w14:textId="77777777"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 xml:space="preserve">       G        I        K </w:t>
      </w:r>
    </w:p>
    <w:p w14:paraId="67A96DCE" w14:textId="503473C9"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34.97938 25.01031 57.31959</w:t>
      </w:r>
    </w:p>
    <w:p w14:paraId="2FF840E8" w14:textId="3F9AD066" w:rsidR="00BE4304" w:rsidRDefault="00BE4304" w:rsidP="00C874B0">
      <w:pPr>
        <w:autoSpaceDE w:val="0"/>
        <w:autoSpaceDN w:val="0"/>
        <w:adjustRightInd w:val="0"/>
        <w:rPr>
          <w:rFonts w:eastAsiaTheme="minorHAnsi"/>
          <w:color w:val="131413"/>
        </w:rPr>
      </w:pPr>
    </w:p>
    <w:p w14:paraId="31399EE4" w14:textId="6A24275E" w:rsidR="00BE4304" w:rsidRDefault="00BE4304" w:rsidP="00C874B0">
      <w:pPr>
        <w:autoSpaceDE w:val="0"/>
        <w:autoSpaceDN w:val="0"/>
        <w:adjustRightInd w:val="0"/>
        <w:rPr>
          <w:rFonts w:eastAsiaTheme="minorHAnsi"/>
          <w:color w:val="131413"/>
        </w:rPr>
      </w:pPr>
      <w:r>
        <w:rPr>
          <w:rFonts w:eastAsiaTheme="minorHAnsi"/>
          <w:color w:val="131413"/>
        </w:rPr>
        <w:t>SDs</w:t>
      </w:r>
    </w:p>
    <w:p w14:paraId="100DCDE4" w14:textId="77777777" w:rsidR="00BE4304" w:rsidRPr="00BE4304" w:rsidRDefault="00BE4304" w:rsidP="00BE4304">
      <w:pPr>
        <w:autoSpaceDE w:val="0"/>
        <w:autoSpaceDN w:val="0"/>
        <w:adjustRightInd w:val="0"/>
        <w:rPr>
          <w:rFonts w:eastAsiaTheme="minorHAnsi"/>
          <w:color w:val="131413"/>
        </w:rPr>
      </w:pPr>
      <w:r w:rsidRPr="00BE4304">
        <w:rPr>
          <w:rFonts w:eastAsiaTheme="minorHAnsi"/>
          <w:color w:val="131413"/>
        </w:rPr>
        <w:t xml:space="preserve">       G        I        K </w:t>
      </w:r>
    </w:p>
    <w:p w14:paraId="08072ABA" w14:textId="2F75AF2C" w:rsidR="00BE4304" w:rsidRDefault="00BE4304" w:rsidP="00BE4304">
      <w:pPr>
        <w:autoSpaceDE w:val="0"/>
        <w:autoSpaceDN w:val="0"/>
        <w:adjustRightInd w:val="0"/>
        <w:rPr>
          <w:rFonts w:eastAsiaTheme="minorHAnsi"/>
          <w:color w:val="131413"/>
        </w:rPr>
      </w:pPr>
      <w:r w:rsidRPr="00BE4304">
        <w:rPr>
          <w:rFonts w:eastAsiaTheme="minorHAnsi"/>
          <w:color w:val="131413"/>
        </w:rPr>
        <w:t>39.62979 34.81244 42.50479</w:t>
      </w:r>
    </w:p>
    <w:p w14:paraId="50CDF17E" w14:textId="07B645B2" w:rsidR="00BE4304" w:rsidRDefault="00BE4304" w:rsidP="00BE4304">
      <w:pPr>
        <w:autoSpaceDE w:val="0"/>
        <w:autoSpaceDN w:val="0"/>
        <w:adjustRightInd w:val="0"/>
        <w:rPr>
          <w:rFonts w:eastAsiaTheme="minorHAnsi"/>
          <w:color w:val="131413"/>
        </w:rPr>
      </w:pPr>
    </w:p>
    <w:p w14:paraId="769C65BF" w14:textId="02E8D34B" w:rsidR="00BE4304" w:rsidRDefault="00BE4304" w:rsidP="00BE4304">
      <w:pPr>
        <w:autoSpaceDE w:val="0"/>
        <w:autoSpaceDN w:val="0"/>
        <w:adjustRightInd w:val="0"/>
        <w:rPr>
          <w:rFonts w:eastAsiaTheme="minorHAnsi"/>
          <w:color w:val="131413"/>
        </w:rPr>
      </w:pPr>
      <w:r>
        <w:rPr>
          <w:rFonts w:eastAsiaTheme="minorHAnsi"/>
          <w:color w:val="131413"/>
        </w:rPr>
        <w:lastRenderedPageBreak/>
        <w:t>We used a pairwise t-test with Bonferroni correction to determine where those differences were found:</w:t>
      </w:r>
    </w:p>
    <w:p w14:paraId="38FEA8CE" w14:textId="1C9EC866" w:rsidR="00BE4304" w:rsidRDefault="00BE4304" w:rsidP="00BE4304">
      <w:pPr>
        <w:autoSpaceDE w:val="0"/>
        <w:autoSpaceDN w:val="0"/>
        <w:adjustRightInd w:val="0"/>
        <w:rPr>
          <w:rFonts w:eastAsiaTheme="minorHAnsi"/>
          <w:color w:val="131413"/>
        </w:rPr>
      </w:pPr>
    </w:p>
    <w:p w14:paraId="229B8E61" w14:textId="77777777" w:rsidR="00C55D0E" w:rsidRPr="00C55D0E" w:rsidRDefault="00C55D0E" w:rsidP="00C55D0E">
      <w:pPr>
        <w:autoSpaceDE w:val="0"/>
        <w:autoSpaceDN w:val="0"/>
        <w:adjustRightInd w:val="0"/>
        <w:rPr>
          <w:rFonts w:eastAsiaTheme="minorHAnsi"/>
          <w:color w:val="131413"/>
        </w:rPr>
      </w:pPr>
      <w:r w:rsidRPr="00C55D0E">
        <w:rPr>
          <w:rFonts w:eastAsiaTheme="minorHAnsi"/>
          <w:color w:val="131413"/>
        </w:rPr>
        <w:t xml:space="preserve">G       I      </w:t>
      </w:r>
    </w:p>
    <w:p w14:paraId="44B1E7EB" w14:textId="77777777" w:rsidR="00C55D0E" w:rsidRPr="00C55D0E" w:rsidRDefault="00C55D0E" w:rsidP="00C55D0E">
      <w:pPr>
        <w:autoSpaceDE w:val="0"/>
        <w:autoSpaceDN w:val="0"/>
        <w:adjustRightInd w:val="0"/>
        <w:rPr>
          <w:rFonts w:eastAsiaTheme="minorHAnsi"/>
          <w:color w:val="131413"/>
        </w:rPr>
      </w:pPr>
      <w:r w:rsidRPr="00C55D0E">
        <w:rPr>
          <w:rFonts w:eastAsiaTheme="minorHAnsi"/>
          <w:color w:val="131413"/>
        </w:rPr>
        <w:t xml:space="preserve">I 0.16387 -      </w:t>
      </w:r>
    </w:p>
    <w:p w14:paraId="127AA834" w14:textId="3F64289E" w:rsidR="00BE4304" w:rsidRDefault="00C55D0E" w:rsidP="00C55D0E">
      <w:pPr>
        <w:autoSpaceDE w:val="0"/>
        <w:autoSpaceDN w:val="0"/>
        <w:adjustRightInd w:val="0"/>
        <w:rPr>
          <w:rFonts w:eastAsiaTheme="minorHAnsi"/>
          <w:color w:val="131413"/>
        </w:rPr>
      </w:pPr>
      <w:r w:rsidRPr="00C55D0E">
        <w:rPr>
          <w:rFonts w:eastAsiaTheme="minorHAnsi"/>
          <w:color w:val="131413"/>
        </w:rPr>
        <w:t>K 0.00053 1.6e-06</w:t>
      </w:r>
    </w:p>
    <w:p w14:paraId="0076FA90" w14:textId="6F770C86" w:rsidR="00C55D0E" w:rsidRDefault="00C55D0E" w:rsidP="00C55D0E">
      <w:pPr>
        <w:autoSpaceDE w:val="0"/>
        <w:autoSpaceDN w:val="0"/>
        <w:adjustRightInd w:val="0"/>
        <w:rPr>
          <w:rFonts w:eastAsiaTheme="minorHAnsi"/>
          <w:color w:val="131413"/>
        </w:rPr>
      </w:pPr>
    </w:p>
    <w:p w14:paraId="4027CE45" w14:textId="77777777" w:rsidR="00C55D0E" w:rsidRDefault="00C55D0E" w:rsidP="00C55D0E">
      <w:pPr>
        <w:autoSpaceDE w:val="0"/>
        <w:autoSpaceDN w:val="0"/>
        <w:adjustRightInd w:val="0"/>
        <w:rPr>
          <w:rFonts w:eastAsiaTheme="minorHAnsi"/>
          <w:color w:val="131413"/>
        </w:rPr>
      </w:pPr>
      <w:r>
        <w:rPr>
          <w:rFonts w:eastAsiaTheme="minorHAnsi"/>
          <w:color w:val="131413"/>
        </w:rPr>
        <w:t>This table indicates that:</w:t>
      </w:r>
    </w:p>
    <w:p w14:paraId="452862F2" w14:textId="06CEABEE" w:rsidR="00C55D0E" w:rsidRDefault="00C55D0E" w:rsidP="00C55D0E">
      <w:pPr>
        <w:pStyle w:val="ListParagraph"/>
        <w:numPr>
          <w:ilvl w:val="0"/>
          <w:numId w:val="2"/>
        </w:numPr>
        <w:autoSpaceDE w:val="0"/>
        <w:autoSpaceDN w:val="0"/>
        <w:adjustRightInd w:val="0"/>
        <w:rPr>
          <w:rFonts w:eastAsiaTheme="minorHAnsi"/>
          <w:color w:val="131413"/>
        </w:rPr>
      </w:pPr>
      <w:r w:rsidRPr="00C55D0E">
        <w:rPr>
          <w:rFonts w:eastAsiaTheme="minorHAnsi"/>
          <w:color w:val="131413"/>
        </w:rPr>
        <w:t xml:space="preserve">Gettier case was not different from the Ignorance case </w:t>
      </w:r>
    </w:p>
    <w:p w14:paraId="41A66AF4" w14:textId="22066744" w:rsidR="00C55D0E" w:rsidRDefault="00C55D0E" w:rsidP="00C55D0E">
      <w:pPr>
        <w:pStyle w:val="ListParagraph"/>
        <w:numPr>
          <w:ilvl w:val="0"/>
          <w:numId w:val="2"/>
        </w:numPr>
        <w:autoSpaceDE w:val="0"/>
        <w:autoSpaceDN w:val="0"/>
        <w:adjustRightInd w:val="0"/>
        <w:rPr>
          <w:rFonts w:eastAsiaTheme="minorHAnsi"/>
          <w:color w:val="131413"/>
        </w:rPr>
      </w:pPr>
      <w:r>
        <w:rPr>
          <w:rFonts w:eastAsiaTheme="minorHAnsi"/>
          <w:color w:val="131413"/>
        </w:rPr>
        <w:t>Gettier case was different from the Knowledge case (more towards believes than knows)</w:t>
      </w:r>
    </w:p>
    <w:p w14:paraId="6AB4516D" w14:textId="1FB80CC4" w:rsidR="00C55D0E" w:rsidRDefault="00C55D0E" w:rsidP="00C55D0E">
      <w:pPr>
        <w:pStyle w:val="ListParagraph"/>
        <w:numPr>
          <w:ilvl w:val="0"/>
          <w:numId w:val="2"/>
        </w:numPr>
        <w:autoSpaceDE w:val="0"/>
        <w:autoSpaceDN w:val="0"/>
        <w:adjustRightInd w:val="0"/>
        <w:rPr>
          <w:rFonts w:eastAsiaTheme="minorHAnsi"/>
          <w:color w:val="131413"/>
        </w:rPr>
      </w:pPr>
      <w:r>
        <w:rPr>
          <w:rFonts w:eastAsiaTheme="minorHAnsi"/>
          <w:color w:val="131413"/>
        </w:rPr>
        <w:t>The Ignorance case was different from the Knowledge case (more towards believes than knows)</w:t>
      </w:r>
    </w:p>
    <w:p w14:paraId="72CE8C7F" w14:textId="21DE44EB" w:rsidR="00C55D0E" w:rsidRDefault="00C55D0E" w:rsidP="00C55D0E">
      <w:pPr>
        <w:autoSpaceDE w:val="0"/>
        <w:autoSpaceDN w:val="0"/>
        <w:adjustRightInd w:val="0"/>
        <w:rPr>
          <w:rFonts w:eastAsiaTheme="minorHAnsi"/>
          <w:color w:val="131413"/>
        </w:rPr>
      </w:pPr>
    </w:p>
    <w:p w14:paraId="21742AE5" w14:textId="5ACFFD8E" w:rsidR="0027145D" w:rsidRDefault="00B86F49" w:rsidP="00C874B0">
      <w:pPr>
        <w:autoSpaceDE w:val="0"/>
        <w:autoSpaceDN w:val="0"/>
        <w:adjustRightInd w:val="0"/>
        <w:rPr>
          <w:rFonts w:eastAsiaTheme="minorHAnsi"/>
          <w:b/>
          <w:bCs/>
          <w:color w:val="131413"/>
        </w:rPr>
      </w:pPr>
      <w:r>
        <w:rPr>
          <w:rFonts w:eastAsiaTheme="minorHAnsi"/>
          <w:b/>
          <w:bCs/>
          <w:color w:val="131413"/>
        </w:rPr>
        <w:t xml:space="preserve">Reasonable Unreasonable </w:t>
      </w:r>
    </w:p>
    <w:p w14:paraId="783F1E0E" w14:textId="2870E763" w:rsidR="00B86F49" w:rsidRDefault="00B86F49" w:rsidP="00C874B0">
      <w:pPr>
        <w:autoSpaceDE w:val="0"/>
        <w:autoSpaceDN w:val="0"/>
        <w:adjustRightInd w:val="0"/>
        <w:rPr>
          <w:rFonts w:eastAsiaTheme="minorHAnsi"/>
          <w:b/>
          <w:bCs/>
          <w:color w:val="131413"/>
        </w:rPr>
      </w:pPr>
    </w:p>
    <w:p w14:paraId="564360BB" w14:textId="77777777" w:rsidR="00B86F49" w:rsidRPr="00B86F49" w:rsidRDefault="00B86F49" w:rsidP="00B86F49">
      <w:pPr>
        <w:autoSpaceDE w:val="0"/>
        <w:autoSpaceDN w:val="0"/>
        <w:adjustRightInd w:val="0"/>
        <w:rPr>
          <w:rFonts w:eastAsiaTheme="minorHAnsi"/>
          <w:color w:val="131413"/>
        </w:rPr>
      </w:pPr>
      <w:r w:rsidRPr="00B86F49">
        <w:rPr>
          <w:rFonts w:eastAsiaTheme="minorHAnsi"/>
          <w:color w:val="131413"/>
        </w:rPr>
        <w:t>$ANOVA</w:t>
      </w:r>
    </w:p>
    <w:p w14:paraId="71E2BEF2" w14:textId="77777777" w:rsidR="00B86F49" w:rsidRPr="00B86F49" w:rsidRDefault="00B86F49" w:rsidP="00B86F49">
      <w:pPr>
        <w:autoSpaceDE w:val="0"/>
        <w:autoSpaceDN w:val="0"/>
        <w:adjustRightInd w:val="0"/>
        <w:rPr>
          <w:rFonts w:eastAsiaTheme="minorHAnsi"/>
          <w:color w:val="131413"/>
        </w:rPr>
      </w:pPr>
      <w:r w:rsidRPr="00B86F49">
        <w:rPr>
          <w:rFonts w:eastAsiaTheme="minorHAnsi"/>
          <w:color w:val="131413"/>
        </w:rPr>
        <w:t xml:space="preserve">       Effect </w:t>
      </w:r>
      <w:proofErr w:type="spellStart"/>
      <w:r w:rsidRPr="00B86F49">
        <w:rPr>
          <w:rFonts w:eastAsiaTheme="minorHAnsi"/>
          <w:color w:val="131413"/>
        </w:rPr>
        <w:t>DFn</w:t>
      </w:r>
      <w:proofErr w:type="spellEnd"/>
      <w:r w:rsidRPr="00B86F49">
        <w:rPr>
          <w:rFonts w:eastAsiaTheme="minorHAnsi"/>
          <w:color w:val="131413"/>
        </w:rPr>
        <w:t xml:space="preserve"> </w:t>
      </w:r>
      <w:proofErr w:type="spellStart"/>
      <w:r w:rsidRPr="00B86F49">
        <w:rPr>
          <w:rFonts w:eastAsiaTheme="minorHAnsi"/>
          <w:color w:val="131413"/>
        </w:rPr>
        <w:t>DFd</w:t>
      </w:r>
      <w:proofErr w:type="spellEnd"/>
      <w:r w:rsidRPr="00B86F49">
        <w:rPr>
          <w:rFonts w:eastAsiaTheme="minorHAnsi"/>
          <w:color w:val="131413"/>
        </w:rPr>
        <w:t xml:space="preserve">         </w:t>
      </w:r>
      <w:proofErr w:type="spellStart"/>
      <w:r w:rsidRPr="00B86F49">
        <w:rPr>
          <w:rFonts w:eastAsiaTheme="minorHAnsi"/>
          <w:color w:val="131413"/>
        </w:rPr>
        <w:t>SSn</w:t>
      </w:r>
      <w:proofErr w:type="spellEnd"/>
      <w:r w:rsidRPr="00B86F49">
        <w:rPr>
          <w:rFonts w:eastAsiaTheme="minorHAnsi"/>
          <w:color w:val="131413"/>
        </w:rPr>
        <w:t xml:space="preserve">      </w:t>
      </w:r>
      <w:proofErr w:type="spellStart"/>
      <w:r w:rsidRPr="00B86F49">
        <w:rPr>
          <w:rFonts w:eastAsiaTheme="minorHAnsi"/>
          <w:color w:val="131413"/>
        </w:rPr>
        <w:t>SSd</w:t>
      </w:r>
      <w:proofErr w:type="spellEnd"/>
      <w:r w:rsidRPr="00B86F49">
        <w:rPr>
          <w:rFonts w:eastAsiaTheme="minorHAnsi"/>
          <w:color w:val="131413"/>
        </w:rPr>
        <w:t xml:space="preserve">            F            p p&lt;.05</w:t>
      </w:r>
    </w:p>
    <w:p w14:paraId="22C44207" w14:textId="77777777" w:rsidR="00B86F49" w:rsidRPr="00B86F49" w:rsidRDefault="00B86F49" w:rsidP="00B86F49">
      <w:pPr>
        <w:autoSpaceDE w:val="0"/>
        <w:autoSpaceDN w:val="0"/>
        <w:adjustRightInd w:val="0"/>
        <w:rPr>
          <w:rFonts w:eastAsiaTheme="minorHAnsi"/>
          <w:color w:val="131413"/>
        </w:rPr>
      </w:pPr>
      <w:r w:rsidRPr="00B86F49">
        <w:rPr>
          <w:rFonts w:eastAsiaTheme="minorHAnsi"/>
          <w:color w:val="131413"/>
        </w:rPr>
        <w:t>1 (Intercept)   1  96 2392693.364 47338.97 4852.2088138 5.362341e-84     *</w:t>
      </w:r>
    </w:p>
    <w:p w14:paraId="5E25C09C" w14:textId="77777777" w:rsidR="00B86F49" w:rsidRPr="00B86F49" w:rsidRDefault="00B86F49" w:rsidP="00B86F49">
      <w:pPr>
        <w:autoSpaceDE w:val="0"/>
        <w:autoSpaceDN w:val="0"/>
        <w:adjustRightInd w:val="0"/>
        <w:rPr>
          <w:rFonts w:eastAsiaTheme="minorHAnsi"/>
          <w:color w:val="131413"/>
        </w:rPr>
      </w:pPr>
      <w:r w:rsidRPr="00B86F49">
        <w:rPr>
          <w:rFonts w:eastAsiaTheme="minorHAnsi"/>
          <w:color w:val="131413"/>
        </w:rPr>
        <w:t xml:space="preserve">2   condition   2 192     446.646 69108.02    0.6204493 5.387773e-01      </w:t>
      </w:r>
    </w:p>
    <w:p w14:paraId="695B181B" w14:textId="77777777" w:rsidR="00B86F49" w:rsidRPr="00B86F49" w:rsidRDefault="00B86F49" w:rsidP="00B86F49">
      <w:pPr>
        <w:autoSpaceDE w:val="0"/>
        <w:autoSpaceDN w:val="0"/>
        <w:adjustRightInd w:val="0"/>
        <w:rPr>
          <w:rFonts w:eastAsiaTheme="minorHAnsi"/>
          <w:color w:val="131413"/>
        </w:rPr>
      </w:pPr>
      <w:r w:rsidRPr="00B86F49">
        <w:rPr>
          <w:rFonts w:eastAsiaTheme="minorHAnsi"/>
          <w:color w:val="131413"/>
        </w:rPr>
        <w:t xml:space="preserve">          </w:t>
      </w:r>
      <w:proofErr w:type="spellStart"/>
      <w:r w:rsidRPr="00B86F49">
        <w:rPr>
          <w:rFonts w:eastAsiaTheme="minorHAnsi"/>
          <w:color w:val="131413"/>
        </w:rPr>
        <w:t>ges</w:t>
      </w:r>
      <w:proofErr w:type="spellEnd"/>
    </w:p>
    <w:p w14:paraId="66B8B22D" w14:textId="77777777" w:rsidR="00B86F49" w:rsidRPr="00B86F49" w:rsidRDefault="00B86F49" w:rsidP="00B86F49">
      <w:pPr>
        <w:autoSpaceDE w:val="0"/>
        <w:autoSpaceDN w:val="0"/>
        <w:adjustRightInd w:val="0"/>
        <w:rPr>
          <w:rFonts w:eastAsiaTheme="minorHAnsi"/>
          <w:color w:val="131413"/>
        </w:rPr>
      </w:pPr>
      <w:r w:rsidRPr="00B86F49">
        <w:rPr>
          <w:rFonts w:eastAsiaTheme="minorHAnsi"/>
          <w:color w:val="131413"/>
        </w:rPr>
        <w:t>1 0.953590882</w:t>
      </w:r>
    </w:p>
    <w:p w14:paraId="0E6994D0" w14:textId="2D633841" w:rsidR="00B86F49" w:rsidRDefault="00B86F49" w:rsidP="00B86F49">
      <w:pPr>
        <w:autoSpaceDE w:val="0"/>
        <w:autoSpaceDN w:val="0"/>
        <w:adjustRightInd w:val="0"/>
        <w:rPr>
          <w:rFonts w:eastAsiaTheme="minorHAnsi"/>
          <w:color w:val="131413"/>
        </w:rPr>
      </w:pPr>
      <w:r w:rsidRPr="00B86F49">
        <w:rPr>
          <w:rFonts w:eastAsiaTheme="minorHAnsi"/>
          <w:color w:val="131413"/>
        </w:rPr>
        <w:t>2 0.003820961</w:t>
      </w:r>
    </w:p>
    <w:p w14:paraId="5271D766" w14:textId="74615053" w:rsidR="00B86F49" w:rsidRDefault="00B86F49" w:rsidP="00B86F49">
      <w:pPr>
        <w:autoSpaceDE w:val="0"/>
        <w:autoSpaceDN w:val="0"/>
        <w:adjustRightInd w:val="0"/>
        <w:rPr>
          <w:rFonts w:eastAsiaTheme="minorHAnsi"/>
          <w:color w:val="131413"/>
        </w:rPr>
      </w:pPr>
    </w:p>
    <w:p w14:paraId="1B9035FB" w14:textId="628BA898" w:rsidR="00B86F49" w:rsidRDefault="00B86F49" w:rsidP="00B86F49">
      <w:pPr>
        <w:autoSpaceDE w:val="0"/>
        <w:autoSpaceDN w:val="0"/>
        <w:adjustRightInd w:val="0"/>
        <w:rPr>
          <w:rFonts w:eastAsiaTheme="minorHAnsi"/>
          <w:color w:val="131413"/>
        </w:rPr>
      </w:pPr>
      <w:r>
        <w:rPr>
          <w:rFonts w:eastAsiaTheme="minorHAnsi"/>
          <w:color w:val="131413"/>
        </w:rPr>
        <w:t xml:space="preserve">We see no effect of condition on reasonable to unreasonable, </w:t>
      </w:r>
      <w:r>
        <w:rPr>
          <w:rFonts w:eastAsiaTheme="minorHAnsi"/>
          <w:i/>
          <w:iCs/>
          <w:color w:val="131413"/>
        </w:rPr>
        <w:t>F</w:t>
      </w:r>
      <w:r>
        <w:rPr>
          <w:rFonts w:eastAsiaTheme="minorHAnsi"/>
          <w:color w:val="131413"/>
        </w:rPr>
        <w:t xml:space="preserve">(2,192) = .62, </w:t>
      </w:r>
      <w:r>
        <w:rPr>
          <w:rFonts w:eastAsiaTheme="minorHAnsi"/>
          <w:i/>
          <w:iCs/>
          <w:color w:val="131413"/>
        </w:rPr>
        <w:t>p</w:t>
      </w:r>
      <w:r>
        <w:rPr>
          <w:rFonts w:eastAsiaTheme="minorHAnsi"/>
          <w:color w:val="131413"/>
        </w:rPr>
        <w:t xml:space="preserve"> = .54, </w:t>
      </w:r>
      <w:proofErr w:type="spellStart"/>
      <w:r>
        <w:rPr>
          <w:rFonts w:eastAsiaTheme="minorHAnsi"/>
          <w:color w:val="131413"/>
        </w:rPr>
        <w:t>ges</w:t>
      </w:r>
      <w:proofErr w:type="spellEnd"/>
      <w:r>
        <w:rPr>
          <w:rFonts w:eastAsiaTheme="minorHAnsi"/>
          <w:color w:val="131413"/>
        </w:rPr>
        <w:t xml:space="preserve"> &lt; .01.</w:t>
      </w:r>
    </w:p>
    <w:p w14:paraId="22CFB293" w14:textId="150285B3" w:rsidR="00B86F49" w:rsidRDefault="00B86F49" w:rsidP="00B86F49">
      <w:pPr>
        <w:autoSpaceDE w:val="0"/>
        <w:autoSpaceDN w:val="0"/>
        <w:adjustRightInd w:val="0"/>
        <w:rPr>
          <w:rFonts w:eastAsiaTheme="minorHAnsi"/>
          <w:color w:val="131413"/>
        </w:rPr>
      </w:pPr>
    </w:p>
    <w:p w14:paraId="1CCFE4C5" w14:textId="4D624A07" w:rsidR="00B86F49" w:rsidRDefault="00B86F49" w:rsidP="00B86F49">
      <w:pPr>
        <w:autoSpaceDE w:val="0"/>
        <w:autoSpaceDN w:val="0"/>
        <w:adjustRightInd w:val="0"/>
        <w:rPr>
          <w:rFonts w:eastAsiaTheme="minorHAnsi"/>
          <w:color w:val="131413"/>
        </w:rPr>
      </w:pPr>
      <w:r>
        <w:rPr>
          <w:rFonts w:eastAsiaTheme="minorHAnsi"/>
          <w:color w:val="131413"/>
        </w:rPr>
        <w:t xml:space="preserve">Means </w:t>
      </w:r>
    </w:p>
    <w:p w14:paraId="54CFAF2D" w14:textId="77777777" w:rsidR="005F4A21" w:rsidRPr="005F4A21" w:rsidRDefault="005F4A21" w:rsidP="005F4A21">
      <w:pPr>
        <w:autoSpaceDE w:val="0"/>
        <w:autoSpaceDN w:val="0"/>
        <w:adjustRightInd w:val="0"/>
        <w:rPr>
          <w:rFonts w:eastAsiaTheme="minorHAnsi"/>
          <w:color w:val="131413"/>
        </w:rPr>
      </w:pPr>
      <w:r w:rsidRPr="005F4A21">
        <w:rPr>
          <w:rFonts w:eastAsiaTheme="minorHAnsi"/>
          <w:color w:val="131413"/>
        </w:rPr>
        <w:t xml:space="preserve">       G        I        K </w:t>
      </w:r>
    </w:p>
    <w:p w14:paraId="4EBEC5D5" w14:textId="59F97496" w:rsidR="00B86F49" w:rsidRDefault="005F4A21" w:rsidP="005F4A21">
      <w:pPr>
        <w:autoSpaceDE w:val="0"/>
        <w:autoSpaceDN w:val="0"/>
        <w:adjustRightInd w:val="0"/>
        <w:rPr>
          <w:rFonts w:eastAsiaTheme="minorHAnsi"/>
          <w:color w:val="131413"/>
        </w:rPr>
      </w:pPr>
      <w:r w:rsidRPr="005F4A21">
        <w:rPr>
          <w:rFonts w:eastAsiaTheme="minorHAnsi"/>
          <w:color w:val="131413"/>
        </w:rPr>
        <w:t>90.84536 89.08247 92.10309</w:t>
      </w:r>
    </w:p>
    <w:p w14:paraId="51FA7F13" w14:textId="11E9DAEA" w:rsidR="005F4A21" w:rsidRDefault="005F4A21" w:rsidP="005F4A21">
      <w:pPr>
        <w:autoSpaceDE w:val="0"/>
        <w:autoSpaceDN w:val="0"/>
        <w:adjustRightInd w:val="0"/>
        <w:rPr>
          <w:rFonts w:eastAsiaTheme="minorHAnsi"/>
          <w:color w:val="131413"/>
        </w:rPr>
      </w:pPr>
    </w:p>
    <w:p w14:paraId="538002C5" w14:textId="071780A8" w:rsidR="005F4A21" w:rsidRDefault="005F4A21" w:rsidP="005F4A21">
      <w:pPr>
        <w:autoSpaceDE w:val="0"/>
        <w:autoSpaceDN w:val="0"/>
        <w:adjustRightInd w:val="0"/>
        <w:rPr>
          <w:rFonts w:eastAsiaTheme="minorHAnsi"/>
          <w:color w:val="131413"/>
        </w:rPr>
      </w:pPr>
      <w:r>
        <w:rPr>
          <w:rFonts w:eastAsiaTheme="minorHAnsi"/>
          <w:color w:val="131413"/>
        </w:rPr>
        <w:t>SDs</w:t>
      </w:r>
    </w:p>
    <w:p w14:paraId="2E82E574" w14:textId="77777777" w:rsidR="005F4A21" w:rsidRPr="005F4A21" w:rsidRDefault="005F4A21" w:rsidP="005F4A21">
      <w:pPr>
        <w:autoSpaceDE w:val="0"/>
        <w:autoSpaceDN w:val="0"/>
        <w:adjustRightInd w:val="0"/>
        <w:rPr>
          <w:rFonts w:eastAsiaTheme="minorHAnsi"/>
          <w:color w:val="131413"/>
        </w:rPr>
      </w:pPr>
      <w:r w:rsidRPr="005F4A21">
        <w:rPr>
          <w:rFonts w:eastAsiaTheme="minorHAnsi"/>
          <w:color w:val="131413"/>
        </w:rPr>
        <w:t xml:space="preserve">       G        I        K </w:t>
      </w:r>
    </w:p>
    <w:p w14:paraId="2BAF6D06" w14:textId="74762E79" w:rsidR="005F4A21" w:rsidRDefault="005F4A21" w:rsidP="005F4A21">
      <w:pPr>
        <w:autoSpaceDE w:val="0"/>
        <w:autoSpaceDN w:val="0"/>
        <w:adjustRightInd w:val="0"/>
        <w:rPr>
          <w:rFonts w:eastAsiaTheme="minorHAnsi"/>
          <w:color w:val="131413"/>
        </w:rPr>
      </w:pPr>
      <w:r w:rsidRPr="005F4A21">
        <w:rPr>
          <w:rFonts w:eastAsiaTheme="minorHAnsi"/>
          <w:color w:val="131413"/>
        </w:rPr>
        <w:t>20.38552 21.46687 18.34648</w:t>
      </w:r>
    </w:p>
    <w:p w14:paraId="74E1D828" w14:textId="172E6EA5" w:rsidR="005F4A21" w:rsidRDefault="005F4A21" w:rsidP="005F4A21">
      <w:pPr>
        <w:autoSpaceDE w:val="0"/>
        <w:autoSpaceDN w:val="0"/>
        <w:adjustRightInd w:val="0"/>
        <w:rPr>
          <w:rFonts w:eastAsiaTheme="minorHAnsi"/>
          <w:color w:val="131413"/>
        </w:rPr>
      </w:pPr>
    </w:p>
    <w:p w14:paraId="6F1D6A06" w14:textId="66C56CF5" w:rsidR="00FF3A62" w:rsidRPr="00FF3A62" w:rsidRDefault="00FF3A62" w:rsidP="005F4A21">
      <w:pPr>
        <w:autoSpaceDE w:val="0"/>
        <w:autoSpaceDN w:val="0"/>
        <w:adjustRightInd w:val="0"/>
        <w:rPr>
          <w:rFonts w:eastAsiaTheme="minorHAnsi"/>
          <w:b/>
          <w:bCs/>
          <w:color w:val="131413"/>
        </w:rPr>
      </w:pPr>
      <w:r>
        <w:rPr>
          <w:rFonts w:eastAsiaTheme="minorHAnsi"/>
          <w:b/>
          <w:bCs/>
          <w:color w:val="131413"/>
        </w:rPr>
        <w:t>I</w:t>
      </w:r>
      <w:r w:rsidRPr="00FF3A62">
        <w:rPr>
          <w:rFonts w:eastAsiaTheme="minorHAnsi"/>
          <w:b/>
          <w:bCs/>
          <w:color w:val="131413"/>
        </w:rPr>
        <w:t>nability</w:t>
      </w:r>
      <w:r>
        <w:rPr>
          <w:rFonts w:eastAsiaTheme="minorHAnsi"/>
          <w:b/>
          <w:bCs/>
          <w:color w:val="131413"/>
        </w:rPr>
        <w:t>/ability – Good luck/Bad luck</w:t>
      </w:r>
    </w:p>
    <w:p w14:paraId="072E1164" w14:textId="0D5DCB59" w:rsidR="00FF3A62" w:rsidRDefault="00FF3A62" w:rsidP="005F4A21">
      <w:pPr>
        <w:autoSpaceDE w:val="0"/>
        <w:autoSpaceDN w:val="0"/>
        <w:adjustRightInd w:val="0"/>
        <w:rPr>
          <w:rFonts w:eastAsiaTheme="minorHAnsi"/>
          <w:color w:val="131413"/>
        </w:rPr>
      </w:pPr>
    </w:p>
    <w:p w14:paraId="1F5422A4" w14:textId="77777777" w:rsidR="00FF3A62" w:rsidRPr="00FF3A62" w:rsidRDefault="00FF3A62" w:rsidP="00FF3A62">
      <w:pPr>
        <w:autoSpaceDE w:val="0"/>
        <w:autoSpaceDN w:val="0"/>
        <w:adjustRightInd w:val="0"/>
        <w:rPr>
          <w:rFonts w:eastAsiaTheme="minorHAnsi"/>
          <w:color w:val="131413"/>
        </w:rPr>
      </w:pPr>
      <w:r w:rsidRPr="00FF3A62">
        <w:rPr>
          <w:rFonts w:eastAsiaTheme="minorHAnsi"/>
          <w:color w:val="131413"/>
        </w:rPr>
        <w:t>$ANOVA</w:t>
      </w:r>
    </w:p>
    <w:p w14:paraId="79C1B7FB" w14:textId="77777777" w:rsidR="00FF3A62" w:rsidRPr="00FF3A62" w:rsidRDefault="00FF3A62" w:rsidP="00FF3A62">
      <w:pPr>
        <w:autoSpaceDE w:val="0"/>
        <w:autoSpaceDN w:val="0"/>
        <w:adjustRightInd w:val="0"/>
        <w:rPr>
          <w:rFonts w:eastAsiaTheme="minorHAnsi"/>
          <w:color w:val="131413"/>
        </w:rPr>
      </w:pPr>
      <w:r w:rsidRPr="00FF3A62">
        <w:rPr>
          <w:rFonts w:eastAsiaTheme="minorHAnsi"/>
          <w:color w:val="131413"/>
        </w:rPr>
        <w:t xml:space="preserve">       Effect </w:t>
      </w:r>
      <w:proofErr w:type="spellStart"/>
      <w:r w:rsidRPr="00FF3A62">
        <w:rPr>
          <w:rFonts w:eastAsiaTheme="minorHAnsi"/>
          <w:color w:val="131413"/>
        </w:rPr>
        <w:t>DFn</w:t>
      </w:r>
      <w:proofErr w:type="spellEnd"/>
      <w:r w:rsidRPr="00FF3A62">
        <w:rPr>
          <w:rFonts w:eastAsiaTheme="minorHAnsi"/>
          <w:color w:val="131413"/>
        </w:rPr>
        <w:t xml:space="preserve"> </w:t>
      </w:r>
      <w:proofErr w:type="spellStart"/>
      <w:r w:rsidRPr="00FF3A62">
        <w:rPr>
          <w:rFonts w:eastAsiaTheme="minorHAnsi"/>
          <w:color w:val="131413"/>
        </w:rPr>
        <w:t>DFd</w:t>
      </w:r>
      <w:proofErr w:type="spellEnd"/>
      <w:r w:rsidRPr="00FF3A62">
        <w:rPr>
          <w:rFonts w:eastAsiaTheme="minorHAnsi"/>
          <w:color w:val="131413"/>
        </w:rPr>
        <w:t xml:space="preserve">       </w:t>
      </w:r>
      <w:proofErr w:type="spellStart"/>
      <w:r w:rsidRPr="00FF3A62">
        <w:rPr>
          <w:rFonts w:eastAsiaTheme="minorHAnsi"/>
          <w:color w:val="131413"/>
        </w:rPr>
        <w:t>SSn</w:t>
      </w:r>
      <w:proofErr w:type="spellEnd"/>
      <w:r w:rsidRPr="00FF3A62">
        <w:rPr>
          <w:rFonts w:eastAsiaTheme="minorHAnsi"/>
          <w:color w:val="131413"/>
        </w:rPr>
        <w:t xml:space="preserve">      </w:t>
      </w:r>
      <w:proofErr w:type="spellStart"/>
      <w:r w:rsidRPr="00FF3A62">
        <w:rPr>
          <w:rFonts w:eastAsiaTheme="minorHAnsi"/>
          <w:color w:val="131413"/>
        </w:rPr>
        <w:t>SSd</w:t>
      </w:r>
      <w:proofErr w:type="spellEnd"/>
      <w:r w:rsidRPr="00FF3A62">
        <w:rPr>
          <w:rFonts w:eastAsiaTheme="minorHAnsi"/>
          <w:color w:val="131413"/>
        </w:rPr>
        <w:t xml:space="preserve">         F</w:t>
      </w:r>
    </w:p>
    <w:p w14:paraId="17BC0030" w14:textId="77777777" w:rsidR="00FF3A62" w:rsidRPr="00FF3A62" w:rsidRDefault="00FF3A62" w:rsidP="00FF3A62">
      <w:pPr>
        <w:autoSpaceDE w:val="0"/>
        <w:autoSpaceDN w:val="0"/>
        <w:adjustRightInd w:val="0"/>
        <w:rPr>
          <w:rFonts w:eastAsiaTheme="minorHAnsi"/>
          <w:color w:val="131413"/>
        </w:rPr>
      </w:pPr>
      <w:r w:rsidRPr="00FF3A62">
        <w:rPr>
          <w:rFonts w:eastAsiaTheme="minorHAnsi"/>
          <w:color w:val="131413"/>
        </w:rPr>
        <w:t>1 (Intercept)   1  96 715847.04 191399.3 359.04687</w:t>
      </w:r>
    </w:p>
    <w:p w14:paraId="225FE969" w14:textId="77777777" w:rsidR="00FF3A62" w:rsidRPr="00FF3A62" w:rsidRDefault="00FF3A62" w:rsidP="00FF3A62">
      <w:pPr>
        <w:autoSpaceDE w:val="0"/>
        <w:autoSpaceDN w:val="0"/>
        <w:adjustRightInd w:val="0"/>
        <w:rPr>
          <w:rFonts w:eastAsiaTheme="minorHAnsi"/>
          <w:color w:val="131413"/>
        </w:rPr>
      </w:pPr>
      <w:r w:rsidRPr="00FF3A62">
        <w:rPr>
          <w:rFonts w:eastAsiaTheme="minorHAnsi"/>
          <w:color w:val="131413"/>
        </w:rPr>
        <w:t>2   condition   2 192  57540.14 269278.5  20.51353</w:t>
      </w:r>
    </w:p>
    <w:p w14:paraId="548A2EEB" w14:textId="77777777" w:rsidR="00FF3A62" w:rsidRPr="00FF3A62" w:rsidRDefault="00FF3A62" w:rsidP="00FF3A62">
      <w:pPr>
        <w:autoSpaceDE w:val="0"/>
        <w:autoSpaceDN w:val="0"/>
        <w:adjustRightInd w:val="0"/>
        <w:rPr>
          <w:rFonts w:eastAsiaTheme="minorHAnsi"/>
          <w:color w:val="131413"/>
        </w:rPr>
      </w:pPr>
      <w:r w:rsidRPr="00FF3A62">
        <w:rPr>
          <w:rFonts w:eastAsiaTheme="minorHAnsi"/>
          <w:color w:val="131413"/>
        </w:rPr>
        <w:t xml:space="preserve">                                           p p&lt;.05       </w:t>
      </w:r>
      <w:proofErr w:type="spellStart"/>
      <w:r w:rsidRPr="00FF3A62">
        <w:rPr>
          <w:rFonts w:eastAsiaTheme="minorHAnsi"/>
          <w:color w:val="131413"/>
        </w:rPr>
        <w:t>ges</w:t>
      </w:r>
      <w:proofErr w:type="spellEnd"/>
    </w:p>
    <w:p w14:paraId="5436DC0A" w14:textId="77777777" w:rsidR="00FF3A62" w:rsidRPr="00FF3A62" w:rsidRDefault="00FF3A62" w:rsidP="00FF3A62">
      <w:pPr>
        <w:autoSpaceDE w:val="0"/>
        <w:autoSpaceDN w:val="0"/>
        <w:adjustRightInd w:val="0"/>
        <w:rPr>
          <w:rFonts w:eastAsiaTheme="minorHAnsi"/>
          <w:color w:val="131413"/>
        </w:rPr>
      </w:pPr>
      <w:r w:rsidRPr="00FF3A62">
        <w:rPr>
          <w:rFonts w:eastAsiaTheme="minorHAnsi"/>
          <w:color w:val="131413"/>
        </w:rPr>
        <w:t>1 0.0000000000000000000000000000000003328695     * 0.6084419</w:t>
      </w:r>
    </w:p>
    <w:p w14:paraId="624EDAA4" w14:textId="3EF1EEC9" w:rsidR="00FF3A62" w:rsidRDefault="00FF3A62" w:rsidP="00FF3A62">
      <w:pPr>
        <w:autoSpaceDE w:val="0"/>
        <w:autoSpaceDN w:val="0"/>
        <w:adjustRightInd w:val="0"/>
        <w:rPr>
          <w:rFonts w:eastAsiaTheme="minorHAnsi"/>
          <w:color w:val="131413"/>
        </w:rPr>
      </w:pPr>
      <w:r w:rsidRPr="00FF3A62">
        <w:rPr>
          <w:rFonts w:eastAsiaTheme="minorHAnsi"/>
          <w:color w:val="131413"/>
        </w:rPr>
        <w:t>2 0.0000000084315362852000994541769199157322     * 0.1110346</w:t>
      </w:r>
    </w:p>
    <w:p w14:paraId="6262718E" w14:textId="75AB3AEF" w:rsidR="00FF3A62" w:rsidRDefault="00FF3A62" w:rsidP="00FF3A62">
      <w:pPr>
        <w:autoSpaceDE w:val="0"/>
        <w:autoSpaceDN w:val="0"/>
        <w:adjustRightInd w:val="0"/>
        <w:rPr>
          <w:rFonts w:eastAsiaTheme="minorHAnsi"/>
          <w:color w:val="131413"/>
        </w:rPr>
      </w:pPr>
    </w:p>
    <w:p w14:paraId="4500E7AC" w14:textId="22F6425E" w:rsidR="00FF3A62" w:rsidRDefault="00FF3A62" w:rsidP="00FF3A62">
      <w:pPr>
        <w:autoSpaceDE w:val="0"/>
        <w:autoSpaceDN w:val="0"/>
        <w:adjustRightInd w:val="0"/>
        <w:rPr>
          <w:rFonts w:eastAsiaTheme="minorHAnsi"/>
          <w:color w:val="131413"/>
        </w:rPr>
      </w:pPr>
      <w:r>
        <w:rPr>
          <w:rFonts w:eastAsiaTheme="minorHAnsi"/>
          <w:color w:val="131413"/>
        </w:rPr>
        <w:t xml:space="preserve">We find a medium effect size of inability to good luck, </w:t>
      </w:r>
      <w:r>
        <w:rPr>
          <w:rFonts w:eastAsiaTheme="minorHAnsi"/>
          <w:i/>
          <w:iCs/>
          <w:color w:val="131413"/>
        </w:rPr>
        <w:t>F</w:t>
      </w:r>
      <w:r>
        <w:rPr>
          <w:rFonts w:eastAsiaTheme="minorHAnsi"/>
          <w:color w:val="131413"/>
        </w:rPr>
        <w:t xml:space="preserve">(2, 192) = 20.51, </w:t>
      </w:r>
      <w:r>
        <w:rPr>
          <w:rFonts w:eastAsiaTheme="minorHAnsi"/>
          <w:i/>
          <w:iCs/>
          <w:color w:val="131413"/>
        </w:rPr>
        <w:t>p</w:t>
      </w:r>
      <w:r>
        <w:rPr>
          <w:rFonts w:eastAsiaTheme="minorHAnsi"/>
          <w:color w:val="131413"/>
        </w:rPr>
        <w:t xml:space="preserve"> &lt; .001, </w:t>
      </w:r>
      <w:proofErr w:type="spellStart"/>
      <w:r>
        <w:rPr>
          <w:rFonts w:eastAsiaTheme="minorHAnsi"/>
          <w:color w:val="131413"/>
        </w:rPr>
        <w:t>ges</w:t>
      </w:r>
      <w:proofErr w:type="spellEnd"/>
      <w:r>
        <w:rPr>
          <w:rFonts w:eastAsiaTheme="minorHAnsi"/>
          <w:color w:val="131413"/>
        </w:rPr>
        <w:t xml:space="preserve"> = .11</w:t>
      </w:r>
    </w:p>
    <w:p w14:paraId="5C5CD65B" w14:textId="70984276" w:rsidR="00FF3A62" w:rsidRDefault="00FF3A62" w:rsidP="00FF3A62">
      <w:pPr>
        <w:autoSpaceDE w:val="0"/>
        <w:autoSpaceDN w:val="0"/>
        <w:adjustRightInd w:val="0"/>
        <w:rPr>
          <w:rFonts w:eastAsiaTheme="minorHAnsi"/>
          <w:color w:val="131413"/>
        </w:rPr>
      </w:pPr>
    </w:p>
    <w:p w14:paraId="1C3AAE2B" w14:textId="3F2F786A" w:rsidR="00FF3A62" w:rsidRDefault="00FF3A62" w:rsidP="00FF3A62">
      <w:pPr>
        <w:autoSpaceDE w:val="0"/>
        <w:autoSpaceDN w:val="0"/>
        <w:adjustRightInd w:val="0"/>
        <w:rPr>
          <w:rFonts w:eastAsiaTheme="minorHAnsi"/>
          <w:color w:val="131413"/>
        </w:rPr>
      </w:pPr>
      <w:r>
        <w:rPr>
          <w:rFonts w:eastAsiaTheme="minorHAnsi"/>
          <w:color w:val="131413"/>
        </w:rPr>
        <w:t>Means</w:t>
      </w:r>
    </w:p>
    <w:p w14:paraId="50826BAF" w14:textId="77777777" w:rsidR="00FF3A62" w:rsidRPr="00FF3A62" w:rsidRDefault="00FF3A62" w:rsidP="00FF3A62">
      <w:pPr>
        <w:autoSpaceDE w:val="0"/>
        <w:autoSpaceDN w:val="0"/>
        <w:adjustRightInd w:val="0"/>
        <w:rPr>
          <w:rFonts w:eastAsiaTheme="minorHAnsi"/>
          <w:color w:val="131413"/>
        </w:rPr>
      </w:pPr>
      <w:r w:rsidRPr="00FF3A62">
        <w:rPr>
          <w:rFonts w:eastAsiaTheme="minorHAnsi"/>
          <w:color w:val="131413"/>
        </w:rPr>
        <w:lastRenderedPageBreak/>
        <w:t xml:space="preserve">       G        I        K </w:t>
      </w:r>
    </w:p>
    <w:p w14:paraId="1B2B48CF" w14:textId="17E7B0CE" w:rsidR="00FF3A62" w:rsidRDefault="00FF3A62" w:rsidP="00FF3A62">
      <w:pPr>
        <w:autoSpaceDE w:val="0"/>
        <w:autoSpaceDN w:val="0"/>
        <w:adjustRightInd w:val="0"/>
        <w:rPr>
          <w:rFonts w:eastAsiaTheme="minorHAnsi"/>
          <w:color w:val="131413"/>
        </w:rPr>
      </w:pPr>
      <w:r w:rsidRPr="00FF3A62">
        <w:rPr>
          <w:rFonts w:eastAsiaTheme="minorHAnsi"/>
          <w:color w:val="131413"/>
        </w:rPr>
        <w:t>69.47423 40.20619 39.11340</w:t>
      </w:r>
    </w:p>
    <w:p w14:paraId="2E7693D9" w14:textId="1612AA7A" w:rsidR="00FF3A62" w:rsidRDefault="00FF3A62" w:rsidP="00FF3A62">
      <w:pPr>
        <w:autoSpaceDE w:val="0"/>
        <w:autoSpaceDN w:val="0"/>
        <w:adjustRightInd w:val="0"/>
        <w:rPr>
          <w:rFonts w:eastAsiaTheme="minorHAnsi"/>
          <w:color w:val="131413"/>
        </w:rPr>
      </w:pPr>
    </w:p>
    <w:p w14:paraId="6522B819" w14:textId="73D14612" w:rsidR="00FF3A62" w:rsidRDefault="00FF3A62" w:rsidP="00FF3A62">
      <w:pPr>
        <w:autoSpaceDE w:val="0"/>
        <w:autoSpaceDN w:val="0"/>
        <w:adjustRightInd w:val="0"/>
        <w:rPr>
          <w:rFonts w:eastAsiaTheme="minorHAnsi"/>
          <w:color w:val="131413"/>
        </w:rPr>
      </w:pPr>
      <w:r>
        <w:rPr>
          <w:rFonts w:eastAsiaTheme="minorHAnsi"/>
          <w:color w:val="131413"/>
        </w:rPr>
        <w:t>SDs</w:t>
      </w:r>
    </w:p>
    <w:p w14:paraId="76AA7D82" w14:textId="77777777" w:rsidR="00FF3A62" w:rsidRPr="00FF3A62" w:rsidRDefault="00FF3A62" w:rsidP="00FF3A62">
      <w:pPr>
        <w:autoSpaceDE w:val="0"/>
        <w:autoSpaceDN w:val="0"/>
        <w:adjustRightInd w:val="0"/>
        <w:rPr>
          <w:rFonts w:eastAsiaTheme="minorHAnsi"/>
          <w:color w:val="131413"/>
        </w:rPr>
      </w:pPr>
      <w:r w:rsidRPr="00FF3A62">
        <w:rPr>
          <w:rFonts w:eastAsiaTheme="minorHAnsi"/>
          <w:color w:val="131413"/>
        </w:rPr>
        <w:t xml:space="preserve">       G        I        K </w:t>
      </w:r>
    </w:p>
    <w:p w14:paraId="3E7A07DE" w14:textId="148DAA81" w:rsidR="00FF3A62" w:rsidRDefault="00FF3A62" w:rsidP="00FF3A62">
      <w:pPr>
        <w:autoSpaceDE w:val="0"/>
        <w:autoSpaceDN w:val="0"/>
        <w:adjustRightInd w:val="0"/>
        <w:rPr>
          <w:rFonts w:eastAsiaTheme="minorHAnsi"/>
          <w:color w:val="131413"/>
        </w:rPr>
      </w:pPr>
      <w:r w:rsidRPr="00FF3A62">
        <w:rPr>
          <w:rFonts w:eastAsiaTheme="minorHAnsi"/>
          <w:color w:val="131413"/>
        </w:rPr>
        <w:t>38.85606 40.78805 40.31462</w:t>
      </w:r>
    </w:p>
    <w:p w14:paraId="19D2DC8D" w14:textId="4963BDDA" w:rsidR="00FF3A62" w:rsidRDefault="00FF3A62" w:rsidP="00FF3A62">
      <w:pPr>
        <w:autoSpaceDE w:val="0"/>
        <w:autoSpaceDN w:val="0"/>
        <w:adjustRightInd w:val="0"/>
        <w:rPr>
          <w:rFonts w:eastAsiaTheme="minorHAnsi"/>
          <w:color w:val="131413"/>
        </w:rPr>
      </w:pPr>
    </w:p>
    <w:p w14:paraId="4D03701C" w14:textId="77777777" w:rsidR="004B3DB4" w:rsidRDefault="004B3DB4" w:rsidP="004B3DB4">
      <w:pPr>
        <w:autoSpaceDE w:val="0"/>
        <w:autoSpaceDN w:val="0"/>
        <w:adjustRightInd w:val="0"/>
        <w:rPr>
          <w:rFonts w:eastAsiaTheme="minorHAnsi"/>
          <w:color w:val="131413"/>
        </w:rPr>
      </w:pPr>
      <w:r>
        <w:rPr>
          <w:rFonts w:eastAsiaTheme="minorHAnsi"/>
          <w:color w:val="131413"/>
        </w:rPr>
        <w:t>We used a pairwise t-test with Bonferroni correction to determine where those differences were found:</w:t>
      </w:r>
    </w:p>
    <w:p w14:paraId="1277299E" w14:textId="17F0C036" w:rsidR="00FF3A62" w:rsidRDefault="00FF3A62" w:rsidP="00FF3A62">
      <w:pPr>
        <w:autoSpaceDE w:val="0"/>
        <w:autoSpaceDN w:val="0"/>
        <w:adjustRightInd w:val="0"/>
        <w:rPr>
          <w:rFonts w:eastAsiaTheme="minorHAnsi"/>
          <w:color w:val="131413"/>
        </w:rPr>
      </w:pPr>
    </w:p>
    <w:p w14:paraId="34B4DA8B" w14:textId="77777777" w:rsidR="004B3DB4" w:rsidRPr="004B3DB4" w:rsidRDefault="004B3DB4" w:rsidP="004B3DB4">
      <w:pPr>
        <w:autoSpaceDE w:val="0"/>
        <w:autoSpaceDN w:val="0"/>
        <w:adjustRightInd w:val="0"/>
        <w:rPr>
          <w:rFonts w:eastAsiaTheme="minorHAnsi"/>
          <w:color w:val="131413"/>
        </w:rPr>
      </w:pPr>
      <w:r w:rsidRPr="004B3DB4">
        <w:rPr>
          <w:rFonts w:eastAsiaTheme="minorHAnsi"/>
          <w:color w:val="131413"/>
        </w:rPr>
        <w:t xml:space="preserve">  G         I</w:t>
      </w:r>
    </w:p>
    <w:p w14:paraId="1930DD31" w14:textId="77777777" w:rsidR="004B3DB4" w:rsidRPr="004B3DB4" w:rsidRDefault="004B3DB4" w:rsidP="004B3DB4">
      <w:pPr>
        <w:autoSpaceDE w:val="0"/>
        <w:autoSpaceDN w:val="0"/>
        <w:adjustRightInd w:val="0"/>
        <w:rPr>
          <w:rFonts w:eastAsiaTheme="minorHAnsi"/>
          <w:color w:val="131413"/>
        </w:rPr>
      </w:pPr>
      <w:r w:rsidRPr="004B3DB4">
        <w:rPr>
          <w:rFonts w:eastAsiaTheme="minorHAnsi"/>
          <w:color w:val="131413"/>
        </w:rPr>
        <w:t>I 0.0000014 -</w:t>
      </w:r>
    </w:p>
    <w:p w14:paraId="0A0A8986" w14:textId="2970CEFE" w:rsidR="004B3DB4" w:rsidRDefault="004B3DB4" w:rsidP="004B3DB4">
      <w:pPr>
        <w:autoSpaceDE w:val="0"/>
        <w:autoSpaceDN w:val="0"/>
        <w:adjustRightInd w:val="0"/>
        <w:rPr>
          <w:rFonts w:eastAsiaTheme="minorHAnsi"/>
          <w:color w:val="131413"/>
        </w:rPr>
      </w:pPr>
      <w:r w:rsidRPr="004B3DB4">
        <w:rPr>
          <w:rFonts w:eastAsiaTheme="minorHAnsi"/>
          <w:color w:val="131413"/>
        </w:rPr>
        <w:t>K 0.0000014 1</w:t>
      </w:r>
    </w:p>
    <w:p w14:paraId="67C1A4C4" w14:textId="0ADAD06B" w:rsidR="004B3DB4" w:rsidRDefault="004B3DB4" w:rsidP="004B3DB4">
      <w:pPr>
        <w:autoSpaceDE w:val="0"/>
        <w:autoSpaceDN w:val="0"/>
        <w:adjustRightInd w:val="0"/>
        <w:rPr>
          <w:rFonts w:eastAsiaTheme="minorHAnsi"/>
          <w:color w:val="131413"/>
        </w:rPr>
      </w:pPr>
    </w:p>
    <w:p w14:paraId="077A4ADA" w14:textId="7A1C5E7D" w:rsidR="004B3DB4" w:rsidRDefault="004B3DB4" w:rsidP="004B3DB4">
      <w:pPr>
        <w:autoSpaceDE w:val="0"/>
        <w:autoSpaceDN w:val="0"/>
        <w:adjustRightInd w:val="0"/>
        <w:rPr>
          <w:rFonts w:eastAsiaTheme="minorHAnsi"/>
          <w:color w:val="131413"/>
        </w:rPr>
      </w:pPr>
      <w:r>
        <w:rPr>
          <w:rFonts w:eastAsiaTheme="minorHAnsi"/>
          <w:color w:val="131413"/>
        </w:rPr>
        <w:t>In this case, we see:</w:t>
      </w:r>
    </w:p>
    <w:p w14:paraId="2694FE22" w14:textId="77777777" w:rsidR="004B3DB4" w:rsidRDefault="004B3DB4" w:rsidP="004B3DB4">
      <w:pPr>
        <w:pStyle w:val="ListParagraph"/>
        <w:numPr>
          <w:ilvl w:val="0"/>
          <w:numId w:val="2"/>
        </w:numPr>
        <w:autoSpaceDE w:val="0"/>
        <w:autoSpaceDN w:val="0"/>
        <w:adjustRightInd w:val="0"/>
        <w:rPr>
          <w:rFonts w:eastAsiaTheme="minorHAnsi"/>
          <w:color w:val="131413"/>
        </w:rPr>
      </w:pPr>
      <w:r>
        <w:rPr>
          <w:rFonts w:eastAsiaTheme="minorHAnsi"/>
          <w:color w:val="131413"/>
        </w:rPr>
        <w:t>Gettier case is greater than Ignorance case, indicating more luck than ability.</w:t>
      </w:r>
    </w:p>
    <w:p w14:paraId="09719317" w14:textId="77777777" w:rsidR="004B3DB4" w:rsidRDefault="004B3DB4" w:rsidP="004B3DB4">
      <w:pPr>
        <w:pStyle w:val="ListParagraph"/>
        <w:numPr>
          <w:ilvl w:val="0"/>
          <w:numId w:val="2"/>
        </w:numPr>
        <w:autoSpaceDE w:val="0"/>
        <w:autoSpaceDN w:val="0"/>
        <w:adjustRightInd w:val="0"/>
        <w:rPr>
          <w:rFonts w:eastAsiaTheme="minorHAnsi"/>
          <w:color w:val="131413"/>
        </w:rPr>
      </w:pPr>
      <w:r>
        <w:rPr>
          <w:rFonts w:eastAsiaTheme="minorHAnsi"/>
          <w:color w:val="131413"/>
        </w:rPr>
        <w:t xml:space="preserve">Gettier case is greater than Knowledge case, indicating more luck than ability. </w:t>
      </w:r>
    </w:p>
    <w:p w14:paraId="2D61CEBB" w14:textId="4405E33E" w:rsidR="004B3DB4" w:rsidRPr="004B3DB4" w:rsidRDefault="004B3DB4" w:rsidP="004B3DB4">
      <w:pPr>
        <w:pStyle w:val="ListParagraph"/>
        <w:numPr>
          <w:ilvl w:val="0"/>
          <w:numId w:val="2"/>
        </w:numPr>
        <w:autoSpaceDE w:val="0"/>
        <w:autoSpaceDN w:val="0"/>
        <w:adjustRightInd w:val="0"/>
        <w:rPr>
          <w:rFonts w:eastAsiaTheme="minorHAnsi"/>
          <w:color w:val="131413"/>
        </w:rPr>
      </w:pPr>
      <w:r>
        <w:rPr>
          <w:rFonts w:eastAsiaTheme="minorHAnsi"/>
          <w:color w:val="131413"/>
        </w:rPr>
        <w:t xml:space="preserve">The Knowledge and Ignorance case were not different. </w:t>
      </w:r>
      <w:bookmarkStart w:id="0" w:name="_GoBack"/>
      <w:bookmarkEnd w:id="0"/>
      <w:r>
        <w:rPr>
          <w:rFonts w:eastAsiaTheme="minorHAnsi"/>
          <w:color w:val="131413"/>
        </w:rPr>
        <w:t xml:space="preserve"> </w:t>
      </w:r>
    </w:p>
    <w:sectPr w:rsidR="004B3DB4" w:rsidRPr="004B3DB4"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7909"/>
    <w:multiLevelType w:val="hybridMultilevel"/>
    <w:tmpl w:val="EB50E9F6"/>
    <w:lvl w:ilvl="0" w:tplc="730AC4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62DA3"/>
    <w:multiLevelType w:val="hybridMultilevel"/>
    <w:tmpl w:val="59849830"/>
    <w:lvl w:ilvl="0" w:tplc="3CC6D47C">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3A"/>
    <w:rsid w:val="00020868"/>
    <w:rsid w:val="00045972"/>
    <w:rsid w:val="0008006C"/>
    <w:rsid w:val="0008698A"/>
    <w:rsid w:val="001017E2"/>
    <w:rsid w:val="0012148F"/>
    <w:rsid w:val="001255EE"/>
    <w:rsid w:val="001A03AE"/>
    <w:rsid w:val="001B01CC"/>
    <w:rsid w:val="001C33A6"/>
    <w:rsid w:val="002157F5"/>
    <w:rsid w:val="00221397"/>
    <w:rsid w:val="00241B0D"/>
    <w:rsid w:val="00257AD4"/>
    <w:rsid w:val="0027145D"/>
    <w:rsid w:val="002C7ED7"/>
    <w:rsid w:val="002D4D29"/>
    <w:rsid w:val="003E44BC"/>
    <w:rsid w:val="003F3C27"/>
    <w:rsid w:val="004033DC"/>
    <w:rsid w:val="004130A4"/>
    <w:rsid w:val="00427912"/>
    <w:rsid w:val="00467731"/>
    <w:rsid w:val="004B3DB4"/>
    <w:rsid w:val="004E4393"/>
    <w:rsid w:val="005071E2"/>
    <w:rsid w:val="00520C52"/>
    <w:rsid w:val="00544118"/>
    <w:rsid w:val="005523C9"/>
    <w:rsid w:val="005830C9"/>
    <w:rsid w:val="005B312A"/>
    <w:rsid w:val="005F4A21"/>
    <w:rsid w:val="00645EE2"/>
    <w:rsid w:val="00684982"/>
    <w:rsid w:val="00720DA6"/>
    <w:rsid w:val="00771B49"/>
    <w:rsid w:val="00803B28"/>
    <w:rsid w:val="0081650D"/>
    <w:rsid w:val="008E26A6"/>
    <w:rsid w:val="0091446D"/>
    <w:rsid w:val="009406F0"/>
    <w:rsid w:val="0099669A"/>
    <w:rsid w:val="00A5454A"/>
    <w:rsid w:val="00A956C9"/>
    <w:rsid w:val="00AA5DD3"/>
    <w:rsid w:val="00AC458F"/>
    <w:rsid w:val="00AD07CE"/>
    <w:rsid w:val="00B0636D"/>
    <w:rsid w:val="00B14990"/>
    <w:rsid w:val="00B46019"/>
    <w:rsid w:val="00B76DAB"/>
    <w:rsid w:val="00B8344A"/>
    <w:rsid w:val="00B86F49"/>
    <w:rsid w:val="00BC5CD0"/>
    <w:rsid w:val="00BD1A37"/>
    <w:rsid w:val="00BE4304"/>
    <w:rsid w:val="00C55D0E"/>
    <w:rsid w:val="00C874B0"/>
    <w:rsid w:val="00CB2652"/>
    <w:rsid w:val="00D5311F"/>
    <w:rsid w:val="00D544D2"/>
    <w:rsid w:val="00D61B7B"/>
    <w:rsid w:val="00D708F3"/>
    <w:rsid w:val="00E01A89"/>
    <w:rsid w:val="00E02A0E"/>
    <w:rsid w:val="00E62647"/>
    <w:rsid w:val="00EB3BEE"/>
    <w:rsid w:val="00EC1EDE"/>
    <w:rsid w:val="00F06117"/>
    <w:rsid w:val="00FA3FBA"/>
    <w:rsid w:val="00FE08C0"/>
    <w:rsid w:val="00FE3D3A"/>
    <w:rsid w:val="00FF05F9"/>
    <w:rsid w:val="00FF3A62"/>
    <w:rsid w:val="00FF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AC56"/>
  <w15:chartTrackingRefBased/>
  <w15:docId w15:val="{4153AD8C-8C36-E148-AC21-5F072159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BD"/>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454A"/>
    <w:rPr>
      <w:sz w:val="18"/>
      <w:szCs w:val="18"/>
    </w:rPr>
  </w:style>
  <w:style w:type="character" w:customStyle="1" w:styleId="BalloonTextChar">
    <w:name w:val="Balloon Text Char"/>
    <w:basedOn w:val="DefaultParagraphFont"/>
    <w:link w:val="BalloonText"/>
    <w:uiPriority w:val="99"/>
    <w:semiHidden/>
    <w:rsid w:val="00A5454A"/>
    <w:rPr>
      <w:rFonts w:eastAsia="Times New Roman"/>
      <w:sz w:val="18"/>
      <w:szCs w:val="18"/>
    </w:rPr>
  </w:style>
  <w:style w:type="paragraph" w:styleId="ListParagraph">
    <w:name w:val="List Paragraph"/>
    <w:basedOn w:val="Normal"/>
    <w:uiPriority w:val="34"/>
    <w:qFormat/>
    <w:rsid w:val="00AC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32409">
      <w:bodyDiv w:val="1"/>
      <w:marLeft w:val="0"/>
      <w:marRight w:val="0"/>
      <w:marTop w:val="0"/>
      <w:marBottom w:val="0"/>
      <w:divBdr>
        <w:top w:val="none" w:sz="0" w:space="0" w:color="auto"/>
        <w:left w:val="none" w:sz="0" w:space="0" w:color="auto"/>
        <w:bottom w:val="none" w:sz="0" w:space="0" w:color="auto"/>
        <w:right w:val="none" w:sz="0" w:space="0" w:color="auto"/>
      </w:divBdr>
    </w:div>
    <w:div w:id="933518161">
      <w:bodyDiv w:val="1"/>
      <w:marLeft w:val="0"/>
      <w:marRight w:val="0"/>
      <w:marTop w:val="0"/>
      <w:marBottom w:val="0"/>
      <w:divBdr>
        <w:top w:val="none" w:sz="0" w:space="0" w:color="auto"/>
        <w:left w:val="none" w:sz="0" w:space="0" w:color="auto"/>
        <w:bottom w:val="none" w:sz="0" w:space="0" w:color="auto"/>
        <w:right w:val="none" w:sz="0" w:space="0" w:color="auto"/>
      </w:divBdr>
    </w:div>
    <w:div w:id="13703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12</cp:revision>
  <dcterms:created xsi:type="dcterms:W3CDTF">2020-03-02T23:43:00Z</dcterms:created>
  <dcterms:modified xsi:type="dcterms:W3CDTF">2020-03-03T03:42:00Z</dcterms:modified>
</cp:coreProperties>
</file>