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524A4E" w14:textId="2D6180F9" w:rsidR="00B025EF" w:rsidRDefault="00B025EF" w:rsidP="00B025EF">
      <w:bookmarkStart w:id="0" w:name="_GoBack"/>
      <w:bookmarkEnd w:id="0"/>
      <w:r>
        <w:t>Elizabeth Barrett was wise enough to see that Browning was a fine poet.</w:t>
      </w:r>
    </w:p>
    <w:p w14:paraId="10F9491D" w14:textId="66982968" w:rsidR="00B025EF" w:rsidRDefault="00B025EF" w:rsidP="00B025EF">
      <w:r>
        <w:t>The young man with the lemon-colored gloves and long dark hair and high-strung, restless manner who had visited her in 1846 had been moved to write to her because she had praised his poetry.</w:t>
      </w:r>
    </w:p>
    <w:p w14:paraId="4676888B" w14:textId="22E46C88" w:rsidR="00B025EF" w:rsidRDefault="00B025EF" w:rsidP="00B025EF">
      <w:r>
        <w:t>She found the man even more to her liking than the verse, and it was not so very long-only the time between May, 1845 and September, 1846-before Robert Browning had stolen the poetess from the dour father who guarded her like a dragon (never wanting her to marry any man), and taken her with him to Italy and a new life.</w:t>
      </w:r>
    </w:p>
    <w:p w14:paraId="4C612060" w14:textId="77777777" w:rsidR="00B025EF" w:rsidRDefault="00B025EF" w:rsidP="00B025EF">
      <w:r>
        <w:t>One morning, soon after Robert and Elizabeth married; she thrust a manuscript into Robert’s pocket.</w:t>
      </w:r>
    </w:p>
    <w:p w14:paraId="4523E196" w14:textId="77777777" w:rsidR="00B025EF" w:rsidRDefault="00B025EF" w:rsidP="00B025EF">
      <w:r>
        <w:t>Then she ran up to her room, embarrassed by her action.</w:t>
      </w:r>
    </w:p>
    <w:p w14:paraId="0C9201C0" w14:textId="77777777" w:rsidR="00B025EF" w:rsidRDefault="00B025EF" w:rsidP="00B025EF">
      <w:r>
        <w:t>The manuscript was a sonnet sequence that she had written about their courtship and their love letters.</w:t>
      </w:r>
    </w:p>
    <w:p w14:paraId="5859D673" w14:textId="77777777" w:rsidR="00B025EF" w:rsidRDefault="00B025EF" w:rsidP="00B025EF">
      <w:r>
        <w:t>Mrs. Browning never intended for these poems to be published, but Robert promptly insisted that they must be.</w:t>
      </w:r>
    </w:p>
    <w:p w14:paraId="0984E05C" w14:textId="77777777" w:rsidR="00B025EF" w:rsidRDefault="00B025EF" w:rsidP="00B025EF">
      <w:r>
        <w:t>He suggested calling them Sonnets from the Portuguese.</w:t>
      </w:r>
    </w:p>
    <w:p w14:paraId="499FD016" w14:textId="77777777" w:rsidR="00B025EF" w:rsidRDefault="00B025EF" w:rsidP="00B025EF">
      <w:r>
        <w:t>He may have suggested this title to hide the fact that the poems were personal.</w:t>
      </w:r>
    </w:p>
    <w:p w14:paraId="12FEAB58" w14:textId="7D707210" w:rsidR="00B025EF" w:rsidRDefault="00B025EF" w:rsidP="00B025EF">
      <w:r>
        <w:t xml:space="preserve"> He thought that these poems were “the finest sonnets written in our language since Shakespeare’s.”</w:t>
      </w:r>
    </w:p>
    <w:p w14:paraId="4F001028" w14:textId="77777777" w:rsidR="00B025EF" w:rsidRDefault="00B025EF" w:rsidP="00B025EF">
      <w:r>
        <w:t>Robert Browning’s opinion of Sonnets from the Portuguese was flattering to his wife, the same as his opinion of most of her poetry.</w:t>
      </w:r>
    </w:p>
    <w:p w14:paraId="5078A96B" w14:textId="77777777" w:rsidR="00B025EF" w:rsidRDefault="00B025EF" w:rsidP="00B025EF">
      <w:r>
        <w:t>He thought that she was a better poet than he was, and the world at that time agreed with him.</w:t>
      </w:r>
    </w:p>
    <w:p w14:paraId="40085460" w14:textId="45F29595" w:rsidR="00B025EF" w:rsidRDefault="00B025EF" w:rsidP="00B025EF">
      <w:r>
        <w:t>He called her his “moon of poets,” and she considered him her sun.</w:t>
      </w:r>
    </w:p>
    <w:p w14:paraId="1A99ACF0" w14:textId="77777777" w:rsidR="00B025EF" w:rsidRDefault="00B025EF" w:rsidP="00B025EF">
      <w:r>
        <w:t>Elizabeth Barrett Browning was a pure singer with a lovely lyrical tenderness.</w:t>
      </w:r>
    </w:p>
    <w:p w14:paraId="148C204C" w14:textId="77777777" w:rsidR="00B025EF" w:rsidRDefault="00B025EF" w:rsidP="00B025EF">
      <w:r>
        <w:t>She was the best poet of her sex since Sappho.</w:t>
      </w:r>
    </w:p>
    <w:p w14:paraId="5EBFC46C" w14:textId="77777777" w:rsidR="00B025EF" w:rsidRDefault="00B025EF" w:rsidP="00B025EF">
      <w:r>
        <w:t>Her Sonnets reveal a woman’s secret soul like no other poetry in our literature up to that time.</w:t>
      </w:r>
    </w:p>
    <w:p w14:paraId="7DDF41A4" w14:textId="77777777" w:rsidR="00B025EF" w:rsidRDefault="00B025EF" w:rsidP="00B025EF">
      <w:r>
        <w:t>They did so with autobiographical honesty, fine moderation and fullness.</w:t>
      </w:r>
    </w:p>
    <w:p w14:paraId="78E62BAF" w14:textId="77777777" w:rsidR="00B025EF" w:rsidRDefault="00B025EF" w:rsidP="00B025EF">
      <w:r>
        <w:t>Her lyrical mastery shines in many passages of her writings.</w:t>
      </w:r>
    </w:p>
    <w:p w14:paraId="3126C333" w14:textId="77777777" w:rsidR="00B025EF" w:rsidRDefault="00B025EF" w:rsidP="00B025EF">
      <w:r>
        <w:t>Italy was a kind of promised land for Elizabeth Browning.</w:t>
      </w:r>
    </w:p>
    <w:p w14:paraId="371B4149" w14:textId="77777777" w:rsidR="00B025EF" w:rsidRDefault="00B025EF" w:rsidP="00B025EF">
      <w:r>
        <w:t>In the summer, she and her husband lived in Florence or in little villages.</w:t>
      </w:r>
    </w:p>
    <w:p w14:paraId="2BA46B7B" w14:textId="77777777" w:rsidR="00B025EF" w:rsidRDefault="00B025EF" w:rsidP="00B025EF">
      <w:r>
        <w:t>She drank in the sun of the south and the warmth of her husband’s love.</w:t>
      </w:r>
    </w:p>
    <w:p w14:paraId="5DBC1EFB" w14:textId="77777777" w:rsidR="00B025EF" w:rsidRDefault="00B025EF" w:rsidP="00B025EF">
      <w:r>
        <w:t>She blossomed in a life of delicate happiness for fifteen years.</w:t>
      </w:r>
    </w:p>
    <w:p w14:paraId="14FD6019" w14:textId="77777777" w:rsidR="00B025EF" w:rsidRDefault="00B025EF" w:rsidP="00B025EF">
      <w:r>
        <w:t>She found friends in Italy, most of them cultured Americans.</w:t>
      </w:r>
    </w:p>
    <w:p w14:paraId="575C5B8C" w14:textId="78646EE3" w:rsidR="00B025EF" w:rsidRDefault="00B025EF" w:rsidP="00B025EF">
      <w:r>
        <w:t xml:space="preserve">Hawthorne saw the Browning's there: </w:t>
      </w:r>
      <w:proofErr w:type="gramStart"/>
      <w:r>
        <w:t>the</w:t>
      </w:r>
      <w:proofErr w:type="gramEnd"/>
      <w:r>
        <w:t xml:space="preserve"> New England thinker and essayist Margaret Fuller visited them.</w:t>
      </w:r>
    </w:p>
    <w:p w14:paraId="0D30FA1B" w14:textId="77777777" w:rsidR="00B025EF" w:rsidRDefault="00B025EF" w:rsidP="00B025EF">
      <w:r>
        <w:lastRenderedPageBreak/>
        <w:t>The painter Story and the young sculptress Harriet Hosmer came.</w:t>
      </w:r>
    </w:p>
    <w:p w14:paraId="2AF79508" w14:textId="3A388BA5" w:rsidR="00B025EF" w:rsidRDefault="00B025EF" w:rsidP="00B025EF">
      <w:r>
        <w:t>One caller records that Robert Browning was “simple, natural, and playful,” and that Mrs. Browning was all “genius and sensibility.”</w:t>
      </w:r>
    </w:p>
    <w:p w14:paraId="771D28B9" w14:textId="0A9514D2" w:rsidR="00B025EF" w:rsidRDefault="00B025EF" w:rsidP="00B025EF">
      <w:r>
        <w:t>Daytimes Browning walked forth with Elizabeth's little dog Flush, but he seldom could be lured from his home evenings.</w:t>
      </w:r>
    </w:p>
    <w:p w14:paraId="34B032B9" w14:textId="54823733" w:rsidR="00B025EF" w:rsidRDefault="00B025EF" w:rsidP="00B025EF">
      <w:r>
        <w:t>One privileged intruder, coming frequently at night to join the poets over hot chestnuts and mulled wine, found talk good and laughter plentiful.</w:t>
      </w:r>
    </w:p>
    <w:p w14:paraId="6696C43D" w14:textId="77777777" w:rsidR="00B025EF" w:rsidRDefault="00B025EF" w:rsidP="00B025EF">
      <w:r>
        <w:t>He found the talk good and the laughter plentiful.</w:t>
      </w:r>
    </w:p>
    <w:p w14:paraId="40F33A9E" w14:textId="77777777" w:rsidR="00B025EF" w:rsidRDefault="00B025EF" w:rsidP="00B025EF">
      <w:r>
        <w:t>The Brownings had a son, Robert Weidemann Browning, during the third year of their stay in Italy.</w:t>
      </w:r>
    </w:p>
    <w:p w14:paraId="4E1C8CCD" w14:textId="77777777" w:rsidR="00B025EF" w:rsidRDefault="00B025EF" w:rsidP="00B025EF">
      <w:r>
        <w:t>But a strain of dark dread began to creep through this happy life.</w:t>
      </w:r>
    </w:p>
    <w:p w14:paraId="3852604D" w14:textId="77777777" w:rsidR="00B025EF" w:rsidRDefault="00B025EF" w:rsidP="00B025EF">
      <w:r>
        <w:t>Elizabeth Browning’s father died still disapproving of her marriage.</w:t>
      </w:r>
    </w:p>
    <w:p w14:paraId="4B453CEB" w14:textId="77777777" w:rsidR="00B025EF" w:rsidRDefault="00B025EF" w:rsidP="00B025EF">
      <w:r>
        <w:t>He had refused to see her or to allow any of his family to see her.</w:t>
      </w:r>
    </w:p>
    <w:p w14:paraId="3A3EE022" w14:textId="77777777" w:rsidR="00B025EF" w:rsidRDefault="00B025EF" w:rsidP="00B025EF">
      <w:r>
        <w:t>Elizabeth’s dearly loved sister died and left three children who were all younger than her own boy.</w:t>
      </w:r>
    </w:p>
    <w:p w14:paraId="19294D3F" w14:textId="77777777" w:rsidR="00B025EF" w:rsidRDefault="00B025EF" w:rsidP="00B025EF">
      <w:r>
        <w:t>Elizabeth drooped and grieved a little and Robert shielded her from ordinary visitors.</w:t>
      </w:r>
    </w:p>
    <w:p w14:paraId="60853C02" w14:textId="77777777" w:rsidR="00B025EF" w:rsidRDefault="00B025EF" w:rsidP="00B025EF">
      <w:r>
        <w:t>She had a sudden and alarming attack of sickness but was not considered in any danger.</w:t>
      </w:r>
    </w:p>
    <w:p w14:paraId="725BF58F" w14:textId="77777777" w:rsidR="00B025EF" w:rsidRDefault="00B025EF" w:rsidP="00B025EF">
      <w:r>
        <w:t>One night, soon after, she awoke from a troubled sleep, apparently with no idea that she was about to leave Robert.</w:t>
      </w:r>
    </w:p>
    <w:p w14:paraId="4CE8712D" w14:textId="77777777" w:rsidR="00B025EF" w:rsidRDefault="00B025EF" w:rsidP="00B025EF">
      <w:r>
        <w:t>She spoke tenderly about her love for him. In his arms, her head drooped as though in a faint, but it was the end.</w:t>
      </w:r>
    </w:p>
    <w:p w14:paraId="0C4A9980" w14:textId="1CB306F3" w:rsidR="00B025EF" w:rsidRDefault="00B025EF" w:rsidP="00B025EF">
      <w:r>
        <w:t>Profound and lasting was Browning's grief. “Looking back,” he said, “I see that we have been all the time walking over a torrent on a straw.”</w:t>
      </w:r>
    </w:p>
    <w:p w14:paraId="24EF8849" w14:textId="77777777" w:rsidR="00B025EF" w:rsidRDefault="00B025EF" w:rsidP="00B025EF"/>
    <w:p w14:paraId="144C289F" w14:textId="77777777" w:rsidR="00B025EF" w:rsidRDefault="00B025EF" w:rsidP="00B025EF">
      <w:r>
        <w:t>Marketing is a business activity that directs the flow of goods and services from a producer to a consumer or user.</w:t>
      </w:r>
    </w:p>
    <w:p w14:paraId="48BF15E8" w14:textId="77777777" w:rsidR="00B025EF" w:rsidRDefault="00B025EF" w:rsidP="00B025EF">
      <w:r>
        <w:t>It is the link that connects producers and consumers and brings production and consumption together.</w:t>
      </w:r>
    </w:p>
    <w:p w14:paraId="65B83D52" w14:textId="77777777" w:rsidR="00B025EF" w:rsidRDefault="00B025EF" w:rsidP="00B025EF">
      <w:r>
        <w:t>About one in every six employees is involved directly in wholesaling or retailing activities.</w:t>
      </w:r>
    </w:p>
    <w:p w14:paraId="68155D09" w14:textId="77777777" w:rsidR="00B025EF" w:rsidRDefault="00B025EF" w:rsidP="00B025EF">
      <w:r>
        <w:t>This ratio does not take into account other employees who assist marketing through transportation, communication, and office jobs.</w:t>
      </w:r>
    </w:p>
    <w:p w14:paraId="169F11D7" w14:textId="77777777" w:rsidR="00B025EF" w:rsidRDefault="00B025EF" w:rsidP="00B025EF">
      <w:r>
        <w:t>Marketing provides many different kinds of jobs.</w:t>
      </w:r>
    </w:p>
    <w:p w14:paraId="6F7C2A56" w14:textId="77777777" w:rsidR="00B025EF" w:rsidRDefault="00B025EF" w:rsidP="00B025EF">
      <w:r>
        <w:t>These jobs require a wide range of skills and abilities.</w:t>
      </w:r>
    </w:p>
    <w:p w14:paraId="09711F27" w14:textId="77777777" w:rsidR="00B025EF" w:rsidRDefault="00B025EF" w:rsidP="00B025EF">
      <w:r>
        <w:t>We usually think that the primary job in marketing is selling, but there are jobs in management, advertising, market and product research, and buying.</w:t>
      </w:r>
    </w:p>
    <w:p w14:paraId="53C4E306" w14:textId="1B1E66E1" w:rsidR="00B025EF" w:rsidRDefault="00B025EF" w:rsidP="00B025EF">
      <w:r>
        <w:lastRenderedPageBreak/>
        <w:t>The economic well-being of our country is determined largely by productivity, consumption, and employment.</w:t>
      </w:r>
    </w:p>
    <w:p w14:paraId="43463E70" w14:textId="77777777" w:rsidR="00B025EF" w:rsidRDefault="00B025EF" w:rsidP="00B025EF">
      <w:r>
        <w:t>The efficiency of marketing affects all three.</w:t>
      </w:r>
    </w:p>
    <w:p w14:paraId="78D61FAF" w14:textId="77777777" w:rsidR="00B025EF" w:rsidRDefault="00B025EF" w:rsidP="00B025EF">
      <w:r>
        <w:t>People consume many goods if marketing creates a demand.</w:t>
      </w:r>
    </w:p>
    <w:p w14:paraId="498A63FA" w14:textId="449E39B6" w:rsidR="00B025EF" w:rsidRDefault="00B025EF" w:rsidP="00B025EF">
      <w:r>
        <w:t>High consumption requires high productivity to meet the wants of people, and high productivity and high-level activity in marketing combined result in high employment.</w:t>
      </w:r>
    </w:p>
    <w:p w14:paraId="5D2A3AC5" w14:textId="77777777" w:rsidR="00B025EF" w:rsidRDefault="00B025EF" w:rsidP="00B025EF">
      <w:r>
        <w:t>Marketing is indirectly a key to a high economic level of living for the people.</w:t>
      </w:r>
    </w:p>
    <w:p w14:paraId="381D8650" w14:textId="77777777" w:rsidR="00B025EF" w:rsidRDefault="00B025EF" w:rsidP="00B025EF"/>
    <w:p w14:paraId="5FB6705F" w14:textId="77777777" w:rsidR="00B025EF" w:rsidRDefault="00B025EF" w:rsidP="00B025EF">
      <w:r>
        <w:t>The nucleus of an atom is held together by a kind of energy called atomic energy.</w:t>
      </w:r>
    </w:p>
    <w:p w14:paraId="7501C706" w14:textId="77777777" w:rsidR="00B025EF" w:rsidRDefault="00B025EF" w:rsidP="00B025EF">
      <w:r>
        <w:t>The sun’s energy comes from atomic reactions.</w:t>
      </w:r>
    </w:p>
    <w:p w14:paraId="603D1B34" w14:textId="77777777" w:rsidR="00B025EF" w:rsidRDefault="00B025EF" w:rsidP="00B025EF">
      <w:r>
        <w:t>These reactions occur when the nuclei of hydrogen build up the nuclei of helium.</w:t>
      </w:r>
    </w:p>
    <w:p w14:paraId="234974A2" w14:textId="77777777" w:rsidR="00B025EF" w:rsidRDefault="00B025EF" w:rsidP="00B025EF">
      <w:r>
        <w:t>An atomic nucleus is made of particles, but the mass of the atomic nucleus is less than the total mass of the particles.</w:t>
      </w:r>
    </w:p>
    <w:p w14:paraId="540C1D0D" w14:textId="77777777" w:rsidR="00B025EF" w:rsidRDefault="00B025EF" w:rsidP="00B025EF">
      <w:r>
        <w:t>The reason for this is that part of the mass of particles is changed into energy when a nucleus is formed.</w:t>
      </w:r>
    </w:p>
    <w:p w14:paraId="6FC37062" w14:textId="77777777" w:rsidR="00B025EF" w:rsidRDefault="00B025EF" w:rsidP="00B025EF">
      <w:r>
        <w:t>This energy then radiates away.</w:t>
      </w:r>
    </w:p>
    <w:p w14:paraId="37BB58B0" w14:textId="3D87708D" w:rsidR="00B025EF" w:rsidRDefault="00B025EF" w:rsidP="00B025EF">
      <w:r>
        <w:t>The quantity of energy released in reactions of this kind is almost inconceivably greater than the quantity released by any other type of reaction involving similar quantities of material.</w:t>
      </w:r>
    </w:p>
    <w:p w14:paraId="29461FCC" w14:textId="77777777" w:rsidR="00B025EF" w:rsidRDefault="00B025EF" w:rsidP="00B025EF">
      <w:r>
        <w:t>Every second, the sun sends a million times more energy into space than we have stored in all of our coal, petroleum, and natural gas fields.</w:t>
      </w:r>
    </w:p>
    <w:p w14:paraId="023E9002" w14:textId="77777777" w:rsidR="00B025EF" w:rsidRDefault="00B025EF" w:rsidP="00B025EF">
      <w:r>
        <w:t>We could revolutionize the world if we could duplicate the method that releases such energy.</w:t>
      </w:r>
    </w:p>
    <w:p w14:paraId="3527475D" w14:textId="77777777" w:rsidR="00B025EF" w:rsidRDefault="00B025EF" w:rsidP="00B025EF">
      <w:r>
        <w:t>This possibility is not a fantasy, just as it was not a fantasy to imagine developing an atom bomb in 1900.</w:t>
      </w:r>
    </w:p>
    <w:p w14:paraId="3EE97BD3" w14:textId="5C858F71" w:rsidR="00B025EF" w:rsidRDefault="00B025EF" w:rsidP="00B025EF">
      <w:r>
        <w:t>The time may come when the hydrogen from a cubic mile of sea water will provide enough energy to satisfy our needs at the 1960 rate for 300 centuries.</w:t>
      </w:r>
    </w:p>
    <w:p w14:paraId="1E40319C" w14:textId="77777777" w:rsidR="00B025EF" w:rsidRDefault="00B025EF" w:rsidP="00B025EF"/>
    <w:p w14:paraId="1FBBECFD" w14:textId="77777777" w:rsidR="00B025EF" w:rsidRDefault="00B025EF" w:rsidP="00B025EF">
      <w:r>
        <w:t>The possibility of life on Mars is not dismissed even by skeptics.</w:t>
      </w:r>
    </w:p>
    <w:p w14:paraId="077F6C0C" w14:textId="77777777" w:rsidR="00B025EF" w:rsidRDefault="00B025EF" w:rsidP="00B025EF">
      <w:r>
        <w:t>They seem to share our hope that it is true.</w:t>
      </w:r>
    </w:p>
    <w:p w14:paraId="3E60BC6F" w14:textId="77777777" w:rsidR="00B025EF" w:rsidRDefault="00B025EF" w:rsidP="00B025EF">
      <w:r>
        <w:t>So, it was disappointing when scientists studied photos from the early Mariner space flights in the mid-1960's.</w:t>
      </w:r>
    </w:p>
    <w:p w14:paraId="2029D162" w14:textId="77777777" w:rsidR="00B025EF" w:rsidRDefault="00B025EF" w:rsidP="00B025EF">
      <w:r>
        <w:t>They saw no canals, no seas, and no busy Martian engineers.</w:t>
      </w:r>
    </w:p>
    <w:p w14:paraId="7F525505" w14:textId="77777777" w:rsidR="00B025EF" w:rsidRDefault="00B025EF" w:rsidP="00B025EF">
      <w:r>
        <w:t>They saw no dangerous, warlike Martians as huge as skyscrapers.</w:t>
      </w:r>
    </w:p>
    <w:p w14:paraId="14949868" w14:textId="77777777" w:rsidR="00B025EF" w:rsidRDefault="00B025EF" w:rsidP="00B025EF">
      <w:r>
        <w:t>All they saw were mountains, craters, cold winds, and dust storms.</w:t>
      </w:r>
    </w:p>
    <w:p w14:paraId="23A77D5D" w14:textId="4D32A1E0" w:rsidR="00B025EF" w:rsidRDefault="00B025EF" w:rsidP="00B025EF">
      <w:r>
        <w:lastRenderedPageBreak/>
        <w:t>It was almost as if scouts for Columbus had returned to Isabella’s court with the news that the world had turned out to be flat after all.</w:t>
      </w:r>
    </w:p>
    <w:p w14:paraId="6B81195F" w14:textId="2A78DF00" w:rsidR="00B025EF" w:rsidRDefault="00B025EF" w:rsidP="00B025EF">
      <w:r>
        <w:t>Hopeful astronomers reminded us that the Mariner IV had photographed a mere one percent of the Martian surface from 2,000 miles away.</w:t>
      </w:r>
    </w:p>
    <w:p w14:paraId="52B74161" w14:textId="77777777" w:rsidR="00B025EF" w:rsidRDefault="00B025EF" w:rsidP="00B025EF">
      <w:r>
        <w:t>In addition, the photos were taken from 2,000 miles away.</w:t>
      </w:r>
    </w:p>
    <w:p w14:paraId="5B54076B" w14:textId="039F33E3" w:rsidR="00B025EF" w:rsidRDefault="00B025EF" w:rsidP="00B025EF">
      <w:r>
        <w:t xml:space="preserve">And they pointed out that the Earth-orbiting </w:t>
      </w:r>
      <w:proofErr w:type="spellStart"/>
      <w:r>
        <w:t>Tiros</w:t>
      </w:r>
      <w:proofErr w:type="spellEnd"/>
      <w:r>
        <w:t xml:space="preserve"> weather satellite shot over 20,000 pictures before uncovering any evidence of life on Earth.</w:t>
      </w:r>
    </w:p>
    <w:p w14:paraId="41AD8444" w14:textId="77777777" w:rsidR="00B025EF" w:rsidRDefault="00B025EF" w:rsidP="00B025EF">
      <w:r>
        <w:t>But still, public enthusiasm for Martian exploration wilted.</w:t>
      </w:r>
    </w:p>
    <w:p w14:paraId="38B7E9DD" w14:textId="77777777" w:rsidR="00B025EF" w:rsidRDefault="00B025EF" w:rsidP="00B025EF">
      <w:r>
        <w:t>Few people seemed to care about life on Mars by the time Viking I landed on the Plain of Chrise in August.</w:t>
      </w:r>
    </w:p>
    <w:p w14:paraId="02938FDE" w14:textId="59A00236" w:rsidR="00B025EF" w:rsidRDefault="00B025EF" w:rsidP="00B025EF">
      <w:r>
        <w:t>One Viking scientist, J. Richard Keefe, said that he was “disgusted” at the “blasé...apathetic” public response and the skimpy television coverage of one of the most magnificent scientific and technical accomplishments in human history.</w:t>
      </w:r>
    </w:p>
    <w:p w14:paraId="7202DD2F" w14:textId="77777777" w:rsidR="00B025EF" w:rsidRDefault="00B025EF" w:rsidP="00B025EF"/>
    <w:p w14:paraId="72EC545A" w14:textId="77777777" w:rsidR="00B025EF" w:rsidRDefault="00B025EF" w:rsidP="00B025EF">
      <w:r>
        <w:t>Fungi give cheese the flavor, odor, and character that gourmets so highly prize.</w:t>
      </w:r>
    </w:p>
    <w:p w14:paraId="6F6CF069" w14:textId="77777777" w:rsidR="00B025EF" w:rsidRDefault="00B025EF" w:rsidP="00B025EF">
      <w:r>
        <w:t>One of the firs molds was found in caves near the French village of Roquefort.</w:t>
      </w:r>
    </w:p>
    <w:p w14:paraId="414FE5C1" w14:textId="77777777" w:rsidR="00B025EF" w:rsidRDefault="00B025EF" w:rsidP="00B025EF">
      <w:r>
        <w:t>According to legend, a peasant boy left his lunch, which was a mild fresh piece of goat cheese, in one of the caves.</w:t>
      </w:r>
    </w:p>
    <w:p w14:paraId="312DEF76" w14:textId="77777777" w:rsidR="00B025EF" w:rsidRDefault="00B025EF" w:rsidP="00B025EF">
      <w:r>
        <w:t>When he returned, he found the cheese marbled, tart, and fragrant.</w:t>
      </w:r>
    </w:p>
    <w:p w14:paraId="4A484D3F" w14:textId="77777777" w:rsidR="00B025EF" w:rsidRDefault="00B025EF" w:rsidP="00B025EF">
      <w:r>
        <w:t>Only cheeses that come from the area around these particular caves are allowed to bear the name of Roquefort.</w:t>
      </w:r>
    </w:p>
    <w:p w14:paraId="52C83963" w14:textId="0CBDCC1E" w:rsidR="00B025EF" w:rsidRDefault="00B025EF" w:rsidP="00B025EF">
      <w:r>
        <w:t>As early as the seventeenth century, ergot, the fungus of rye, was used to facilitate childbirth.</w:t>
      </w:r>
    </w:p>
    <w:p w14:paraId="664E5A16" w14:textId="77777777" w:rsidR="00B025EF" w:rsidRDefault="00B025EF" w:rsidP="00B025EF">
      <w:r>
        <w:t>It causes the contraction of involuntary muscles, particularly in the uterus.</w:t>
      </w:r>
    </w:p>
    <w:p w14:paraId="66E2F700" w14:textId="2F2E721C" w:rsidR="00B025EF" w:rsidRDefault="00B025EF" w:rsidP="00B025EF">
      <w:r>
        <w:t>In the twentieth century, ergot has once more attracted interest as the source of the chemical from which the hallucinogenic drug LSD is derived</w:t>
      </w:r>
    </w:p>
    <w:p w14:paraId="2C2AA241" w14:textId="77777777" w:rsidR="00B025EF" w:rsidRDefault="00B025EF" w:rsidP="00B025EF">
      <w:r>
        <w:t>Most modern antibiotics are produced by fungi.</w:t>
      </w:r>
    </w:p>
    <w:p w14:paraId="7A9F56A0" w14:textId="77777777" w:rsidR="00B025EF" w:rsidRDefault="00B025EF" w:rsidP="00B025EF">
      <w:r>
        <w:t>Alexander Fleming discovered the first of these antibiotics.</w:t>
      </w:r>
    </w:p>
    <w:p w14:paraId="4DCB2F1C" w14:textId="77777777" w:rsidR="00B025EF" w:rsidRDefault="00B025EF" w:rsidP="00B025EF">
      <w:r>
        <w:t>A mold of the genus Penicillium had contaminated a culture of staphylococcus bacteria that was growing on a nutrient agar plate.</w:t>
      </w:r>
    </w:p>
    <w:p w14:paraId="06DB3019" w14:textId="77777777" w:rsidR="00B025EF" w:rsidRDefault="00B025EF" w:rsidP="00B025EF">
      <w:r>
        <w:t>Alexander noted that the mold completely halted the growth of the bacteria.</w:t>
      </w:r>
    </w:p>
    <w:p w14:paraId="21D0EA47" w14:textId="5B2F6831" w:rsidR="00B025EF" w:rsidRDefault="00B025EF" w:rsidP="00B025EF">
      <w:r>
        <w:t>Antibiotics, of which many hundreds have now been discovered, are substances produced by a living organism that injure another living organism.</w:t>
      </w:r>
    </w:p>
    <w:p w14:paraId="66B86C4C" w14:textId="77777777" w:rsidR="00B025EF" w:rsidRDefault="00B025EF" w:rsidP="00B025EF">
      <w:r>
        <w:t>All of these are substances produced by one living organism that injures another living organism.</w:t>
      </w:r>
    </w:p>
    <w:p w14:paraId="4C1F9CE4" w14:textId="77777777" w:rsidR="00B025EF" w:rsidRDefault="00B025EF" w:rsidP="00B025EF"/>
    <w:p w14:paraId="73D2A546" w14:textId="23A1B925" w:rsidR="00B025EF" w:rsidRDefault="00B025EF" w:rsidP="00B025EF">
      <w:r>
        <w:t>Local governments were our first governments.</w:t>
      </w:r>
    </w:p>
    <w:p w14:paraId="731B7573" w14:textId="77777777" w:rsidR="00B025EF" w:rsidRDefault="00B025EF" w:rsidP="00B025EF">
      <w:r>
        <w:t>A local government was established when the oldest men in a primitive tribe formed a council and the tribe chose a chief.</w:t>
      </w:r>
    </w:p>
    <w:p w14:paraId="7F75A2E7" w14:textId="77777777" w:rsidR="00B025EF" w:rsidRDefault="00B025EF" w:rsidP="00B025EF">
      <w:r>
        <w:t>The tribe was seeking a better, safer life.</w:t>
      </w:r>
    </w:p>
    <w:p w14:paraId="5EF767EF" w14:textId="77777777" w:rsidR="00B025EF" w:rsidRDefault="00B025EF" w:rsidP="00B025EF">
      <w:r>
        <w:t xml:space="preserve">In the same way, the first English settlers soon realized that they needed rules and leaders after they landed at Jamestown, Virginia in 1607. </w:t>
      </w:r>
    </w:p>
    <w:p w14:paraId="545B2AF1" w14:textId="77777777" w:rsidR="00B025EF" w:rsidRDefault="00B025EF" w:rsidP="00B025EF">
      <w:r>
        <w:t xml:space="preserve">At first, the settlers had to look out for themselves. </w:t>
      </w:r>
    </w:p>
    <w:p w14:paraId="488B47B3" w14:textId="77777777" w:rsidR="00B025EF" w:rsidRDefault="00B025EF" w:rsidP="00B025EF">
      <w:r>
        <w:t>They searched for gold, and had to find their own food and provide their own shelter.</w:t>
      </w:r>
    </w:p>
    <w:p w14:paraId="224A8A4D" w14:textId="0E4886A7" w:rsidR="00B025EF" w:rsidRDefault="00B025EF" w:rsidP="00B025EF">
      <w:r>
        <w:t>As food supplies began to run low, and as the colonists faced hunger and disease, they saw that they needed to work together if the colony was to survive.</w:t>
      </w:r>
    </w:p>
    <w:p w14:paraId="20A87182" w14:textId="77777777" w:rsidR="00B025EF" w:rsidRDefault="00B025EF" w:rsidP="00B025EF">
      <w:r>
        <w:t>So, they needed to work together if the colony was to survive.</w:t>
      </w:r>
    </w:p>
    <w:p w14:paraId="79175147" w14:textId="77777777" w:rsidR="00B025EF" w:rsidRDefault="00B025EF" w:rsidP="00B025EF">
      <w:r>
        <w:t>The colonists formed a council to make laws for the colony.</w:t>
      </w:r>
    </w:p>
    <w:p w14:paraId="0E9614D2" w14:textId="77777777" w:rsidR="00B025EF" w:rsidRDefault="00B025EF" w:rsidP="00B025EF">
      <w:r>
        <w:t xml:space="preserve">They chose Captain John Smith as president of the council. </w:t>
      </w:r>
    </w:p>
    <w:p w14:paraId="2EA971DD" w14:textId="77777777" w:rsidR="00B025EF" w:rsidRDefault="00B025EF" w:rsidP="00B025EF">
      <w:r>
        <w:t xml:space="preserve">His job was to see that the laws were carried out. </w:t>
      </w:r>
    </w:p>
    <w:p w14:paraId="35820041" w14:textId="0F626FB7" w:rsidR="00B025EF" w:rsidRDefault="00B025EF" w:rsidP="00B025EF">
      <w:r>
        <w:t>This government at Jamestown was the first local government in America.</w:t>
      </w:r>
    </w:p>
    <w:p w14:paraId="575096B4" w14:textId="77777777" w:rsidR="00B025EF" w:rsidRDefault="00B025EF" w:rsidP="00B025EF">
      <w:r>
        <w:t xml:space="preserve">Today, local government is still the first and most important one in our lives. </w:t>
      </w:r>
    </w:p>
    <w:p w14:paraId="49B2501B" w14:textId="6410D0CD" w:rsidR="00B025EF" w:rsidRDefault="00B025EF" w:rsidP="00B025EF">
      <w:r>
        <w:t>It protects our lives, our safety, and our homes, and it helps to keep our environment clean.</w:t>
      </w:r>
    </w:p>
    <w:p w14:paraId="58B7F80B" w14:textId="77777777" w:rsidR="00B025EF" w:rsidRDefault="00B025EF" w:rsidP="00B025EF">
      <w:r>
        <w:t>Local government provides us with schools, libraries, and other important services.</w:t>
      </w:r>
    </w:p>
    <w:p w14:paraId="24B3AED7" w14:textId="77777777" w:rsidR="00B025EF" w:rsidRDefault="00B025EF" w:rsidP="00B025EF"/>
    <w:p w14:paraId="1C4736B7" w14:textId="77777777" w:rsidR="00B025EF" w:rsidRDefault="00B025EF" w:rsidP="00B025EF">
      <w:r>
        <w:t>Once in a while you will hear about an artist who was recognized as a master during his lifetime, but was then almost forgotten after his death.</w:t>
      </w:r>
    </w:p>
    <w:p w14:paraId="730ABE54" w14:textId="77777777" w:rsidR="00B025EF" w:rsidRDefault="00B025EF" w:rsidP="00B025EF">
      <w:r>
        <w:t>A good example is the painter, Domenicos Theotocopoulos.</w:t>
      </w:r>
    </w:p>
    <w:p w14:paraId="7E349107" w14:textId="77777777" w:rsidR="00B025EF" w:rsidRDefault="00B025EF" w:rsidP="00B025EF">
      <w:r>
        <w:t>He was known as El Greco because of his Greek ancestry.</w:t>
      </w:r>
    </w:p>
    <w:p w14:paraId="41ACA4C4" w14:textId="1E72D0AF" w:rsidR="00B025EF" w:rsidRDefault="00B025EF" w:rsidP="00B025EF">
      <w:r>
        <w:t>After pursuing his early career in Italy, El Greco settled in the Spanish city of Toledo, where he prospered for the rest of his life.</w:t>
      </w:r>
    </w:p>
    <w:p w14:paraId="1739CA59" w14:textId="77777777" w:rsidR="00B025EF" w:rsidRDefault="00B025EF" w:rsidP="00B025EF">
      <w:r>
        <w:t>He prospered there for the rest of his life.</w:t>
      </w:r>
    </w:p>
    <w:p w14:paraId="1F147553" w14:textId="77777777" w:rsidR="00B025EF" w:rsidRDefault="00B025EF" w:rsidP="00B025EF">
      <w:r>
        <w:t>History forgot El Greco for nearly three hundred years.</w:t>
      </w:r>
    </w:p>
    <w:p w14:paraId="6EE5C572" w14:textId="77777777" w:rsidR="00B025EF" w:rsidRDefault="00B025EF" w:rsidP="00B025EF">
      <w:r>
        <w:t>Then, artists and critics of the twentieth century rediscovered him.</w:t>
      </w:r>
    </w:p>
    <w:p w14:paraId="7FD48D83" w14:textId="77777777" w:rsidR="00B025EF" w:rsidRDefault="00B025EF" w:rsidP="00B025EF">
      <w:r>
        <w:t>The power of El Greco’s intensely emotional style can be felt most strongly in his later paintings, such as the famous View of Toledo.</w:t>
      </w:r>
    </w:p>
    <w:p w14:paraId="1845D866" w14:textId="77777777" w:rsidR="00B025EF" w:rsidRDefault="00B025EF" w:rsidP="00B025EF">
      <w:r>
        <w:lastRenderedPageBreak/>
        <w:t>He painted this canvas in 1610, only a few years before his death.</w:t>
      </w:r>
    </w:p>
    <w:p w14:paraId="4A8B73A2" w14:textId="77777777" w:rsidR="00B025EF" w:rsidRDefault="00B025EF" w:rsidP="00B025EF">
      <w:r>
        <w:t>It is a strange landscape.</w:t>
      </w:r>
    </w:p>
    <w:p w14:paraId="62DFD8A1" w14:textId="77777777" w:rsidR="00B025EF" w:rsidRDefault="00B025EF" w:rsidP="00B025EF">
      <w:r>
        <w:t>One notices that eerie, silvery buildings take on a ghostlike stillness next to the explosive light of the sky and the writhing forms of the countryside below.</w:t>
      </w:r>
    </w:p>
    <w:p w14:paraId="40867CF8" w14:textId="77777777" w:rsidR="00B025EF" w:rsidRDefault="00B025EF" w:rsidP="00B025EF">
      <w:r>
        <w:t>Curiously, about the same time, another important artist was scorned even by many of his contemporaries.</w:t>
      </w:r>
    </w:p>
    <w:p w14:paraId="0274FFD4" w14:textId="77777777" w:rsidR="00B025EF" w:rsidRDefault="00B025EF" w:rsidP="00B025EF">
      <w:r>
        <w:t>This artist was Caravaggio.</w:t>
      </w:r>
    </w:p>
    <w:p w14:paraId="5D87114D" w14:textId="77777777" w:rsidR="00B025EF" w:rsidRDefault="00B025EF" w:rsidP="00B025EF">
      <w:r>
        <w:t>He was a self-taught painter who came to Rome around 1590 from a small town in Lombardy.</w:t>
      </w:r>
    </w:p>
    <w:p w14:paraId="21AF940A" w14:textId="77777777" w:rsidR="00B025EF" w:rsidRDefault="00B025EF" w:rsidP="00B025EF">
      <w:r>
        <w:t xml:space="preserve">Caravaggio’s critics complained that he treated sacred religious subjects in a low, vulgar way by including the </w:t>
      </w:r>
      <w:proofErr w:type="spellStart"/>
      <w:r>
        <w:t>faces</w:t>
      </w:r>
      <w:proofErr w:type="spellEnd"/>
      <w:r>
        <w:t xml:space="preserve"> and figures of common people in his paintings.</w:t>
      </w:r>
    </w:p>
    <w:p w14:paraId="67CEFEAD" w14:textId="1B21ACE1" w:rsidR="00B025EF" w:rsidRDefault="00B025EF" w:rsidP="00B025EF">
      <w:r>
        <w:t>By using stark contrasts of light and shadow, Caravaggio managed to conjure up unforgettable scenes of dramatic realism.</w:t>
      </w:r>
    </w:p>
    <w:p w14:paraId="0B0D11C9" w14:textId="77777777" w:rsidR="00D82191" w:rsidRDefault="00BA7B84" w:rsidP="00B025EF"/>
    <w:p w14:paraId="0F7004D2" w14:textId="77777777" w:rsidR="00B025EF" w:rsidRDefault="00B025EF" w:rsidP="00B025EF">
      <w:r>
        <w:t>Random assignment is the key to experimental design.</w:t>
      </w:r>
    </w:p>
    <w:p w14:paraId="577593A0" w14:textId="77777777" w:rsidR="00B025EF" w:rsidRDefault="00B025EF" w:rsidP="00B025EF">
      <w:r>
        <w:t xml:space="preserve"> Random assignment insures that the results of experiments are not influenced by some extraneous variable.</w:t>
      </w:r>
    </w:p>
    <w:p w14:paraId="54AD48D3" w14:textId="77777777" w:rsidR="00B025EF" w:rsidRDefault="00B025EF" w:rsidP="00B025EF">
      <w:r>
        <w:t xml:space="preserve">An extraneous variable is </w:t>
      </w:r>
      <w:proofErr w:type="gramStart"/>
      <w:r>
        <w:t>one  that</w:t>
      </w:r>
      <w:proofErr w:type="gramEnd"/>
      <w:r>
        <w:t xml:space="preserve"> is correlated with the variable under investigation.</w:t>
      </w:r>
    </w:p>
    <w:p w14:paraId="16CFAF7B" w14:textId="77777777" w:rsidR="00B025EF" w:rsidRDefault="00B025EF" w:rsidP="00B025EF">
      <w:r>
        <w:t>In contrast, correlational designs allow subjects to assign themselves to conditions.</w:t>
      </w:r>
    </w:p>
    <w:p w14:paraId="388BB995" w14:textId="762051AA" w:rsidR="00B025EF" w:rsidRDefault="00B025EF" w:rsidP="00B025EF">
      <w:r>
        <w:t>Thus, in the cancer studies as they have been done, only people who are four-pack-a-day smokers—by their own “choice”—get into a four-pack-a-day condition.</w:t>
      </w:r>
    </w:p>
    <w:p w14:paraId="635B4FEF" w14:textId="77777777" w:rsidR="00B025EF" w:rsidRDefault="00B025EF" w:rsidP="00B025EF">
      <w:r>
        <w:t xml:space="preserve">But, the factors that make people four-pack-a-day smokers must surely make them different from typical nonsmokers in other ways.  </w:t>
      </w:r>
    </w:p>
    <w:p w14:paraId="4116769D" w14:textId="4A04DC10" w:rsidR="00B025EF" w:rsidRDefault="00B025EF" w:rsidP="00B025EF">
      <w:r>
        <w:t>Hence the ambiguity of interpretation in correlational designs, and hence the virtue of experimental designs.</w:t>
      </w:r>
    </w:p>
    <w:p w14:paraId="15D1495E" w14:textId="77777777" w:rsidR="00B025EF" w:rsidRDefault="00B025EF" w:rsidP="00B025EF">
      <w:r>
        <w:t>Differences among individual subjects cannot systematically confound the results if assignment to conditions is truly random.</w:t>
      </w:r>
    </w:p>
    <w:p w14:paraId="18F856F2" w14:textId="0D29619E" w:rsidR="00B025EF" w:rsidRDefault="00B025EF" w:rsidP="00B025EF">
      <w:r>
        <w:t>Put another way, the experimenter has under his control all the variables that can influence the results.</w:t>
      </w:r>
    </w:p>
    <w:p w14:paraId="0A2C3372" w14:textId="77777777" w:rsidR="00B025EF" w:rsidRDefault="00B025EF" w:rsidP="00B025EF">
      <w:r>
        <w:t xml:space="preserve">It is another question as to whether they can exactly identify these variables. </w:t>
      </w:r>
    </w:p>
    <w:p w14:paraId="5CBE525C" w14:textId="77777777" w:rsidR="00B025EF" w:rsidRDefault="00B025EF" w:rsidP="00B025EF">
      <w:r>
        <w:t>Thus, the results from experimental designs are not entirely unambiguous, but they are less ambiguous than the results from correlational designs.</w:t>
      </w:r>
    </w:p>
    <w:p w14:paraId="0C6A8B3C" w14:textId="77777777" w:rsidR="00B025EF" w:rsidRDefault="00B025EF" w:rsidP="00B025EF"/>
    <w:sectPr w:rsidR="00B02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EF"/>
    <w:rsid w:val="0001506A"/>
    <w:rsid w:val="003E751D"/>
    <w:rsid w:val="00793347"/>
    <w:rsid w:val="00983ECE"/>
    <w:rsid w:val="00B025EF"/>
    <w:rsid w:val="00BA7B84"/>
    <w:rsid w:val="00C320CA"/>
    <w:rsid w:val="00FD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922CA-6626-4EC3-8D23-E529960C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20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0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955130">
      <w:bodyDiv w:val="1"/>
      <w:marLeft w:val="0"/>
      <w:marRight w:val="0"/>
      <w:marTop w:val="0"/>
      <w:marBottom w:val="0"/>
      <w:divBdr>
        <w:top w:val="none" w:sz="0" w:space="0" w:color="auto"/>
        <w:left w:val="none" w:sz="0" w:space="0" w:color="auto"/>
        <w:bottom w:val="none" w:sz="0" w:space="0" w:color="auto"/>
        <w:right w:val="none" w:sz="0" w:space="0" w:color="auto"/>
      </w:divBdr>
    </w:div>
    <w:div w:id="173304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Wiggins</dc:creator>
  <cp:keywords/>
  <dc:description/>
  <cp:lastModifiedBy>Wiggins, Brady</cp:lastModifiedBy>
  <cp:revision>2</cp:revision>
  <dcterms:created xsi:type="dcterms:W3CDTF">2017-06-09T17:56:00Z</dcterms:created>
  <dcterms:modified xsi:type="dcterms:W3CDTF">2017-09-25T17:33:00Z</dcterms:modified>
</cp:coreProperties>
</file>