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3DB8" w:rsidRPr="00677C6A" w:rsidRDefault="008163A0" w:rsidP="00677C6A">
      <w:pPr>
        <w:jc w:val="center"/>
        <w:rPr>
          <w:b/>
          <w:sz w:val="32"/>
        </w:rPr>
      </w:pPr>
      <w:r w:rsidRPr="00677C6A">
        <w:rPr>
          <w:b/>
          <w:sz w:val="32"/>
        </w:rPr>
        <w:t>Exercice 4 : un capot d’aspirati</w:t>
      </w:r>
      <w:r w:rsidR="00677C6A">
        <w:rPr>
          <w:b/>
          <w:sz w:val="32"/>
        </w:rPr>
        <w:t xml:space="preserve">on pour ponçage avec un plateau, </w:t>
      </w:r>
      <w:r w:rsidRPr="00677C6A">
        <w:rPr>
          <w:b/>
          <w:sz w:val="32"/>
        </w:rPr>
        <w:t>monté sur une meuleuse 125mm</w:t>
      </w:r>
    </w:p>
    <w:p w:rsidR="008163A0" w:rsidRDefault="008163A0"/>
    <w:p w:rsidR="008163A0" w:rsidRDefault="008163A0">
      <w:r>
        <w:t>Ce capot a été confectionné pour poncer du parquet et capter quasi 98% de la poussière à l’aide d’un aspirateur Karcher disposant d’</w:t>
      </w:r>
      <w:r w:rsidR="00E86719">
        <w:t>un sac à poussière (98% c’est le constat)</w:t>
      </w:r>
    </w:p>
    <w:p w:rsidR="008163A0" w:rsidRDefault="008163A0">
      <w:r>
        <w:t>Ce capot s</w:t>
      </w:r>
      <w:r w:rsidR="00677C6A">
        <w:t>e monte sur une meuleuse</w:t>
      </w:r>
      <w:r>
        <w:t xml:space="preserve"> de chez Leroy Merlin</w:t>
      </w:r>
      <w:r w:rsidR="00677C6A">
        <w:t>(</w:t>
      </w:r>
      <w:proofErr w:type="spellStart"/>
      <w:r w:rsidR="00677C6A">
        <w:t>redstone</w:t>
      </w:r>
      <w:proofErr w:type="spellEnd"/>
      <w:r w:rsidR="00677C6A">
        <w:t>)</w:t>
      </w:r>
      <w:r w:rsidR="0034364F">
        <w:t xml:space="preserve"> avec un plateau de ponçage qui reçoit des disques </w:t>
      </w:r>
      <w:r w:rsidR="00B9367F">
        <w:t>de 125</w:t>
      </w:r>
      <w:r w:rsidR="0034364F">
        <w:t xml:space="preserve"> </w:t>
      </w:r>
      <w:r w:rsidR="00B9367F">
        <w:t>mm</w:t>
      </w:r>
      <w:r w:rsidR="00677C6A">
        <w:t> : ce système s’adapte à toute les meuleuses en ajustant le diamètre et la hauteur de la collerette de fixation</w:t>
      </w:r>
    </w:p>
    <w:p w:rsidR="008163A0" w:rsidRDefault="008163A0">
      <w:r>
        <w:t>Ce capot se fixe</w:t>
      </w:r>
      <w:r w:rsidR="00B136AC">
        <w:t xml:space="preserve"> avec un collier </w:t>
      </w:r>
      <w:proofErr w:type="spellStart"/>
      <w:r w:rsidR="00B136AC">
        <w:t>serflex</w:t>
      </w:r>
      <w:proofErr w:type="spellEnd"/>
      <w:r w:rsidR="00B136AC">
        <w:t xml:space="preserve"> </w:t>
      </w:r>
      <w:r w:rsidR="00677C6A">
        <w:t>qui vient pincer la collerette</w:t>
      </w:r>
      <w:r w:rsidR="00E86719">
        <w:t xml:space="preserve"> sur l’épaulement de la meuleuse</w:t>
      </w:r>
    </w:p>
    <w:p w:rsidR="00B136AC" w:rsidRDefault="0034364F">
      <w:r w:rsidRPr="0034364F">
        <w:drawing>
          <wp:inline distT="0" distB="0" distL="0" distR="0" wp14:anchorId="537625FD" wp14:editId="155540BC">
            <wp:extent cx="4401241" cy="24155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4260" cy="24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F" w:rsidRDefault="0034364F">
      <w:r w:rsidRPr="0034364F">
        <w:drawing>
          <wp:inline distT="0" distB="0" distL="0" distR="0" wp14:anchorId="1C71B699" wp14:editId="27E322C9">
            <wp:extent cx="4417861" cy="3718560"/>
            <wp:effectExtent l="0" t="0" r="190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1112" cy="373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AC" w:rsidRDefault="00B136AC">
      <w:r w:rsidRPr="00B136AC">
        <w:lastRenderedPageBreak/>
        <w:drawing>
          <wp:inline distT="0" distB="0" distL="0" distR="0" wp14:anchorId="0D3C2A42" wp14:editId="51AEE286">
            <wp:extent cx="3665220" cy="36652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5320" cy="36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6AC">
        <w:drawing>
          <wp:inline distT="0" distB="0" distL="0" distR="0" wp14:anchorId="22400BFB" wp14:editId="6085FE21">
            <wp:extent cx="3741420" cy="1711931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390" cy="172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F" w:rsidRDefault="0034364F">
      <w:r w:rsidRPr="0034364F">
        <w:drawing>
          <wp:inline distT="0" distB="0" distL="0" distR="0" wp14:anchorId="3F863E61" wp14:editId="0FEE4A36">
            <wp:extent cx="3321506" cy="191960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952" cy="19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4F" w:rsidRDefault="0034364F">
      <w:r>
        <w:t xml:space="preserve">La difficulté de cet exercice est le travail de positionnement de la sortie du raccordement à l’aspiration pour que celle-ci soit bien orientée pour capter correctement les poussières et utilisant la rotation du plateau (10 000 </w:t>
      </w:r>
      <w:proofErr w:type="spellStart"/>
      <w:r>
        <w:t>trs</w:t>
      </w:r>
      <w:proofErr w:type="spellEnd"/>
      <w:r>
        <w:t>/mn) comme accélérateur du flux d’aspiration</w:t>
      </w:r>
      <w:r w:rsidR="00B9367F">
        <w:t xml:space="preserve"> à l’aide de cavités périphériques qui permettent l’entrée de l’air non pollué par la poussière.</w:t>
      </w:r>
      <w:r>
        <w:t xml:space="preserve"> Cette opération se fait par tâtonnement visuel pour trouver le bon compromis</w:t>
      </w:r>
      <w:r w:rsidR="00677C6A">
        <w:t xml:space="preserve"> en espérant que ça le </w:t>
      </w:r>
      <w:proofErr w:type="gramStart"/>
      <w:r w:rsidR="00677C6A">
        <w:t>fasse,…</w:t>
      </w:r>
      <w:proofErr w:type="gramEnd"/>
      <w:r w:rsidR="00677C6A">
        <w:t xml:space="preserve"> et ça le fait :-)</w:t>
      </w:r>
    </w:p>
    <w:p w:rsidR="00677C6A" w:rsidRDefault="00677C6A">
      <w:r>
        <w:br w:type="page"/>
      </w:r>
    </w:p>
    <w:p w:rsidR="00B9367F" w:rsidRDefault="00B9367F">
      <w:r>
        <w:lastRenderedPageBreak/>
        <w:t>Déroulement de la conception :</w:t>
      </w:r>
    </w:p>
    <w:p w:rsidR="00B9367F" w:rsidRDefault="00B9367F" w:rsidP="00B9367F">
      <w:pPr>
        <w:pStyle w:val="Paragraphedeliste"/>
        <w:numPr>
          <w:ilvl w:val="0"/>
          <w:numId w:val="1"/>
        </w:numPr>
      </w:pPr>
      <w:r>
        <w:t xml:space="preserve">Insertion d’un cône additif </w:t>
      </w:r>
    </w:p>
    <w:p w:rsidR="000271E3" w:rsidRDefault="00B9367F" w:rsidP="000271E3">
      <w:r w:rsidRPr="00B9367F">
        <w:drawing>
          <wp:inline distT="0" distB="0" distL="0" distR="0" wp14:anchorId="13AEDA8F" wp14:editId="745ECC36">
            <wp:extent cx="5715000" cy="3181300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7005" cy="319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6A" w:rsidRDefault="00677C6A" w:rsidP="00677C6A">
      <w:pPr>
        <w:pStyle w:val="Paragraphedeliste"/>
        <w:numPr>
          <w:ilvl w:val="0"/>
          <w:numId w:val="1"/>
        </w:numPr>
      </w:pPr>
      <w:r>
        <w:t xml:space="preserve">Insertion d’un cylindre </w:t>
      </w:r>
      <w:r w:rsidR="0066686E">
        <w:t>additif</w:t>
      </w:r>
    </w:p>
    <w:p w:rsidR="00677C6A" w:rsidRDefault="00677C6A" w:rsidP="00677C6A">
      <w:r w:rsidRPr="00677C6A">
        <w:drawing>
          <wp:inline distT="0" distB="0" distL="0" distR="0" wp14:anchorId="79C25C45" wp14:editId="34C4BBD9">
            <wp:extent cx="5914653" cy="25374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308" cy="254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6E" w:rsidRDefault="0066686E" w:rsidP="00677C6A">
      <w:r>
        <w:t>Et c’est là que ça se corse pour le positionnement, ce qui donne ceci après de multiples essais :</w:t>
      </w:r>
    </w:p>
    <w:p w:rsidR="0066686E" w:rsidRDefault="0066686E" w:rsidP="00677C6A">
      <w:r w:rsidRPr="0066686E">
        <w:drawing>
          <wp:inline distT="0" distB="0" distL="0" distR="0" wp14:anchorId="39D328BB" wp14:editId="2F02567F">
            <wp:extent cx="2125980" cy="1608545"/>
            <wp:effectExtent l="0" t="0" r="762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9922" cy="161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3A" w:rsidRDefault="00BD7D3A" w:rsidP="00BD7D3A">
      <w:pPr>
        <w:pStyle w:val="Paragraphedeliste"/>
        <w:numPr>
          <w:ilvl w:val="0"/>
          <w:numId w:val="1"/>
        </w:numPr>
      </w:pPr>
      <w:r>
        <w:lastRenderedPageBreak/>
        <w:t>Insertion d’un cylindre soustractif pour « araser » ce qui dépasse du plateau</w:t>
      </w:r>
    </w:p>
    <w:p w:rsidR="00BD7D3A" w:rsidRDefault="00BD7D3A" w:rsidP="009819BB">
      <w:r w:rsidRPr="00BD7D3A">
        <w:drawing>
          <wp:inline distT="0" distB="0" distL="0" distR="0" wp14:anchorId="4D361196" wp14:editId="5F9EF1AC">
            <wp:extent cx="5469908" cy="2125980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866" cy="213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3A" w:rsidRDefault="009819BB" w:rsidP="00BD7D3A">
      <w:pPr>
        <w:ind w:left="360"/>
      </w:pPr>
      <w:r>
        <w:t>Je vous laisse entrer la valeur du déplacement en Z pour obtenir le résultat</w:t>
      </w:r>
    </w:p>
    <w:p w:rsidR="009819BB" w:rsidRDefault="009819BB" w:rsidP="009819BB">
      <w:pPr>
        <w:pStyle w:val="Paragraphedeliste"/>
        <w:numPr>
          <w:ilvl w:val="0"/>
          <w:numId w:val="1"/>
        </w:numPr>
      </w:pPr>
      <w:r>
        <w:t>Insertion d’un cône soustractif pour évider le volume existant</w:t>
      </w:r>
    </w:p>
    <w:p w:rsidR="009819BB" w:rsidRDefault="009819BB" w:rsidP="009819BB">
      <w:r w:rsidRPr="009819BB">
        <w:drawing>
          <wp:inline distT="0" distB="0" distL="0" distR="0" wp14:anchorId="1823A780" wp14:editId="00DB909E">
            <wp:extent cx="5509260" cy="2582162"/>
            <wp:effectExtent l="0" t="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7550" cy="25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9BB" w:rsidRDefault="009819BB" w:rsidP="009819BB">
      <w:pPr>
        <w:pStyle w:val="Paragraphedeliste"/>
        <w:numPr>
          <w:ilvl w:val="0"/>
          <w:numId w:val="1"/>
        </w:numPr>
      </w:pPr>
      <w:r>
        <w:t>Insertion d’un cylindre additif pour la collerette de fixation à la meuleuse</w:t>
      </w:r>
    </w:p>
    <w:p w:rsidR="009819BB" w:rsidRDefault="009819BB" w:rsidP="009819BB">
      <w:r w:rsidRPr="009819BB">
        <w:drawing>
          <wp:inline distT="0" distB="0" distL="0" distR="0" wp14:anchorId="2327461F" wp14:editId="654DEBE8">
            <wp:extent cx="5516880" cy="2246402"/>
            <wp:effectExtent l="0" t="0" r="762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094" cy="22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9BB" w:rsidRDefault="009819BB" w:rsidP="009819BB">
      <w:r>
        <w:t>A déplacer en Z de la hauteur de la collerette</w:t>
      </w:r>
    </w:p>
    <w:p w:rsidR="009819BB" w:rsidRDefault="009819BB" w:rsidP="009819BB">
      <w:pPr>
        <w:pStyle w:val="Paragraphedeliste"/>
        <w:numPr>
          <w:ilvl w:val="0"/>
          <w:numId w:val="1"/>
        </w:numPr>
      </w:pPr>
      <w:r>
        <w:lastRenderedPageBreak/>
        <w:t>Insertion d’un cylindre soustractif pour évider la collerette</w:t>
      </w:r>
    </w:p>
    <w:p w:rsidR="009819BB" w:rsidRDefault="009819BB" w:rsidP="009819BB">
      <w:r w:rsidRPr="009819BB">
        <w:drawing>
          <wp:inline distT="0" distB="0" distL="0" distR="0" wp14:anchorId="15F2B9F1" wp14:editId="5570FC9A">
            <wp:extent cx="5570220" cy="223496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5744" cy="223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04" w:rsidRDefault="00964F04" w:rsidP="009819BB">
      <w:r>
        <w:t>A déplacer en Z comme 5)</w:t>
      </w:r>
    </w:p>
    <w:p w:rsidR="00964F04" w:rsidRDefault="00964F04" w:rsidP="00964F04">
      <w:pPr>
        <w:pStyle w:val="Paragraphedeliste"/>
        <w:numPr>
          <w:ilvl w:val="0"/>
          <w:numId w:val="1"/>
        </w:numPr>
      </w:pPr>
      <w:r>
        <w:t>Insertion d’un cylindre additif pour la semelle</w:t>
      </w:r>
    </w:p>
    <w:p w:rsidR="00964F04" w:rsidRDefault="00964F04" w:rsidP="00964F04">
      <w:r w:rsidRPr="00964F04">
        <w:drawing>
          <wp:inline distT="0" distB="0" distL="0" distR="0" wp14:anchorId="715B6DA6" wp14:editId="0BF4A8A0">
            <wp:extent cx="5570220" cy="2049536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3551" cy="205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BF" w:rsidRDefault="00F543BF" w:rsidP="00964F04">
      <w:r>
        <w:t>A déplacer en Z également</w:t>
      </w:r>
    </w:p>
    <w:p w:rsidR="00F543BF" w:rsidRDefault="00F543BF" w:rsidP="00F543BF">
      <w:pPr>
        <w:pStyle w:val="Paragraphedeliste"/>
        <w:numPr>
          <w:ilvl w:val="0"/>
          <w:numId w:val="1"/>
        </w:numPr>
      </w:pPr>
      <w:r>
        <w:t>Insertion d’un cylindre soustractif pour évider la semelle</w:t>
      </w:r>
    </w:p>
    <w:p w:rsidR="00F543BF" w:rsidRDefault="00F543BF" w:rsidP="00F543BF">
      <w:r w:rsidRPr="00F543BF">
        <w:drawing>
          <wp:inline distT="0" distB="0" distL="0" distR="0" wp14:anchorId="0330A9BD" wp14:editId="06DDE890">
            <wp:extent cx="5585460" cy="2237386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277" cy="22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BF" w:rsidRDefault="00F543BF" w:rsidP="00F543BF">
      <w:r>
        <w:t>A déplacer en Z de la même valeur que 7)</w:t>
      </w:r>
    </w:p>
    <w:p w:rsidR="00283AA6" w:rsidRDefault="00283AA6">
      <w:r>
        <w:br w:type="page"/>
      </w:r>
    </w:p>
    <w:p w:rsidR="00F543BF" w:rsidRDefault="00F543BF" w:rsidP="00F543BF">
      <w:pPr>
        <w:pStyle w:val="Paragraphedeliste"/>
        <w:numPr>
          <w:ilvl w:val="0"/>
          <w:numId w:val="1"/>
        </w:numPr>
      </w:pPr>
      <w:r>
        <w:lastRenderedPageBreak/>
        <w:t xml:space="preserve">Insertion d’un </w:t>
      </w:r>
      <w:r w:rsidR="00283AA6">
        <w:t>cylindre soustractif pour évider la sortie d’aspiration</w:t>
      </w:r>
    </w:p>
    <w:p w:rsidR="00283AA6" w:rsidRDefault="00283AA6" w:rsidP="00283AA6">
      <w:r w:rsidRPr="00283AA6">
        <w:drawing>
          <wp:inline distT="0" distB="0" distL="0" distR="0" wp14:anchorId="69B11782" wp14:editId="606749DE">
            <wp:extent cx="5303520" cy="2165955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965" cy="21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A6" w:rsidRDefault="00283AA6" w:rsidP="00283AA6">
      <w:r>
        <w:t>Pour les déplacements complexes, reprendre les valeurs du point 2)</w:t>
      </w:r>
    </w:p>
    <w:p w:rsidR="00283AA6" w:rsidRDefault="00283AA6" w:rsidP="00283AA6">
      <w:pPr>
        <w:pStyle w:val="Paragraphedeliste"/>
        <w:numPr>
          <w:ilvl w:val="0"/>
          <w:numId w:val="1"/>
        </w:numPr>
      </w:pPr>
      <w:r>
        <w:t>Insertion d’un cylindre soustractif pour créer les entrées d’air tangentielles au cercle intérieur de la semelle</w:t>
      </w:r>
    </w:p>
    <w:p w:rsidR="00283AA6" w:rsidRDefault="00283AA6" w:rsidP="00283AA6">
      <w:r w:rsidRPr="00283AA6">
        <w:drawing>
          <wp:inline distT="0" distB="0" distL="0" distR="0" wp14:anchorId="6CEBCBCC" wp14:editId="69B1A613">
            <wp:extent cx="5318760" cy="2234911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9790" cy="223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A6" w:rsidRDefault="00283AA6" w:rsidP="00283AA6">
      <w:r>
        <w:t>Avec des déplacements et rotations suivantes (</w:t>
      </w:r>
      <w:r w:rsidR="00D03770">
        <w:t>plusieurs tâtonnements</w:t>
      </w:r>
      <w:r>
        <w:t xml:space="preserve"> pour y arriver)</w:t>
      </w:r>
    </w:p>
    <w:p w:rsidR="00283AA6" w:rsidRDefault="00283AA6" w:rsidP="00283AA6">
      <w:r w:rsidRPr="00283AA6">
        <w:drawing>
          <wp:inline distT="0" distB="0" distL="0" distR="0" wp14:anchorId="510E9DC4" wp14:editId="4D9B3472">
            <wp:extent cx="2722984" cy="1943100"/>
            <wp:effectExtent l="0" t="0" r="127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6918" cy="19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B7" w:rsidRDefault="003739B7">
      <w:r>
        <w:br w:type="page"/>
      </w:r>
    </w:p>
    <w:p w:rsidR="003739B7" w:rsidRDefault="003739B7" w:rsidP="003739B7">
      <w:pPr>
        <w:pStyle w:val="Paragraphedeliste"/>
        <w:numPr>
          <w:ilvl w:val="0"/>
          <w:numId w:val="1"/>
        </w:numPr>
      </w:pPr>
      <w:r>
        <w:lastRenderedPageBreak/>
        <w:t>Application d’une répétition circulaire sur l’évidement de la semelle</w:t>
      </w:r>
    </w:p>
    <w:p w:rsidR="003739B7" w:rsidRDefault="003739B7" w:rsidP="003739B7">
      <w:r w:rsidRPr="003739B7">
        <w:drawing>
          <wp:inline distT="0" distB="0" distL="0" distR="0" wp14:anchorId="32C57619" wp14:editId="727B5D1E">
            <wp:extent cx="4678680" cy="2532222"/>
            <wp:effectExtent l="0" t="0" r="762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5911" cy="25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B7" w:rsidRDefault="003739B7" w:rsidP="003739B7">
      <w:r>
        <w:t>Ne pas prêter</w:t>
      </w:r>
      <w:r w:rsidR="00350A5D">
        <w:t xml:space="preserve"> attention au congé</w:t>
      </w:r>
      <w:r w:rsidR="00E86719">
        <w:t xml:space="preserve"> qui apparai</w:t>
      </w:r>
      <w:r>
        <w:t>t sur cette vue</w:t>
      </w:r>
      <w:r w:rsidR="00E86719">
        <w:t>, et</w:t>
      </w:r>
      <w:r>
        <w:t xml:space="preserve"> qui est due au fait que je fais l’exercice à l’envers</w:t>
      </w:r>
    </w:p>
    <w:p w:rsidR="003739B7" w:rsidRDefault="003739B7" w:rsidP="003739B7">
      <w:pPr>
        <w:pStyle w:val="Paragraphedeliste"/>
        <w:numPr>
          <w:ilvl w:val="0"/>
          <w:numId w:val="1"/>
        </w:numPr>
      </w:pPr>
      <w:r>
        <w:t>Insertion d’un cube soustractif pour permettre le serrage de la collerette avec le collier</w:t>
      </w:r>
    </w:p>
    <w:p w:rsidR="003739B7" w:rsidRDefault="003739B7" w:rsidP="003739B7">
      <w:r w:rsidRPr="003739B7">
        <w:drawing>
          <wp:inline distT="0" distB="0" distL="0" distR="0" wp14:anchorId="52CB9EFA" wp14:editId="4F87C24F">
            <wp:extent cx="5341620" cy="2055512"/>
            <wp:effectExtent l="0" t="0" r="0" b="190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7341" cy="208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5D" w:rsidRDefault="00350A5D" w:rsidP="003739B7">
      <w:r>
        <w:t>Avec le déplacements et rotations suivants :</w:t>
      </w:r>
    </w:p>
    <w:p w:rsidR="00350A5D" w:rsidRDefault="00350A5D" w:rsidP="003739B7">
      <w:r w:rsidRPr="00350A5D">
        <w:drawing>
          <wp:inline distT="0" distB="0" distL="0" distR="0" wp14:anchorId="2EC80B12" wp14:editId="5CA231F7">
            <wp:extent cx="3915321" cy="2476846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5D" w:rsidRDefault="00350A5D" w:rsidP="00350A5D">
      <w:pPr>
        <w:pStyle w:val="Paragraphedeliste"/>
        <w:numPr>
          <w:ilvl w:val="0"/>
          <w:numId w:val="1"/>
        </w:numPr>
      </w:pPr>
      <w:r>
        <w:lastRenderedPageBreak/>
        <w:t>Réaliser une répétition circulaire du cube soustractif pour constituer les évidements pour le serrage</w:t>
      </w:r>
    </w:p>
    <w:p w:rsidR="00350A5D" w:rsidRDefault="00350A5D" w:rsidP="00350A5D">
      <w:r w:rsidRPr="00350A5D">
        <w:drawing>
          <wp:inline distT="0" distB="0" distL="0" distR="0" wp14:anchorId="18067143" wp14:editId="383D32BD">
            <wp:extent cx="4563438" cy="2567940"/>
            <wp:effectExtent l="0" t="0" r="889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6041" cy="257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5D" w:rsidRDefault="00350A5D" w:rsidP="00350A5D">
      <w:r>
        <w:t>Même remarque pour le congé</w:t>
      </w:r>
      <w:r w:rsidR="00D03770">
        <w:t xml:space="preserve"> du 11)</w:t>
      </w:r>
    </w:p>
    <w:p w:rsidR="00D03770" w:rsidRDefault="00D03770" w:rsidP="00350A5D">
      <w:r>
        <w:t xml:space="preserve">Nota : dans la pratique, une répétition de 6 fragilise la collerette du fait de l’impression selon le Z de la pièce (fragilité inter couche). Si vous décidez de vous faire cette pièce pour un usage réel, je vous conseille </w:t>
      </w:r>
      <w:r w:rsidR="00820CAF">
        <w:t xml:space="preserve">donc </w:t>
      </w:r>
      <w:r>
        <w:t>de vous limiter à 4 répétitions</w:t>
      </w:r>
      <w:r w:rsidR="00820CAF">
        <w:t>.</w:t>
      </w:r>
    </w:p>
    <w:p w:rsidR="00820CAF" w:rsidRDefault="00820CAF" w:rsidP="00820CAF">
      <w:pPr>
        <w:pStyle w:val="Paragraphedeliste"/>
        <w:numPr>
          <w:ilvl w:val="0"/>
          <w:numId w:val="1"/>
        </w:numPr>
      </w:pPr>
      <w:r>
        <w:t>Réalisation des congés</w:t>
      </w:r>
    </w:p>
    <w:p w:rsidR="00820CAF" w:rsidRDefault="00820CAF" w:rsidP="00820CAF">
      <w:r>
        <w:t>Je vous laisse l’initiative de faire les congés pour aboutir au résultat de la pièce telle que décrite au début</w:t>
      </w:r>
      <w:r w:rsidR="00E86719">
        <w:t xml:space="preserve"> (entre 7 et 10 congés possibles)</w:t>
      </w:r>
      <w:bookmarkStart w:id="0" w:name="_GoBack"/>
      <w:bookmarkEnd w:id="0"/>
    </w:p>
    <w:p w:rsidR="00C607DB" w:rsidRDefault="00C607DB" w:rsidP="00820CAF">
      <w:r>
        <w:t>Et voici la pièce réalisée mais pour un plateau de ponçage de 150 mm</w:t>
      </w:r>
    </w:p>
    <w:p w:rsidR="00C607DB" w:rsidRDefault="00C607DB" w:rsidP="00820CAF">
      <w:r w:rsidRPr="00C607DB">
        <w:drawing>
          <wp:inline distT="0" distB="0" distL="0" distR="0" wp14:anchorId="1621701E" wp14:editId="6C64F881">
            <wp:extent cx="2976400" cy="2263140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7585" cy="22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7DB">
        <w:drawing>
          <wp:inline distT="0" distB="0" distL="0" distR="0" wp14:anchorId="53DEDEEE" wp14:editId="451C2D72">
            <wp:extent cx="2560320" cy="3246967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5034" cy="32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AF" w:rsidRDefault="00C607DB" w:rsidP="00350A5D">
      <w:r>
        <w:t>Bon exercice </w:t>
      </w:r>
      <w:r>
        <w:sym w:font="Wingdings" w:char="F04A"/>
      </w:r>
    </w:p>
    <w:sectPr w:rsidR="00820C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5E196A"/>
    <w:multiLevelType w:val="hybridMultilevel"/>
    <w:tmpl w:val="E74E1D0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3A0"/>
    <w:rsid w:val="000271E3"/>
    <w:rsid w:val="00283AA6"/>
    <w:rsid w:val="0034364F"/>
    <w:rsid w:val="00350A5D"/>
    <w:rsid w:val="003739B7"/>
    <w:rsid w:val="0066686E"/>
    <w:rsid w:val="00677C6A"/>
    <w:rsid w:val="008163A0"/>
    <w:rsid w:val="00820CAF"/>
    <w:rsid w:val="008B3DB8"/>
    <w:rsid w:val="00964F04"/>
    <w:rsid w:val="009819BB"/>
    <w:rsid w:val="00B136AC"/>
    <w:rsid w:val="00B9367F"/>
    <w:rsid w:val="00BD7D3A"/>
    <w:rsid w:val="00C607DB"/>
    <w:rsid w:val="00D03770"/>
    <w:rsid w:val="00E86719"/>
    <w:rsid w:val="00F54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3B5C9"/>
  <w15:chartTrackingRefBased/>
  <w15:docId w15:val="{3250B50F-34C5-477A-9716-8B071FECE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936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8</Pages>
  <Words>501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tanguy</dc:creator>
  <cp:keywords/>
  <dc:description/>
  <cp:lastModifiedBy>michel tanguy</cp:lastModifiedBy>
  <cp:revision>6</cp:revision>
  <dcterms:created xsi:type="dcterms:W3CDTF">2021-10-24T18:09:00Z</dcterms:created>
  <dcterms:modified xsi:type="dcterms:W3CDTF">2021-10-25T09:47:00Z</dcterms:modified>
</cp:coreProperties>
</file>