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3C5" w:rsidRPr="00CD52F1" w:rsidRDefault="00CD52F1" w:rsidP="00CD52F1">
      <w:pPr>
        <w:jc w:val="center"/>
        <w:rPr>
          <w:b/>
          <w:sz w:val="36"/>
        </w:rPr>
      </w:pPr>
      <w:r w:rsidRPr="00CD52F1">
        <w:rPr>
          <w:b/>
          <w:sz w:val="36"/>
        </w:rPr>
        <w:t xml:space="preserve">Exercice 9 : les filetages sous </w:t>
      </w:r>
      <w:proofErr w:type="spellStart"/>
      <w:r w:rsidRPr="00CD52F1">
        <w:rPr>
          <w:b/>
          <w:sz w:val="36"/>
        </w:rPr>
        <w:t>FreeCad</w:t>
      </w:r>
      <w:proofErr w:type="spellEnd"/>
    </w:p>
    <w:p w:rsidR="00CD52F1" w:rsidRPr="000327B3" w:rsidRDefault="00CD52F1" w:rsidP="00CD52F1">
      <w:pPr>
        <w:jc w:val="center"/>
        <w:rPr>
          <w:sz w:val="24"/>
        </w:rPr>
      </w:pPr>
    </w:p>
    <w:p w:rsidR="00CD52F1" w:rsidRPr="000327B3" w:rsidRDefault="00CD52F1" w:rsidP="00CD52F1">
      <w:pPr>
        <w:rPr>
          <w:b/>
          <w:i/>
          <w:sz w:val="24"/>
        </w:rPr>
      </w:pPr>
      <w:r w:rsidRPr="000327B3">
        <w:rPr>
          <w:b/>
          <w:i/>
          <w:sz w:val="24"/>
        </w:rPr>
        <w:t>Le filetage Isométrique </w:t>
      </w:r>
      <w:r w:rsidR="006A1542" w:rsidRPr="000327B3">
        <w:rPr>
          <w:b/>
          <w:i/>
          <w:sz w:val="24"/>
        </w:rPr>
        <w:t>ou filetage Métrique</w:t>
      </w:r>
      <w:r w:rsidR="00671B48">
        <w:rPr>
          <w:b/>
          <w:i/>
          <w:sz w:val="24"/>
        </w:rPr>
        <w:t xml:space="preserve"> </w:t>
      </w:r>
      <w:r w:rsidR="00671B48" w:rsidRPr="00671B48">
        <w:t>(source</w:t>
      </w:r>
      <w:r w:rsidR="00CF25E3" w:rsidRPr="00671B48">
        <w:t> : https://www.vis-express.fr/fr/content/31-filetage-metrique</w:t>
      </w:r>
      <w:r w:rsidR="00671B48" w:rsidRPr="00671B48">
        <w:t>)</w:t>
      </w:r>
      <w:r w:rsidR="00671B48">
        <w:rPr>
          <w:b/>
          <w:i/>
          <w:sz w:val="24"/>
        </w:rPr>
        <w:t xml:space="preserve"> </w:t>
      </w:r>
      <w:r w:rsidR="000327B3" w:rsidRPr="000327B3">
        <w:rPr>
          <w:b/>
          <w:i/>
          <w:sz w:val="24"/>
        </w:rPr>
        <w:t>:</w:t>
      </w:r>
    </w:p>
    <w:p w:rsidR="000327B3" w:rsidRPr="008103F5" w:rsidRDefault="000327B3" w:rsidP="008103F5">
      <w:pPr>
        <w:rPr>
          <w:rFonts w:ascii="Arial" w:hAnsi="Arial" w:cs="Arial"/>
          <w:color w:val="202122"/>
          <w:shd w:val="clear" w:color="auto" w:fill="FFFFFF"/>
        </w:rPr>
      </w:pPr>
      <w:r w:rsidRPr="008103F5">
        <w:rPr>
          <w:rFonts w:ascii="Arial" w:hAnsi="Arial" w:cs="Arial"/>
          <w:color w:val="202122"/>
          <w:shd w:val="clear" w:color="auto" w:fill="FFFFFF"/>
        </w:rPr>
        <w:t xml:space="preserve">L'angle du filetage métrique étant de 60°, ce filetage a la forme d'un triangle équilatéral dont la profondeur H est fonction de la taille P du pas : H=√3P/2. </w:t>
      </w:r>
    </w:p>
    <w:p w:rsidR="008103F5" w:rsidRPr="008103F5" w:rsidRDefault="008103F5" w:rsidP="008103F5">
      <w:pPr>
        <w:rPr>
          <w:rFonts w:ascii="Arial" w:hAnsi="Arial" w:cs="Arial"/>
          <w:color w:val="202122"/>
          <w:shd w:val="clear" w:color="auto" w:fill="FFFFFF"/>
        </w:rPr>
      </w:pPr>
      <w:r w:rsidRPr="008103F5">
        <w:rPr>
          <w:rFonts w:ascii="Arial" w:hAnsi="Arial" w:cs="Arial"/>
          <w:color w:val="202122"/>
          <w:shd w:val="clear" w:color="auto" w:fill="FFFFFF"/>
        </w:rPr>
        <w:t xml:space="preserve">Le filetage </w:t>
      </w:r>
      <w:r>
        <w:rPr>
          <w:rFonts w:ascii="Arial" w:hAnsi="Arial" w:cs="Arial"/>
          <w:color w:val="202122"/>
          <w:shd w:val="clear" w:color="auto" w:fill="FFFFFF"/>
        </w:rPr>
        <w:t xml:space="preserve">d’une vis ou d’un écrou </w:t>
      </w:r>
      <w:r w:rsidRPr="008103F5">
        <w:rPr>
          <w:rFonts w:ascii="Arial" w:hAnsi="Arial" w:cs="Arial"/>
          <w:color w:val="202122"/>
          <w:shd w:val="clear" w:color="auto" w:fill="FFFFFF"/>
        </w:rPr>
        <w:t xml:space="preserve">est obtenu </w:t>
      </w:r>
      <w:r>
        <w:rPr>
          <w:rFonts w:ascii="Arial" w:hAnsi="Arial" w:cs="Arial"/>
          <w:color w:val="202122"/>
          <w:shd w:val="clear" w:color="auto" w:fill="FFFFFF"/>
        </w:rPr>
        <w:t xml:space="preserve">par cheminement </w:t>
      </w:r>
      <w:r w:rsidRPr="008103F5">
        <w:rPr>
          <w:rFonts w:ascii="Arial" w:hAnsi="Arial" w:cs="Arial"/>
          <w:color w:val="202122"/>
          <w:shd w:val="clear" w:color="auto" w:fill="FFFFFF"/>
        </w:rPr>
        <w:t>d</w:t>
      </w:r>
      <w:r>
        <w:rPr>
          <w:rFonts w:ascii="Arial" w:hAnsi="Arial" w:cs="Arial"/>
          <w:color w:val="202122"/>
          <w:shd w:val="clear" w:color="auto" w:fill="FFFFFF"/>
        </w:rPr>
        <w:t>u</w:t>
      </w:r>
      <w:r w:rsidRPr="008103F5">
        <w:rPr>
          <w:rFonts w:ascii="Arial" w:hAnsi="Arial" w:cs="Arial"/>
          <w:color w:val="202122"/>
          <w:shd w:val="clear" w:color="auto" w:fill="FFFFFF"/>
        </w:rPr>
        <w:t xml:space="preserve"> profil triangulaire le long d’une hélice : le pas de l’hélice = pas du filetage </w:t>
      </w:r>
    </w:p>
    <w:p w:rsidR="000327B3" w:rsidRPr="008103F5" w:rsidRDefault="000327B3" w:rsidP="008103F5">
      <w:pPr>
        <w:rPr>
          <w:rFonts w:ascii="Arial" w:hAnsi="Arial" w:cs="Arial"/>
          <w:color w:val="202122"/>
          <w:shd w:val="clear" w:color="auto" w:fill="FFFFFF"/>
        </w:rPr>
      </w:pPr>
      <w:r w:rsidRPr="008103F5">
        <w:rPr>
          <w:rFonts w:ascii="Arial" w:hAnsi="Arial" w:cs="Arial"/>
          <w:color w:val="202122"/>
          <w:shd w:val="clear" w:color="auto" w:fill="FFFFFF"/>
        </w:rPr>
        <w:t xml:space="preserve">Le pas est une valeur normalisée </w:t>
      </w:r>
      <w:r w:rsidR="008103F5" w:rsidRPr="008103F5">
        <w:rPr>
          <w:rFonts w:ascii="Arial" w:hAnsi="Arial" w:cs="Arial"/>
          <w:color w:val="202122"/>
          <w:shd w:val="clear" w:color="auto" w:fill="FFFFFF"/>
        </w:rPr>
        <w:t>pour chaque diamètre nominal (voir tableau à la fin de ce document)</w:t>
      </w:r>
    </w:p>
    <w:p w:rsidR="008842DD" w:rsidRDefault="008103F5" w:rsidP="008842DD">
      <w:r w:rsidRPr="008103F5">
        <w:drawing>
          <wp:inline distT="0" distB="0" distL="0" distR="0" wp14:anchorId="59D6D155" wp14:editId="63C50154">
            <wp:extent cx="5121087" cy="2824162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935" cy="283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DD" w:rsidRDefault="00895349" w:rsidP="00CD52F1">
      <w:r w:rsidRPr="00CD52F1">
        <w:drawing>
          <wp:inline distT="0" distB="0" distL="0" distR="0" wp14:anchorId="6179DDA2" wp14:editId="1B38809F">
            <wp:extent cx="5005387" cy="856301"/>
            <wp:effectExtent l="0" t="0" r="508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956" cy="86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C1" w:rsidRDefault="000327B3" w:rsidP="008103F5">
      <w:pPr>
        <w:rPr>
          <w:rFonts w:ascii="Arial" w:hAnsi="Arial" w:cs="Arial"/>
          <w:color w:val="202122"/>
          <w:shd w:val="clear" w:color="auto" w:fill="FFFFFF"/>
        </w:rPr>
      </w:pPr>
      <w:r w:rsidRPr="008103F5">
        <w:rPr>
          <w:rFonts w:ascii="Arial" w:hAnsi="Arial" w:cs="Arial"/>
          <w:color w:val="202122"/>
          <w:shd w:val="clear" w:color="auto" w:fill="FFFFFF"/>
        </w:rPr>
        <w:t>Dans le cas d’une vis</w:t>
      </w:r>
      <w:r w:rsidR="00546D9F">
        <w:rPr>
          <w:rFonts w:ascii="Arial" w:hAnsi="Arial" w:cs="Arial"/>
          <w:color w:val="202122"/>
          <w:shd w:val="clear" w:color="auto" w:fill="FFFFFF"/>
        </w:rPr>
        <w:t xml:space="preserve"> (contour bleu)</w:t>
      </w:r>
      <w:r w:rsidRPr="008103F5">
        <w:rPr>
          <w:rFonts w:ascii="Arial" w:hAnsi="Arial" w:cs="Arial"/>
          <w:color w:val="202122"/>
          <w:shd w:val="clear" w:color="auto" w:fill="FFFFFF"/>
        </w:rPr>
        <w:t>, le</w:t>
      </w:r>
      <w:r w:rsidR="00AE6480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546D9F">
        <w:rPr>
          <w:rFonts w:ascii="Arial" w:hAnsi="Arial" w:cs="Arial"/>
          <w:color w:val="202122"/>
          <w:shd w:val="clear" w:color="auto" w:fill="FFFFFF"/>
        </w:rPr>
        <w:t>sommet extérieur du triangle</w:t>
      </w:r>
      <w:r w:rsidRPr="008103F5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4671C1">
        <w:rPr>
          <w:rFonts w:ascii="Arial" w:hAnsi="Arial" w:cs="Arial"/>
          <w:color w:val="202122"/>
          <w:shd w:val="clear" w:color="auto" w:fill="FFFFFF"/>
        </w:rPr>
        <w:t xml:space="preserve">équilatéral </w:t>
      </w:r>
      <w:r w:rsidRPr="008103F5">
        <w:rPr>
          <w:rFonts w:ascii="Arial" w:hAnsi="Arial" w:cs="Arial"/>
          <w:color w:val="202122"/>
          <w:shd w:val="clear" w:color="auto" w:fill="FFFFFF"/>
        </w:rPr>
        <w:t>est tronqué par un plat</w:t>
      </w:r>
      <w:r w:rsidR="004671C1">
        <w:rPr>
          <w:rFonts w:ascii="Arial" w:hAnsi="Arial" w:cs="Arial"/>
          <w:color w:val="202122"/>
          <w:shd w:val="clear" w:color="auto" w:fill="FFFFFF"/>
        </w:rPr>
        <w:t xml:space="preserve"> au 1/8 de sa hauteur </w:t>
      </w:r>
      <w:r w:rsidR="00895349" w:rsidRPr="008103F5">
        <w:rPr>
          <w:rFonts w:ascii="Arial" w:hAnsi="Arial" w:cs="Arial"/>
          <w:color w:val="202122"/>
          <w:shd w:val="clear" w:color="auto" w:fill="FFFFFF"/>
        </w:rPr>
        <w:t>(</w:t>
      </w:r>
      <w:r w:rsidR="00895349">
        <w:rPr>
          <w:rFonts w:ascii="Arial" w:hAnsi="Arial" w:cs="Arial"/>
          <w:color w:val="202122"/>
          <w:shd w:val="clear" w:color="auto" w:fill="FFFFFF"/>
        </w:rPr>
        <w:t xml:space="preserve">soit </w:t>
      </w:r>
      <w:r w:rsidR="00895349" w:rsidRPr="008103F5">
        <w:rPr>
          <w:rFonts w:ascii="Arial" w:hAnsi="Arial" w:cs="Arial"/>
          <w:color w:val="202122"/>
          <w:shd w:val="clear" w:color="auto" w:fill="FFFFFF"/>
        </w:rPr>
        <w:t>0.866</w:t>
      </w:r>
      <w:r w:rsidR="00895349">
        <w:rPr>
          <w:rFonts w:ascii="Arial" w:hAnsi="Arial" w:cs="Arial"/>
          <w:color w:val="202122"/>
          <w:shd w:val="clear" w:color="auto" w:fill="FFFFFF"/>
        </w:rPr>
        <w:t>*P/8</w:t>
      </w:r>
      <w:r w:rsidR="00895349" w:rsidRPr="008103F5">
        <w:rPr>
          <w:rFonts w:ascii="Arial" w:hAnsi="Arial" w:cs="Arial"/>
          <w:color w:val="202122"/>
          <w:shd w:val="clear" w:color="auto" w:fill="FFFFFF"/>
        </w:rPr>
        <w:t>)</w:t>
      </w:r>
      <w:r w:rsidR="00546D9F">
        <w:rPr>
          <w:rFonts w:ascii="Arial" w:hAnsi="Arial" w:cs="Arial"/>
          <w:color w:val="202122"/>
          <w:shd w:val="clear" w:color="auto" w:fill="FFFFFF"/>
        </w:rPr>
        <w:t> : c’est le diamètre nominal</w:t>
      </w:r>
      <w:r w:rsidR="004671C1">
        <w:rPr>
          <w:rFonts w:ascii="Arial" w:hAnsi="Arial" w:cs="Arial"/>
          <w:color w:val="202122"/>
          <w:shd w:val="clear" w:color="auto" w:fill="FFFFFF"/>
        </w:rPr>
        <w:t xml:space="preserve"> de la vis (d)</w:t>
      </w:r>
      <w:r w:rsidR="00895349">
        <w:rPr>
          <w:rFonts w:ascii="Arial" w:hAnsi="Arial" w:cs="Arial"/>
          <w:color w:val="202122"/>
          <w:shd w:val="clear" w:color="auto" w:fill="FFFFFF"/>
        </w:rPr>
        <w:t xml:space="preserve">  </w:t>
      </w:r>
    </w:p>
    <w:p w:rsidR="000327B3" w:rsidRDefault="00895349" w:rsidP="008103F5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L</w:t>
      </w:r>
      <w:r w:rsidR="000327B3" w:rsidRPr="008103F5">
        <w:rPr>
          <w:rFonts w:ascii="Arial" w:hAnsi="Arial" w:cs="Arial"/>
          <w:color w:val="202122"/>
          <w:shd w:val="clear" w:color="auto" w:fill="FFFFFF"/>
        </w:rPr>
        <w:t xml:space="preserve">e fond du filet </w:t>
      </w:r>
      <w:r w:rsidR="004671C1">
        <w:rPr>
          <w:rFonts w:ascii="Arial" w:hAnsi="Arial" w:cs="Arial"/>
          <w:color w:val="202122"/>
          <w:shd w:val="clear" w:color="auto" w:fill="FFFFFF"/>
        </w:rPr>
        <w:t xml:space="preserve">de la vis </w:t>
      </w:r>
      <w:r w:rsidR="000327B3" w:rsidRPr="008103F5">
        <w:rPr>
          <w:rFonts w:ascii="Arial" w:hAnsi="Arial" w:cs="Arial"/>
          <w:color w:val="202122"/>
          <w:shd w:val="clear" w:color="auto" w:fill="FFFFFF"/>
        </w:rPr>
        <w:t>fait l’objet d’un rayon de 0,1443 × P</w:t>
      </w:r>
      <w:r w:rsidR="002344F4">
        <w:rPr>
          <w:rFonts w:ascii="Arial" w:hAnsi="Arial" w:cs="Arial"/>
          <w:color w:val="202122"/>
          <w:shd w:val="clear" w:color="auto" w:fill="FFFFFF"/>
        </w:rPr>
        <w:t> </w:t>
      </w:r>
    </w:p>
    <w:p w:rsidR="00671B48" w:rsidRDefault="00671B48" w:rsidP="008103F5">
      <w:pPr>
        <w:rPr>
          <w:rFonts w:ascii="Arial" w:hAnsi="Arial" w:cs="Arial"/>
          <w:color w:val="202122"/>
          <w:shd w:val="clear" w:color="auto" w:fill="FFFFFF"/>
        </w:rPr>
      </w:pPr>
      <w:r w:rsidRPr="00671B48">
        <w:rPr>
          <w:rFonts w:ascii="Arial" w:hAnsi="Arial" w:cs="Arial"/>
          <w:color w:val="202122"/>
          <w:shd w:val="clear" w:color="auto" w:fill="FFFFFF"/>
        </w:rPr>
        <w:drawing>
          <wp:inline distT="0" distB="0" distL="0" distR="0" wp14:anchorId="25B63DCC" wp14:editId="66DD954E">
            <wp:extent cx="2522176" cy="16097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332" cy="171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F4" w:rsidRDefault="00AE6480" w:rsidP="008103F5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lastRenderedPageBreak/>
        <w:t>Dans le cas d’un écrou</w:t>
      </w:r>
      <w:r w:rsidRPr="00AE6480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895349">
        <w:rPr>
          <w:rFonts w:ascii="Arial" w:hAnsi="Arial" w:cs="Arial"/>
          <w:color w:val="202122"/>
          <w:shd w:val="clear" w:color="auto" w:fill="FFFFFF"/>
        </w:rPr>
        <w:t>(contour en jaune)</w:t>
      </w:r>
      <w:r>
        <w:rPr>
          <w:rFonts w:ascii="Arial" w:hAnsi="Arial" w:cs="Arial"/>
          <w:color w:val="202122"/>
          <w:shd w:val="clear" w:color="auto" w:fill="FFFFFF"/>
        </w:rPr>
        <w:t xml:space="preserve">, </w:t>
      </w:r>
      <w:r w:rsidR="00895349">
        <w:rPr>
          <w:rFonts w:ascii="Arial" w:hAnsi="Arial" w:cs="Arial"/>
          <w:color w:val="202122"/>
          <w:shd w:val="clear" w:color="auto" w:fill="FFFFFF"/>
        </w:rPr>
        <w:t>le sommet intérieur du triangle</w:t>
      </w:r>
      <w:r w:rsidR="00895349" w:rsidRPr="008103F5">
        <w:rPr>
          <w:rFonts w:ascii="Arial" w:hAnsi="Arial" w:cs="Arial"/>
          <w:color w:val="202122"/>
          <w:shd w:val="clear" w:color="auto" w:fill="FFFFFF"/>
        </w:rPr>
        <w:t xml:space="preserve"> est tronqué par un plat</w:t>
      </w:r>
      <w:r w:rsidR="00895349">
        <w:rPr>
          <w:rFonts w:ascii="Arial" w:hAnsi="Arial" w:cs="Arial"/>
          <w:color w:val="202122"/>
          <w:shd w:val="clear" w:color="auto" w:fill="FFFFFF"/>
        </w:rPr>
        <w:t xml:space="preserve"> au 1/4</w:t>
      </w:r>
      <w:r w:rsidR="00895349" w:rsidRPr="008103F5">
        <w:rPr>
          <w:rFonts w:ascii="Arial" w:hAnsi="Arial" w:cs="Arial"/>
          <w:color w:val="202122"/>
          <w:shd w:val="clear" w:color="auto" w:fill="FFFFFF"/>
        </w:rPr>
        <w:t xml:space="preserve"> d</w:t>
      </w:r>
      <w:r w:rsidR="004671C1">
        <w:rPr>
          <w:rFonts w:ascii="Arial" w:hAnsi="Arial" w:cs="Arial"/>
          <w:color w:val="202122"/>
          <w:shd w:val="clear" w:color="auto" w:fill="FFFFFF"/>
        </w:rPr>
        <w:t xml:space="preserve">e la hauteur du triangle équilatéral </w:t>
      </w:r>
      <w:r w:rsidR="004671C1" w:rsidRPr="008103F5">
        <w:rPr>
          <w:rFonts w:ascii="Arial" w:hAnsi="Arial" w:cs="Arial"/>
          <w:color w:val="202122"/>
          <w:shd w:val="clear" w:color="auto" w:fill="FFFFFF"/>
        </w:rPr>
        <w:t>(</w:t>
      </w:r>
      <w:r w:rsidR="004671C1">
        <w:rPr>
          <w:rFonts w:ascii="Arial" w:hAnsi="Arial" w:cs="Arial"/>
          <w:color w:val="202122"/>
          <w:shd w:val="clear" w:color="auto" w:fill="FFFFFF"/>
        </w:rPr>
        <w:t xml:space="preserve">soit </w:t>
      </w:r>
      <w:r w:rsidR="004671C1" w:rsidRPr="008103F5">
        <w:rPr>
          <w:rFonts w:ascii="Arial" w:hAnsi="Arial" w:cs="Arial"/>
          <w:color w:val="202122"/>
          <w:shd w:val="clear" w:color="auto" w:fill="FFFFFF"/>
        </w:rPr>
        <w:t>0.866</w:t>
      </w:r>
      <w:r w:rsidR="004671C1">
        <w:rPr>
          <w:rFonts w:ascii="Arial" w:hAnsi="Arial" w:cs="Arial"/>
          <w:color w:val="202122"/>
          <w:shd w:val="clear" w:color="auto" w:fill="FFFFFF"/>
        </w:rPr>
        <w:t>*P/4</w:t>
      </w:r>
      <w:r w:rsidR="004671C1" w:rsidRPr="008103F5">
        <w:rPr>
          <w:rFonts w:ascii="Arial" w:hAnsi="Arial" w:cs="Arial"/>
          <w:color w:val="202122"/>
          <w:shd w:val="clear" w:color="auto" w:fill="FFFFFF"/>
        </w:rPr>
        <w:t>)</w:t>
      </w:r>
      <w:r w:rsidR="00895349">
        <w:rPr>
          <w:rFonts w:ascii="Arial" w:hAnsi="Arial" w:cs="Arial"/>
          <w:color w:val="202122"/>
          <w:shd w:val="clear" w:color="auto" w:fill="FFFFFF"/>
        </w:rPr>
        <w:t xml:space="preserve"> : c’est le diamètre </w:t>
      </w:r>
      <w:r w:rsidR="004671C1">
        <w:rPr>
          <w:rFonts w:ascii="Arial" w:hAnsi="Arial" w:cs="Arial"/>
          <w:color w:val="202122"/>
          <w:shd w:val="clear" w:color="auto" w:fill="FFFFFF"/>
        </w:rPr>
        <w:t xml:space="preserve">intérieur (D1) de l’écrou. </w:t>
      </w:r>
    </w:p>
    <w:p w:rsidR="00AE6480" w:rsidRPr="008103F5" w:rsidRDefault="004671C1" w:rsidP="008103F5">
      <w:pPr>
        <w:rPr>
          <w:rFonts w:ascii="Arial" w:hAnsi="Arial" w:cs="Arial"/>
          <w:color w:val="202122"/>
          <w:shd w:val="clear" w:color="auto" w:fill="FFFFFF"/>
        </w:rPr>
      </w:pPr>
      <w:r w:rsidRPr="008103F5">
        <w:rPr>
          <w:rFonts w:ascii="Arial" w:hAnsi="Arial" w:cs="Arial"/>
          <w:color w:val="202122"/>
          <w:shd w:val="clear" w:color="auto" w:fill="FFFFFF"/>
        </w:rPr>
        <w:t>Le</w:t>
      </w:r>
      <w:r w:rsidR="00895349" w:rsidRPr="008103F5">
        <w:rPr>
          <w:rFonts w:ascii="Arial" w:hAnsi="Arial" w:cs="Arial"/>
          <w:color w:val="202122"/>
          <w:shd w:val="clear" w:color="auto" w:fill="FFFFFF"/>
        </w:rPr>
        <w:t xml:space="preserve"> fond du filet </w:t>
      </w:r>
      <w:r w:rsidR="002344F4">
        <w:rPr>
          <w:rFonts w:ascii="Arial" w:hAnsi="Arial" w:cs="Arial"/>
          <w:color w:val="202122"/>
          <w:shd w:val="clear" w:color="auto" w:fill="FFFFFF"/>
        </w:rPr>
        <w:t xml:space="preserve">de l’écrou </w:t>
      </w:r>
      <w:r w:rsidR="00895349" w:rsidRPr="008103F5">
        <w:rPr>
          <w:rFonts w:ascii="Arial" w:hAnsi="Arial" w:cs="Arial"/>
          <w:color w:val="202122"/>
          <w:shd w:val="clear" w:color="auto" w:fill="FFFFFF"/>
        </w:rPr>
        <w:t>fait l’objet d’un rayon de 0,</w:t>
      </w:r>
      <w:r w:rsidRPr="004671C1"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 </w:t>
      </w:r>
      <w:r w:rsidRPr="00AE6480">
        <w:rPr>
          <w:rFonts w:ascii="Arial" w:eastAsia="Times New Roman" w:hAnsi="Arial" w:cs="Arial"/>
          <w:color w:val="202122"/>
          <w:sz w:val="21"/>
          <w:szCs w:val="21"/>
          <w:lang w:eastAsia="fr-FR"/>
        </w:rPr>
        <w:t>0722</w:t>
      </w:r>
      <w:r w:rsidR="00895349" w:rsidRPr="008103F5">
        <w:rPr>
          <w:rFonts w:ascii="Arial" w:hAnsi="Arial" w:cs="Arial"/>
          <w:color w:val="202122"/>
          <w:shd w:val="clear" w:color="auto" w:fill="FFFFFF"/>
        </w:rPr>
        <w:t xml:space="preserve"> × P </w:t>
      </w:r>
    </w:p>
    <w:p w:rsidR="000327B3" w:rsidRPr="008103F5" w:rsidRDefault="00671B48" w:rsidP="00CD52F1">
      <w:pPr>
        <w:rPr>
          <w:rFonts w:ascii="Arial" w:hAnsi="Arial" w:cs="Arial"/>
          <w:color w:val="202122"/>
          <w:shd w:val="clear" w:color="auto" w:fill="FFFFFF"/>
        </w:rPr>
      </w:pPr>
      <w:r w:rsidRPr="00671B48">
        <w:rPr>
          <w:rFonts w:ascii="Arial" w:hAnsi="Arial" w:cs="Arial"/>
          <w:color w:val="202122"/>
          <w:shd w:val="clear" w:color="auto" w:fill="FFFFFF"/>
        </w:rPr>
        <w:drawing>
          <wp:inline distT="0" distB="0" distL="0" distR="0" wp14:anchorId="272E47BD" wp14:editId="79E7D5EA">
            <wp:extent cx="2995612" cy="1172885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069" cy="117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F4" w:rsidRDefault="002344F4" w:rsidP="00CD52F1"/>
    <w:p w:rsidR="002344F4" w:rsidRPr="00624C7A" w:rsidRDefault="00CF25E3" w:rsidP="00624C7A">
      <w:pPr>
        <w:rPr>
          <w:b/>
        </w:rPr>
      </w:pPr>
      <w:r w:rsidRPr="00624C7A">
        <w:rPr>
          <w:b/>
        </w:rPr>
        <w:t xml:space="preserve">Exercice 9-1 : </w:t>
      </w:r>
      <w:r w:rsidR="002344F4" w:rsidRPr="00624C7A">
        <w:rPr>
          <w:b/>
        </w:rPr>
        <w:t>Réalisation d’une vis M6, pas de 1</w:t>
      </w:r>
      <w:r w:rsidR="00624C7A">
        <w:rPr>
          <w:b/>
        </w:rPr>
        <w:t xml:space="preserve"> </w:t>
      </w:r>
      <w:r w:rsidR="002344F4" w:rsidRPr="00624C7A">
        <w:rPr>
          <w:b/>
        </w:rPr>
        <w:t xml:space="preserve">mm sous </w:t>
      </w:r>
      <w:proofErr w:type="spellStart"/>
      <w:r w:rsidR="002344F4" w:rsidRPr="00624C7A">
        <w:rPr>
          <w:b/>
        </w:rPr>
        <w:t>FreeCad</w:t>
      </w:r>
      <w:proofErr w:type="spellEnd"/>
    </w:p>
    <w:p w:rsidR="002344F4" w:rsidRDefault="00624C7A" w:rsidP="00CD52F1">
      <w:r w:rsidRPr="00624C7A">
        <w:drawing>
          <wp:inline distT="0" distB="0" distL="0" distR="0" wp14:anchorId="29B2FB33" wp14:editId="1CCCDDBC">
            <wp:extent cx="2562225" cy="2468277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73" cy="24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F4" w:rsidRDefault="002344F4" w:rsidP="002344F4">
      <w:pPr>
        <w:pStyle w:val="Paragraphedeliste"/>
        <w:numPr>
          <w:ilvl w:val="0"/>
          <w:numId w:val="4"/>
        </w:numPr>
      </w:pPr>
      <w:r>
        <w:t xml:space="preserve">Réalisation </w:t>
      </w:r>
      <w:r w:rsidR="00867556">
        <w:t>sous l’atelier « </w:t>
      </w:r>
      <w:proofErr w:type="spellStart"/>
      <w:r w:rsidR="00867556">
        <w:t>sketcher</w:t>
      </w:r>
      <w:proofErr w:type="spellEnd"/>
      <w:r w:rsidR="00867556">
        <w:t xml:space="preserve"> » </w:t>
      </w:r>
      <w:r>
        <w:t>de l’</w:t>
      </w:r>
      <w:r w:rsidR="004F19A2">
        <w:t>esquisse d’</w:t>
      </w:r>
      <w:r>
        <w:t xml:space="preserve">une épure de construction </w:t>
      </w:r>
      <w:r w:rsidR="004F19A2">
        <w:t>(</w:t>
      </w:r>
      <w:r>
        <w:t>en bleu</w:t>
      </w:r>
      <w:r w:rsidR="004F19A2">
        <w:t>)</w:t>
      </w:r>
      <w:r>
        <w:t> :</w:t>
      </w:r>
    </w:p>
    <w:p w:rsidR="002344F4" w:rsidRDefault="002344F4" w:rsidP="00867556">
      <w:pPr>
        <w:pStyle w:val="Paragraphedeliste"/>
        <w:numPr>
          <w:ilvl w:val="1"/>
          <w:numId w:val="4"/>
        </w:numPr>
      </w:pPr>
      <w:r>
        <w:t xml:space="preserve">Construire un trait vertical sur l’axe </w:t>
      </w:r>
      <w:r w:rsidR="003E7D8D">
        <w:t>Y de hauteur = Rayon nominal (soit 3 mm)</w:t>
      </w:r>
    </w:p>
    <w:p w:rsidR="00867556" w:rsidRDefault="003E7D8D" w:rsidP="00867556">
      <w:pPr>
        <w:pStyle w:val="Paragraphedeliste"/>
        <w:numPr>
          <w:ilvl w:val="1"/>
          <w:numId w:val="4"/>
        </w:numPr>
      </w:pPr>
      <w:r>
        <w:t>Ajout d’un trait complémentaire vertical, toujours sur l’axe Y, de valeur 0,866*P/8 =H/8, soit 0.108 mm</w:t>
      </w:r>
    </w:p>
    <w:p w:rsidR="00867556" w:rsidRDefault="00B72494" w:rsidP="00867556">
      <w:pPr>
        <w:pStyle w:val="Paragraphedeliste"/>
        <w:numPr>
          <w:ilvl w:val="1"/>
          <w:numId w:val="4"/>
        </w:numPr>
      </w:pPr>
      <w:r>
        <w:t xml:space="preserve">Compléter avec un trait horizontal de 0.5 mm </w:t>
      </w:r>
      <w:r w:rsidR="00867556">
        <w:t xml:space="preserve">(Pas/2) </w:t>
      </w:r>
      <w:r>
        <w:t>de part et d’autre du point le plus haut sur l’</w:t>
      </w:r>
      <w:r w:rsidR="00867556">
        <w:t>axe y</w:t>
      </w:r>
    </w:p>
    <w:p w:rsidR="00867556" w:rsidRDefault="00867556" w:rsidP="00867556">
      <w:pPr>
        <w:pStyle w:val="Paragraphedeliste"/>
        <w:numPr>
          <w:ilvl w:val="1"/>
          <w:numId w:val="4"/>
        </w:numPr>
      </w:pPr>
      <w:r>
        <w:t>Descendre une droite à 60° du point le plus à gauche et rejoindre l’axe, ce sera le point le plus bas de l’esquisse</w:t>
      </w:r>
    </w:p>
    <w:p w:rsidR="00867556" w:rsidRDefault="00867556" w:rsidP="00867556">
      <w:pPr>
        <w:pStyle w:val="Paragraphedeliste"/>
        <w:numPr>
          <w:ilvl w:val="1"/>
          <w:numId w:val="4"/>
        </w:numPr>
      </w:pPr>
      <w:r>
        <w:t>Finaliser le triangle équilatéral en joignant le point le plus bas à l’extrémité droite la plus haute</w:t>
      </w:r>
    </w:p>
    <w:p w:rsidR="004F19A2" w:rsidRDefault="004F19A2" w:rsidP="00867556">
      <w:pPr>
        <w:pStyle w:val="Paragraphedeliste"/>
        <w:numPr>
          <w:ilvl w:val="1"/>
          <w:numId w:val="4"/>
        </w:numPr>
      </w:pPr>
      <w:r>
        <w:t>Réaliser un cercle de rayon r= 0.1443*P (soit ici r= 0.1443)</w:t>
      </w:r>
      <w:r w:rsidR="00A40F4D">
        <w:t xml:space="preserve"> tangent au deux droites du fond</w:t>
      </w:r>
      <w:r>
        <w:t xml:space="preserve"> du V </w:t>
      </w:r>
    </w:p>
    <w:p w:rsidR="004F19A2" w:rsidRDefault="004F19A2" w:rsidP="004F19A2">
      <w:pPr>
        <w:pStyle w:val="Paragraphedeliste"/>
        <w:numPr>
          <w:ilvl w:val="0"/>
          <w:numId w:val="4"/>
        </w:numPr>
      </w:pPr>
      <w:r>
        <w:t>Réalisation de l’esquisse finale qui va nous servir à soustraire de la matière au cylindre pour constituer notre vis</w:t>
      </w:r>
    </w:p>
    <w:p w:rsidR="004F19A2" w:rsidRDefault="004F19A2" w:rsidP="004F19A2">
      <w:pPr>
        <w:pStyle w:val="Paragraphedeliste"/>
        <w:numPr>
          <w:ilvl w:val="1"/>
          <w:numId w:val="4"/>
        </w:numPr>
      </w:pPr>
      <w:r>
        <w:t>Réaliser un arc de cercle centré sur l’axe du cercle d’épure limité aux points de tangence du cercle et du V</w:t>
      </w:r>
    </w:p>
    <w:p w:rsidR="004F19A2" w:rsidRDefault="004F19A2" w:rsidP="004F19A2">
      <w:pPr>
        <w:pStyle w:val="Paragraphedeliste"/>
        <w:numPr>
          <w:ilvl w:val="1"/>
          <w:numId w:val="4"/>
        </w:numPr>
      </w:pPr>
      <w:r>
        <w:t xml:space="preserve">Compléter avec les trois droites pour </w:t>
      </w:r>
      <w:r w:rsidR="008D3CB4">
        <w:t>fermer</w:t>
      </w:r>
      <w:r>
        <w:t xml:space="preserve"> le profil soustractif</w:t>
      </w:r>
    </w:p>
    <w:p w:rsidR="00A22A85" w:rsidRDefault="00A22A85" w:rsidP="00A22A85"/>
    <w:p w:rsidR="006D0D81" w:rsidRDefault="006D0D81" w:rsidP="006D0D81">
      <w:pPr>
        <w:pStyle w:val="Paragraphedeliste"/>
        <w:numPr>
          <w:ilvl w:val="0"/>
          <w:numId w:val="4"/>
        </w:numPr>
      </w:pPr>
      <w:r>
        <w:lastRenderedPageBreak/>
        <w:t>Réalisation de la soustraction du cylindre de diamètre nominal</w:t>
      </w:r>
      <w:r w:rsidR="00A40F4D">
        <w:t> :</w:t>
      </w:r>
    </w:p>
    <w:p w:rsidR="006D0D81" w:rsidRDefault="006D0D81" w:rsidP="006D0D81">
      <w:pPr>
        <w:pStyle w:val="Paragraphedeliste"/>
        <w:numPr>
          <w:ilvl w:val="1"/>
          <w:numId w:val="4"/>
        </w:numPr>
      </w:pPr>
      <w:r>
        <w:t xml:space="preserve">L’esquisse ayant été réalisée dans le plan XY, le cylindre sera accroché au plan perpendiculaire YZ et le rayon sera </w:t>
      </w:r>
      <w:r w:rsidR="008D3CB4">
        <w:t>de 3 mm</w:t>
      </w:r>
    </w:p>
    <w:p w:rsidR="006D0D81" w:rsidRDefault="006D0D81" w:rsidP="006D0D81">
      <w:pPr>
        <w:pStyle w:val="Paragraphedeliste"/>
        <w:numPr>
          <w:ilvl w:val="1"/>
          <w:numId w:val="4"/>
        </w:numPr>
      </w:pPr>
      <w:r>
        <w:t>Faire le petit chanfrein de départ du cylindre</w:t>
      </w:r>
    </w:p>
    <w:p w:rsidR="006D0D81" w:rsidRDefault="006D0D81" w:rsidP="008F5216">
      <w:pPr>
        <w:pStyle w:val="Paragraphedeliste"/>
        <w:numPr>
          <w:ilvl w:val="1"/>
          <w:numId w:val="4"/>
        </w:numPr>
      </w:pPr>
      <w:r>
        <w:t xml:space="preserve">Faire la soustraction avec </w:t>
      </w:r>
      <w:r w:rsidRPr="006D0D81">
        <w:drawing>
          <wp:inline distT="0" distB="0" distL="0" distR="0" wp14:anchorId="38EAA1A7" wp14:editId="1A40DE27">
            <wp:extent cx="504895" cy="390580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et les paramètres suivant :</w:t>
      </w:r>
    </w:p>
    <w:p w:rsidR="006D0D81" w:rsidRDefault="006D0D81" w:rsidP="006D0D81">
      <w:pPr>
        <w:pStyle w:val="Paragraphedeliste"/>
        <w:numPr>
          <w:ilvl w:val="2"/>
          <w:numId w:val="4"/>
        </w:numPr>
      </w:pPr>
      <w:r>
        <w:t>Axe horizontal</w:t>
      </w:r>
    </w:p>
    <w:p w:rsidR="006D0D81" w:rsidRDefault="006D0D81" w:rsidP="006D0D81">
      <w:pPr>
        <w:pStyle w:val="Paragraphedeliste"/>
        <w:numPr>
          <w:ilvl w:val="2"/>
          <w:numId w:val="4"/>
        </w:numPr>
      </w:pPr>
      <w:r>
        <w:t>Pas de 1 mm</w:t>
      </w:r>
    </w:p>
    <w:p w:rsidR="006D0D81" w:rsidRDefault="006D0D81" w:rsidP="008F5216">
      <w:pPr>
        <w:pStyle w:val="Paragraphedeliste"/>
        <w:numPr>
          <w:ilvl w:val="2"/>
          <w:numId w:val="4"/>
        </w:numPr>
      </w:pPr>
      <w:r>
        <w:t>Longueur de filetage 20 mm</w:t>
      </w:r>
    </w:p>
    <w:p w:rsidR="00641081" w:rsidRDefault="00641081" w:rsidP="006D0D81">
      <w:r w:rsidRPr="00641081">
        <w:drawing>
          <wp:inline distT="0" distB="0" distL="0" distR="0" wp14:anchorId="1FE1CC92" wp14:editId="6392164E">
            <wp:extent cx="4995862" cy="19643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800" cy="197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81" w:rsidRDefault="001608F6" w:rsidP="00CD52F1">
      <w:r>
        <w:t>Et voici le résultat :</w:t>
      </w:r>
    </w:p>
    <w:p w:rsidR="009B724F" w:rsidRDefault="001608F6" w:rsidP="00CD52F1">
      <w:r w:rsidRPr="001608F6">
        <w:drawing>
          <wp:inline distT="0" distB="0" distL="0" distR="0" wp14:anchorId="099CA0C8" wp14:editId="75F7E70B">
            <wp:extent cx="5110162" cy="156369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395" cy="15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89" w:rsidRDefault="00FF4B89">
      <w:r>
        <w:br w:type="page"/>
      </w:r>
    </w:p>
    <w:p w:rsidR="001F4E47" w:rsidRDefault="00CF25E3" w:rsidP="00CD52F1">
      <w:r>
        <w:lastRenderedPageBreak/>
        <w:t xml:space="preserve">Exercice 9-2 réalisation d’un écrou M6 avec </w:t>
      </w:r>
      <w:proofErr w:type="spellStart"/>
      <w:r>
        <w:t>FreeCad</w:t>
      </w:r>
      <w:proofErr w:type="spellEnd"/>
    </w:p>
    <w:p w:rsidR="0024348C" w:rsidRDefault="00FF4B89" w:rsidP="00CD52F1">
      <w:r w:rsidRPr="00FF4B89">
        <w:drawing>
          <wp:inline distT="0" distB="0" distL="0" distR="0" wp14:anchorId="21DE698D" wp14:editId="12C5E8C8">
            <wp:extent cx="2609850" cy="2560368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294" cy="25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89" w:rsidRDefault="00FF4B89" w:rsidP="00FF4B89">
      <w:pPr>
        <w:pStyle w:val="Paragraphedeliste"/>
        <w:numPr>
          <w:ilvl w:val="0"/>
          <w:numId w:val="6"/>
        </w:numPr>
      </w:pPr>
      <w:r>
        <w:t xml:space="preserve">Ajouter un nouveau corps « écrou M6 » et réaliser le sketch </w:t>
      </w:r>
      <w:r w:rsidR="00035B44">
        <w:t xml:space="preserve">sur le plan XY </w:t>
      </w:r>
      <w:r>
        <w:t>ci-dessus suivant la même logique que pour la vis mais en inversant le profil qui va servir à la soustraction de matière à l’intérieure de l’écrou</w:t>
      </w:r>
      <w:r w:rsidR="00035B44">
        <w:t>.</w:t>
      </w:r>
    </w:p>
    <w:p w:rsidR="00FF4B89" w:rsidRDefault="00FF4B89" w:rsidP="00FF4B89">
      <w:pPr>
        <w:pStyle w:val="Paragraphedeliste"/>
        <w:numPr>
          <w:ilvl w:val="0"/>
          <w:numId w:val="6"/>
        </w:numPr>
      </w:pPr>
      <w:r>
        <w:t>Créer un volume additif « prisme » r=5,5 et h =5</w:t>
      </w:r>
      <w:r w:rsidR="00035B44">
        <w:t>, l’accrocher au plan YZ et le décaler de 0.5 m sur son axe Z (pour une extrusion complète).</w:t>
      </w:r>
    </w:p>
    <w:p w:rsidR="00035B44" w:rsidRDefault="00035B44" w:rsidP="00FF4B89">
      <w:pPr>
        <w:pStyle w:val="Paragraphedeliste"/>
        <w:numPr>
          <w:ilvl w:val="0"/>
          <w:numId w:val="6"/>
        </w:numPr>
      </w:pPr>
      <w:r>
        <w:t>Réaliser la soustraction (même icone que pour la vis) avec l’esquisse et les paramètres suivants :</w:t>
      </w:r>
    </w:p>
    <w:p w:rsidR="0024348C" w:rsidRDefault="00035B44" w:rsidP="00295905">
      <w:pPr>
        <w:ind w:left="360"/>
      </w:pPr>
      <w:r w:rsidRPr="00035B44">
        <w:drawing>
          <wp:inline distT="0" distB="0" distL="0" distR="0" wp14:anchorId="3051899A" wp14:editId="25AF3945">
            <wp:extent cx="1844301" cy="2090737"/>
            <wp:effectExtent l="0" t="0" r="3810" b="508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5351" cy="21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905" w:rsidRPr="00295905">
        <w:drawing>
          <wp:inline distT="0" distB="0" distL="0" distR="0" wp14:anchorId="34148E20" wp14:editId="7894C118">
            <wp:extent cx="2124075" cy="2084473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6012" cy="210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8C" w:rsidRDefault="00295905" w:rsidP="00CD52F1">
      <w:r w:rsidRPr="00295905">
        <w:drawing>
          <wp:inline distT="0" distB="0" distL="0" distR="0" wp14:anchorId="32BEEACA" wp14:editId="46917834">
            <wp:extent cx="5760720" cy="2072640"/>
            <wp:effectExtent l="0" t="0" r="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93" w:rsidRDefault="00665193" w:rsidP="00CD52F1">
      <w:r>
        <w:lastRenderedPageBreak/>
        <w:t>Conclusion :</w:t>
      </w:r>
    </w:p>
    <w:p w:rsidR="00BC5522" w:rsidRDefault="00BC5522" w:rsidP="00CD52F1">
      <w:r>
        <w:t xml:space="preserve">Vue en coupe de </w:t>
      </w:r>
      <w:r w:rsidR="00665193">
        <w:t>l’assemblage :</w:t>
      </w:r>
    </w:p>
    <w:p w:rsidR="00BC5522" w:rsidRDefault="00BC5522" w:rsidP="00CD52F1">
      <w:r w:rsidRPr="00BC5522">
        <w:drawing>
          <wp:inline distT="0" distB="0" distL="0" distR="0" wp14:anchorId="292E4E65" wp14:editId="5C8AAA94">
            <wp:extent cx="4295775" cy="1419613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4302" cy="14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22" w:rsidRDefault="00BC5522" w:rsidP="00CD52F1">
      <w:r w:rsidRPr="00BC5522">
        <w:drawing>
          <wp:inline distT="0" distB="0" distL="0" distR="0" wp14:anchorId="3B2E219A" wp14:editId="61B0CAF6">
            <wp:extent cx="4289202" cy="1998980"/>
            <wp:effectExtent l="0" t="0" r="0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6244" cy="200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22" w:rsidRDefault="00BC5522" w:rsidP="00CD52F1">
      <w:r>
        <w:t xml:space="preserve">A noter que nous avons un résultat conforme à la théorie : c’est-à-dire sans aucun jeu </w:t>
      </w:r>
      <w:r w:rsidR="00665193">
        <w:t xml:space="preserve">entre les filets </w:t>
      </w:r>
      <w:r>
        <w:t xml:space="preserve">=&gt; </w:t>
      </w:r>
      <w:r w:rsidR="00665193">
        <w:t>vissage impossible surtout en procédé</w:t>
      </w:r>
      <w:r>
        <w:t xml:space="preserve"> d’impression 3D</w:t>
      </w:r>
    </w:p>
    <w:p w:rsidR="00665193" w:rsidRDefault="00665193" w:rsidP="00CD52F1">
      <w:r>
        <w:t xml:space="preserve">Pour obtenir le jeu de fonctionnement nécessaire au </w:t>
      </w:r>
      <w:proofErr w:type="spellStart"/>
      <w:r>
        <w:t>vissage</w:t>
      </w:r>
      <w:proofErr w:type="spellEnd"/>
      <w:r w:rsidR="00750E8A">
        <w:t>,</w:t>
      </w:r>
      <w:r>
        <w:t xml:space="preserve"> il serait nécessaire de faire des tests avec des diamètres </w:t>
      </w:r>
      <w:r w:rsidR="00750E8A">
        <w:t xml:space="preserve">nominaux </w:t>
      </w:r>
      <w:r>
        <w:t>différents et des jeux différents =&gt; je vais investiguer sur le sujet</w:t>
      </w:r>
      <w:r w:rsidR="00947329">
        <w:t xml:space="preserve"> et reviendrais vers vous</w:t>
      </w:r>
      <w:r w:rsidR="00750E8A">
        <w:t>.</w:t>
      </w:r>
    </w:p>
    <w:p w:rsidR="00665193" w:rsidRDefault="00665193" w:rsidP="00CD52F1">
      <w:r>
        <w:t>En assemblage issu du procédé d’impression 3D, la réalisation de filetage doit s’appliquer à des diamètres suffisamment important</w:t>
      </w:r>
      <w:r w:rsidR="00947329">
        <w:t>s et à des fonctions autres que vis/écrous d’assemblages</w:t>
      </w:r>
      <w:r w:rsidR="00337E14">
        <w:t xml:space="preserve"> (pas d’effort axial)</w:t>
      </w:r>
    </w:p>
    <w:p w:rsidR="00750E8A" w:rsidRDefault="00337E14" w:rsidP="00CD52F1">
      <w:r>
        <w:t xml:space="preserve">Pour un filetage métrique dans une pièce imprimée en 3D il y a lieu de privilégier l’écrou noyé et la vis en acier. </w:t>
      </w:r>
    </w:p>
    <w:p w:rsidR="00750E8A" w:rsidRDefault="00337E14" w:rsidP="00CD52F1">
      <w:r>
        <w:t>La vis à bois est également un bon moyen d’assemblage</w:t>
      </w:r>
      <w:r w:rsidR="00750E8A">
        <w:t xml:space="preserve"> à condition d’avoir prévu, </w:t>
      </w:r>
      <w:r w:rsidR="00750E8A">
        <w:t>lors de l’impression</w:t>
      </w:r>
      <w:r w:rsidR="00750E8A">
        <w:t>, un trou de la moitié du diamètre de la vis dans la pièce à visser pour disposer de suffisamment de matière autour de la vis.</w:t>
      </w:r>
    </w:p>
    <w:p w:rsidR="00337E14" w:rsidRDefault="006E7B4E" w:rsidP="00CD52F1">
      <w:r>
        <w:t xml:space="preserve"> Il est également possible de prévoir un trou du diamètre intérieur d’un écrou et d’utiliser des tarauds pour faire le filetage femelle associé à une vis en acier.</w:t>
      </w:r>
    </w:p>
    <w:p w:rsidR="00337E14" w:rsidRDefault="00337E14" w:rsidP="00CD52F1">
      <w:r>
        <w:t>Une vis de diamètre &lt; à 12/14 mm ne présente pas d’intérêt du fait de son impression en couches perpendiculaires à l’axe (donc de résistance très faible)</w:t>
      </w:r>
    </w:p>
    <w:p w:rsidR="00337E14" w:rsidRDefault="00337E14" w:rsidP="00CD52F1">
      <w:r>
        <w:t>Les bons cas d’usage des filetages en impression 3D sont plutôt à privilégier pour 1) les gros diamètres 2) les filetages sans réel effort de traction axiale (bouchon, …)</w:t>
      </w:r>
    </w:p>
    <w:p w:rsidR="00281161" w:rsidRDefault="00337E14">
      <w:pPr>
        <w:rPr>
          <w:rStyle w:val="w"/>
          <w:rFonts w:ascii="Helvetica" w:hAnsi="Helvetica" w:cs="Helvetica"/>
          <w:color w:val="000000"/>
          <w:sz w:val="24"/>
          <w:szCs w:val="21"/>
        </w:rPr>
      </w:pPr>
      <w:r>
        <w:lastRenderedPageBreak/>
        <w:t>Pour ces derniers cas</w:t>
      </w:r>
      <w:r w:rsidR="00281161">
        <w:t>,</w:t>
      </w:r>
      <w:r>
        <w:t xml:space="preserve"> les filetages trapézoïdaux sont </w:t>
      </w:r>
      <w:r w:rsidR="00281161">
        <w:t>intéressants : voir les paramètres de construction ci-dessous</w:t>
      </w:r>
      <w:r w:rsidR="00750E8A">
        <w:t> :</w:t>
      </w:r>
    </w:p>
    <w:p w:rsidR="0002059B" w:rsidRPr="0002059B" w:rsidRDefault="0002059B" w:rsidP="0002059B">
      <w:pPr>
        <w:shd w:val="clear" w:color="auto" w:fill="FFFFFF"/>
        <w:rPr>
          <w:rFonts w:ascii="Helvetica" w:hAnsi="Helvetica" w:cs="Helvetica"/>
          <w:color w:val="000000"/>
          <w:szCs w:val="30"/>
        </w:rPr>
      </w:pPr>
      <w:r w:rsidRPr="00750E8A">
        <w:rPr>
          <w:rStyle w:val="w"/>
          <w:rFonts w:ascii="Helvetica" w:hAnsi="Helvetica" w:cs="Helvetica"/>
          <w:color w:val="000000"/>
          <w:szCs w:val="21"/>
        </w:rPr>
        <w:t>Filet</w:t>
      </w:r>
      <w:r w:rsidRPr="00750E8A">
        <w:rPr>
          <w:rFonts w:ascii="Helvetica" w:hAnsi="Helvetica" w:cs="Helvetica"/>
          <w:color w:val="000000"/>
          <w:szCs w:val="21"/>
        </w:rPr>
        <w:t> </w:t>
      </w:r>
      <w:r w:rsidRPr="00750E8A">
        <w:rPr>
          <w:rStyle w:val="w"/>
          <w:rFonts w:ascii="Helvetica" w:hAnsi="Helvetica" w:cs="Helvetica"/>
          <w:color w:val="000000"/>
          <w:szCs w:val="21"/>
        </w:rPr>
        <w:t>trapézoïdal</w:t>
      </w:r>
      <w:r w:rsidRPr="00750E8A">
        <w:rPr>
          <w:rFonts w:ascii="Helvetica" w:hAnsi="Helvetica" w:cs="Helvetica"/>
          <w:color w:val="000000"/>
          <w:szCs w:val="21"/>
        </w:rPr>
        <w:t> </w:t>
      </w:r>
      <w:r w:rsidRPr="00750E8A">
        <w:rPr>
          <w:rStyle w:val="w"/>
          <w:rFonts w:ascii="Helvetica" w:hAnsi="Helvetica" w:cs="Helvetica"/>
          <w:color w:val="000000"/>
          <w:szCs w:val="21"/>
        </w:rPr>
        <w:t>Iso</w:t>
      </w:r>
      <w:r w:rsidRPr="00750E8A">
        <w:rPr>
          <w:rStyle w:val="w"/>
          <w:rFonts w:ascii="Helvetica" w:hAnsi="Helvetica" w:cs="Helvetica"/>
          <w:color w:val="000000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4"/>
          <w:szCs w:val="21"/>
        </w:rPr>
        <w:t>:</w:t>
      </w:r>
      <w:r w:rsidRPr="0002059B">
        <w:rPr>
          <w:rStyle w:val="w"/>
          <w:rFonts w:ascii="Helvetica" w:hAnsi="Helvetica" w:cs="Helvetica"/>
          <w:color w:val="000000"/>
          <w:sz w:val="24"/>
          <w:szCs w:val="21"/>
        </w:rPr>
        <w:t xml:space="preserve"> </w:t>
      </w:r>
      <w:r w:rsidRPr="0002059B">
        <w:rPr>
          <w:rStyle w:val="w"/>
          <w:rFonts w:ascii="Helvetica" w:hAnsi="Helvetica" w:cs="Helvetica"/>
          <w:color w:val="000000"/>
          <w:szCs w:val="30"/>
        </w:rPr>
        <w:t>Pas</w:t>
      </w:r>
      <w:r w:rsidRPr="0002059B">
        <w:rPr>
          <w:rStyle w:val="mw-headline"/>
          <w:rFonts w:ascii="Helvetica" w:hAnsi="Helvetica" w:cs="Helvetica"/>
          <w:color w:val="000000"/>
          <w:szCs w:val="30"/>
        </w:rPr>
        <w:t> </w:t>
      </w:r>
      <w:r w:rsidRPr="0002059B">
        <w:rPr>
          <w:rStyle w:val="w"/>
          <w:rFonts w:ascii="Helvetica" w:hAnsi="Helvetica" w:cs="Helvetica"/>
          <w:color w:val="000000"/>
          <w:szCs w:val="30"/>
        </w:rPr>
        <w:t>métrique</w:t>
      </w:r>
      <w:r w:rsidRPr="0002059B">
        <w:rPr>
          <w:rStyle w:val="mw-headline"/>
          <w:rFonts w:ascii="Helvetica" w:hAnsi="Helvetica" w:cs="Helvetica"/>
          <w:color w:val="000000"/>
          <w:szCs w:val="30"/>
        </w:rPr>
        <w:t> </w:t>
      </w:r>
      <w:r w:rsidRPr="0002059B">
        <w:rPr>
          <w:rStyle w:val="w"/>
          <w:rFonts w:ascii="Helvetica" w:hAnsi="Helvetica" w:cs="Helvetica"/>
          <w:color w:val="000000"/>
          <w:szCs w:val="30"/>
        </w:rPr>
        <w:t>30</w:t>
      </w:r>
      <w:r w:rsidRPr="0002059B">
        <w:rPr>
          <w:rStyle w:val="mw-headline"/>
          <w:rFonts w:ascii="Helvetica" w:hAnsi="Helvetica" w:cs="Helvetica"/>
          <w:color w:val="000000"/>
          <w:szCs w:val="30"/>
        </w:rPr>
        <w:t>°</w:t>
      </w:r>
    </w:p>
    <w:p w:rsidR="0002059B" w:rsidRDefault="0002059B" w:rsidP="0002059B">
      <w:pPr>
        <w:shd w:val="clear" w:color="auto" w:fill="FFFFFF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D44A0"/>
          <w:sz w:val="21"/>
          <w:szCs w:val="21"/>
          <w:lang w:eastAsia="fr-FR"/>
        </w:rPr>
        <w:drawing>
          <wp:inline distT="0" distB="0" distL="0" distR="0">
            <wp:extent cx="4286250" cy="1724025"/>
            <wp:effectExtent l="0" t="0" r="0" b="9525"/>
            <wp:docPr id="23" name="Image 23" descr="https://fr-academic.com/pictures/frwiki/52/450px-Filetage_trap%C3%A9zo%C3%AFdal_Iso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r-academic.com/pictures/frwiki/52/450px-Filetage_trap%C3%A9zo%C3%AFdal_Iso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Toutes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les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dimensions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sont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en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millimètres</w:t>
      </w:r>
      <w:r>
        <w:rPr>
          <w:rFonts w:ascii="Helvetica" w:hAnsi="Helvetica" w:cs="Helvetica"/>
          <w:color w:val="000000"/>
          <w:sz w:val="21"/>
          <w:szCs w:val="21"/>
        </w:rPr>
        <w:t>,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l</w:t>
      </w:r>
      <w:r>
        <w:rPr>
          <w:rFonts w:ascii="Helvetica" w:hAnsi="Helvetica" w:cs="Helvetica"/>
          <w:color w:val="000000"/>
          <w:sz w:val="21"/>
          <w:szCs w:val="21"/>
        </w:rPr>
        <w:t>’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angle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du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trapèze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est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de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30</w:t>
      </w:r>
      <w:r>
        <w:rPr>
          <w:rFonts w:ascii="Helvetica" w:hAnsi="Helvetica" w:cs="Helvetica"/>
          <w:color w:val="000000"/>
          <w:sz w:val="21"/>
          <w:szCs w:val="21"/>
        </w:rPr>
        <w:t>°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et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le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diamètre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i/>
          <w:iCs/>
          <w:color w:val="000000"/>
          <w:sz w:val="21"/>
          <w:szCs w:val="21"/>
        </w:rPr>
        <w:t>D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de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l</w:t>
      </w:r>
      <w:r>
        <w:rPr>
          <w:rFonts w:ascii="Helvetica" w:hAnsi="Helvetica" w:cs="Helvetica"/>
          <w:color w:val="000000"/>
          <w:sz w:val="21"/>
          <w:szCs w:val="21"/>
        </w:rPr>
        <w:t>’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axe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sera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choisi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dans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la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série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des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diamètres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normalisés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3"/>
        <w:gridCol w:w="625"/>
        <w:gridCol w:w="625"/>
        <w:gridCol w:w="742"/>
        <w:gridCol w:w="625"/>
        <w:gridCol w:w="625"/>
        <w:gridCol w:w="847"/>
        <w:gridCol w:w="783"/>
        <w:gridCol w:w="730"/>
      </w:tblGrid>
      <w:tr w:rsidR="0002059B" w:rsidTr="00C00D19">
        <w:tc>
          <w:tcPr>
            <w:tcW w:w="0" w:type="auto"/>
            <w:gridSpan w:val="9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Dimensions</w:t>
            </w: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 </w:t>
            </w: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des</w:t>
            </w: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 </w:t>
            </w: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filets</w:t>
            </w: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 </w:t>
            </w: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Iso</w:t>
            </w:r>
          </w:p>
        </w:tc>
      </w:tr>
      <w:tr w:rsidR="0002059B" w:rsidTr="00C00D19"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Pas</w:t>
            </w: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br/>
            </w: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en</w:t>
            </w: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 </w:t>
            </w: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mm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h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f1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d2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d3</w:t>
            </w:r>
          </w:p>
        </w:tc>
      </w:tr>
      <w:tr w:rsidR="0002059B" w:rsidTr="00C00D19"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73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62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+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8</w:t>
            </w:r>
          </w:p>
        </w:tc>
      </w:tr>
      <w:tr w:rsidR="0002059B" w:rsidTr="00C00D19"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75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96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+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</w:tr>
      <w:tr w:rsidR="0002059B" w:rsidTr="00C00D19"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46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33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4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+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</w:tr>
      <w:tr w:rsidR="0002059B" w:rsidTr="00C00D19"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75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75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83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70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+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4</w:t>
            </w:r>
          </w:p>
        </w:tc>
      </w:tr>
      <w:tr w:rsidR="0002059B" w:rsidTr="00C00D19"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75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06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6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+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</w:tr>
      <w:tr w:rsidR="0002059B" w:rsidTr="00C00D19"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75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4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96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79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8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+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7</w:t>
            </w:r>
          </w:p>
        </w:tc>
      </w:tr>
      <w:tr w:rsidR="0002059B" w:rsidTr="00C00D19"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75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66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53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+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9</w:t>
            </w:r>
          </w:p>
        </w:tc>
      </w:tr>
      <w:tr w:rsidR="0002059B" w:rsidTr="00C00D19"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75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6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4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39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4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12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+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11</w:t>
            </w:r>
          </w:p>
        </w:tc>
      </w:tr>
      <w:tr w:rsidR="0002059B" w:rsidTr="00C00D19"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8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8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86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59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+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14</w:t>
            </w:r>
          </w:p>
        </w:tc>
      </w:tr>
      <w:tr w:rsidR="0002059B" w:rsidTr="00C00D19">
        <w:tc>
          <w:tcPr>
            <w:tcW w:w="0" w:type="auto"/>
            <w:hideMark/>
          </w:tcPr>
          <w:p w:rsidR="0002059B" w:rsidRDefault="0002059B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7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32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7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05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+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02059B" w:rsidRDefault="0002059B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</w:t>
            </w:r>
            <w:r>
              <w:rPr>
                <w:rStyle w:val="w"/>
                <w:rFonts w:ascii="Helvetica" w:hAnsi="Helvetica" w:cs="Helvetica"/>
                <w:color w:val="000000"/>
                <w:sz w:val="21"/>
                <w:szCs w:val="21"/>
              </w:rPr>
              <w:t>18</w:t>
            </w:r>
          </w:p>
        </w:tc>
      </w:tr>
    </w:tbl>
    <w:p w:rsidR="00C00D19" w:rsidRDefault="00C00D19">
      <w:pPr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</w:p>
    <w:p w:rsidR="00C00D19" w:rsidRPr="00C00D19" w:rsidRDefault="00C00D19">
      <w:pPr>
        <w:rPr>
          <w:rFonts w:ascii="Arial" w:eastAsia="Times New Roman" w:hAnsi="Arial" w:cs="Arial"/>
          <w:bCs/>
          <w:color w:val="000000"/>
          <w:lang w:eastAsia="fr-FR"/>
        </w:rPr>
      </w:pPr>
      <w:r w:rsidRPr="00C00D19">
        <w:rPr>
          <w:rFonts w:ascii="Arial" w:eastAsia="Times New Roman" w:hAnsi="Arial" w:cs="Arial"/>
          <w:bCs/>
          <w:color w:val="000000"/>
          <w:lang w:eastAsia="fr-FR"/>
        </w:rPr>
        <w:t>Et enfin</w:t>
      </w:r>
      <w:r>
        <w:rPr>
          <w:rFonts w:ascii="Arial" w:eastAsia="Times New Roman" w:hAnsi="Arial" w:cs="Arial"/>
          <w:bCs/>
          <w:color w:val="000000"/>
          <w:lang w:eastAsia="fr-FR"/>
        </w:rPr>
        <w:t>, le pas carré, non normalisé</w:t>
      </w:r>
      <w:bookmarkStart w:id="0" w:name="_GoBack"/>
      <w:bookmarkEnd w:id="0"/>
      <w:r>
        <w:rPr>
          <w:rFonts w:ascii="Arial" w:eastAsia="Times New Roman" w:hAnsi="Arial" w:cs="Arial"/>
          <w:bCs/>
          <w:color w:val="000000"/>
          <w:lang w:eastAsia="fr-FR"/>
        </w:rPr>
        <w:t xml:space="preserve"> mais très utilisé dans la tra</w:t>
      </w:r>
      <w:r w:rsidR="00A40F4D">
        <w:rPr>
          <w:rFonts w:ascii="Arial" w:eastAsia="Times New Roman" w:hAnsi="Arial" w:cs="Arial"/>
          <w:bCs/>
          <w:color w:val="000000"/>
          <w:lang w:eastAsia="fr-FR"/>
        </w:rPr>
        <w:t>n</w:t>
      </w:r>
      <w:r>
        <w:rPr>
          <w:rFonts w:ascii="Arial" w:eastAsia="Times New Roman" w:hAnsi="Arial" w:cs="Arial"/>
          <w:bCs/>
          <w:color w:val="000000"/>
          <w:lang w:eastAsia="fr-FR"/>
        </w:rPr>
        <w:t>smission de mouvement</w:t>
      </w:r>
    </w:p>
    <w:p w:rsidR="00CF25E3" w:rsidRDefault="00C00D19">
      <w:pPr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3142211"/>
            <wp:effectExtent l="0" t="0" r="0" b="1270"/>
            <wp:docPr id="24" name="Image 24" descr="Filetage_carré.jpg (660×3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tage_carré.jpg (660×360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5E3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br w:type="page"/>
      </w:r>
    </w:p>
    <w:p w:rsidR="00CF25E3" w:rsidRPr="00CF25E3" w:rsidRDefault="00CF25E3" w:rsidP="00CF25E3">
      <w:pPr>
        <w:pBdr>
          <w:bottom w:val="dotted" w:sz="6" w:space="0" w:color="AAAAAA"/>
        </w:pBd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</w:pPr>
      <w:r w:rsidRPr="00CF25E3">
        <w:rPr>
          <w:rFonts w:ascii="Arial" w:eastAsia="Times New Roman" w:hAnsi="Arial" w:cs="Arial"/>
          <w:b/>
          <w:bCs/>
          <w:color w:val="000000"/>
          <w:sz w:val="29"/>
          <w:szCs w:val="29"/>
          <w:lang w:eastAsia="fr-FR"/>
        </w:rPr>
        <w:lastRenderedPageBreak/>
        <w:t>Pas standard</w:t>
      </w:r>
      <w:r>
        <w:rPr>
          <w:rFonts w:ascii="Arial" w:eastAsia="Times New Roman" w:hAnsi="Arial" w:cs="Arial"/>
          <w:color w:val="54595D"/>
          <w:sz w:val="24"/>
          <w:szCs w:val="24"/>
          <w:lang w:eastAsia="fr-FR"/>
        </w:rPr>
        <w:t xml:space="preserve"> (source WIKIPEDIA)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073"/>
        <w:gridCol w:w="2626"/>
        <w:gridCol w:w="1963"/>
      </w:tblGrid>
      <w:tr w:rsidR="00CF25E3" w:rsidRPr="00CF25E3" w:rsidTr="00CF25E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</w:pPr>
            <w:hyperlink r:id="rId22" w:tooltip="Filetage unifié" w:history="1">
              <w:r w:rsidRPr="00CF25E3">
                <w:rPr>
                  <w:rFonts w:ascii="Arial" w:eastAsia="Times New Roman" w:hAnsi="Arial" w:cs="Arial"/>
                  <w:b/>
                  <w:bCs/>
                  <w:color w:val="0645AD"/>
                  <w:sz w:val="18"/>
                  <w:szCs w:val="18"/>
                  <w:u w:val="single"/>
                  <w:lang w:eastAsia="fr-FR"/>
                </w:rPr>
                <w:t>Filetage</w:t>
              </w:r>
            </w:hyperlink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 métrique à pas standard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Diamètre nominal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Pas de vis</w:t>
            </w:r>
          </w:p>
          <w:p w:rsidR="00CF25E3" w:rsidRPr="00CF25E3" w:rsidRDefault="00CF25E3" w:rsidP="00CF25E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en mm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Diamètre intérieur de l'écrou</w:t>
            </w:r>
          </w:p>
          <w:p w:rsidR="00CF25E3" w:rsidRPr="00CF25E3" w:rsidRDefault="00CF25E3" w:rsidP="00CF25E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en mm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Diamètre de perçage</w:t>
            </w:r>
          </w:p>
          <w:p w:rsidR="00CF25E3" w:rsidRPr="00CF25E3" w:rsidRDefault="00CF25E3" w:rsidP="00CF25E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avant taraudage</w:t>
            </w:r>
          </w:p>
        </w:tc>
      </w:tr>
      <w:tr w:rsidR="00CF25E3" w:rsidRPr="00CF25E3" w:rsidTr="00CF25E3">
        <w:trPr>
          <w:hidden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vanish/>
                <w:color w:val="202122"/>
                <w:sz w:val="18"/>
                <w:szCs w:val="18"/>
                <w:lang w:eastAsia="fr-FR"/>
              </w:rPr>
              <w:t>{\displaystyle d=D}</w:t>
            </w:r>
            <w:r w:rsidRPr="00CF25E3">
              <w:rPr>
                <w:rFonts w:ascii="Arial" w:eastAsia="Times New Roman" w:hAnsi="Arial" w:cs="Arial"/>
                <w:b/>
                <w:bCs/>
                <w:noProof/>
                <w:color w:val="202122"/>
                <w:sz w:val="18"/>
                <w:szCs w:val="18"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" name="Rectangle 14" descr="{\displaystyle d=D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92A221" id="Rectangle 14" o:spid="_x0000_s1026" alt="{\displaystyle d=D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kn+Om8gCAADVBQAADgAAAAAAAAAAAAAAAAAuAgAAZHJzL2Uyb0RvYy54bWxQSwECLQAUAAYA&#10;CAAAACEATKDpLNgAAAADAQAADwAAAAAAAAAAAAAAAAAiBQAAZHJzL2Rvd25yZXYueG1sUEsFBgAA&#10;AAAEAAQA8wAAAC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vanish/>
                <w:color w:val="202122"/>
                <w:sz w:val="18"/>
                <w:szCs w:val="18"/>
                <w:lang w:eastAsia="fr-FR"/>
              </w:rPr>
              <w:t>{\displaystyle P}</w:t>
            </w:r>
            <w:r w:rsidRPr="00CF25E3">
              <w:rPr>
                <w:rFonts w:ascii="Arial" w:eastAsia="Times New Roman" w:hAnsi="Arial" w:cs="Arial"/>
                <w:b/>
                <w:bCs/>
                <w:noProof/>
                <w:color w:val="202122"/>
                <w:sz w:val="18"/>
                <w:szCs w:val="18"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" name="Rectangle 13" descr="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58F730" id="Rectangle 13" o:spid="_x0000_s1026" alt="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gpHWbkCAADDBQAA&#10;DgAAAAAAAAAAAAAAAAAuAgAAZHJzL2Uyb0RvYy54bWxQSwECLQAUAAYACAAAACEATKDpLNgAAAAD&#10;AQAADwAAAAAAAAAAAAAAAAATBQAAZHJzL2Rvd25yZXYueG1sUEsFBgAAAAAEAAQA8wAAABg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vanish/>
                <w:color w:val="202122"/>
                <w:sz w:val="18"/>
                <w:szCs w:val="18"/>
                <w:lang w:eastAsia="fr-FR"/>
              </w:rPr>
              <w:t>{\displaystyle D_{1}}</w:t>
            </w:r>
            <w:r w:rsidRPr="00CF25E3">
              <w:rPr>
                <w:rFonts w:ascii="Arial" w:eastAsia="Times New Roman" w:hAnsi="Arial" w:cs="Arial"/>
                <w:b/>
                <w:bCs/>
                <w:noProof/>
                <w:color w:val="202122"/>
                <w:sz w:val="18"/>
                <w:szCs w:val="18"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" name="Rectangle 12" descr="D_{1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CB92CB" id="Rectangle 12" o:spid="_x0000_s1026" alt="D_{1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B34AHvgIA&#10;AMc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Ø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0,25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0,729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0,75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M1,1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0,25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0,829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0,85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M1,2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0,25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0,929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0,95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M1,4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0,3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1,075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1,1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M1,6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0,35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1,221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1,25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0,4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1,567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1,6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M2,5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0,45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2,013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2,05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0,5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2,459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2,5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0,7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3,242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3,3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0,8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4,134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4,2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4,918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M7</w:t>
            </w:r>
            <w:hyperlink r:id="rId23" w:anchor="cite_note-5" w:history="1">
              <w:r w:rsidRPr="00CF25E3">
                <w:rPr>
                  <w:rFonts w:ascii="Arial" w:eastAsia="Times New Roman" w:hAnsi="Arial" w:cs="Arial"/>
                  <w:color w:val="0645AD"/>
                  <w:sz w:val="18"/>
                  <w:szCs w:val="18"/>
                  <w:u w:val="single"/>
                  <w:vertAlign w:val="superscript"/>
                  <w:lang w:eastAsia="fr-FR"/>
                </w:rPr>
                <w:t>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1,25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6,647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6,8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8,376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8,5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1,75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10,106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10,25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11,835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12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13,835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14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15,294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15,5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17,294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17,5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19,294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19,5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20,752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21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23,752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24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3,5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26,211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26,5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3,5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29,211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29,5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31,67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32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34,67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35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4,5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37,129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37,5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4,5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40,129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41,5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42,588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43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46,588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47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5,5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50,047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50,5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5,5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54,047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54,5</w:t>
            </w:r>
          </w:p>
        </w:tc>
      </w:tr>
      <w:tr w:rsidR="00CF25E3" w:rsidRPr="00CF25E3" w:rsidTr="00CF25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FEF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fr-FR"/>
              </w:rPr>
              <w:t>M64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57,505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F25E3" w:rsidRPr="00CF25E3" w:rsidRDefault="00CF25E3" w:rsidP="00CF2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</w:pPr>
            <w:r w:rsidRPr="00CF25E3">
              <w:rPr>
                <w:rFonts w:ascii="Arial" w:eastAsia="Times New Roman" w:hAnsi="Arial" w:cs="Arial"/>
                <w:color w:val="202122"/>
                <w:sz w:val="18"/>
                <w:szCs w:val="18"/>
                <w:lang w:eastAsia="fr-FR"/>
              </w:rPr>
              <w:t>58</w:t>
            </w:r>
          </w:p>
        </w:tc>
      </w:tr>
    </w:tbl>
    <w:p w:rsidR="00CF25E3" w:rsidRPr="00CF25E3" w:rsidRDefault="00CF25E3" w:rsidP="00CF25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</w:p>
    <w:sectPr w:rsidR="00CF25E3" w:rsidRPr="00CF2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859"/>
    <w:multiLevelType w:val="hybridMultilevel"/>
    <w:tmpl w:val="1F681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86A0D"/>
    <w:multiLevelType w:val="hybridMultilevel"/>
    <w:tmpl w:val="95D0D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31B02"/>
    <w:multiLevelType w:val="hybridMultilevel"/>
    <w:tmpl w:val="B7E45D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82462"/>
    <w:multiLevelType w:val="multilevel"/>
    <w:tmpl w:val="1E66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F4251"/>
    <w:multiLevelType w:val="hybridMultilevel"/>
    <w:tmpl w:val="CFB4C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39CF"/>
    <w:multiLevelType w:val="hybridMultilevel"/>
    <w:tmpl w:val="A6E2A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70"/>
    <w:rsid w:val="0002059B"/>
    <w:rsid w:val="000327B3"/>
    <w:rsid w:val="00035B44"/>
    <w:rsid w:val="001608F6"/>
    <w:rsid w:val="001F4E47"/>
    <w:rsid w:val="002344F4"/>
    <w:rsid w:val="0024348C"/>
    <w:rsid w:val="00281161"/>
    <w:rsid w:val="00295905"/>
    <w:rsid w:val="003303C5"/>
    <w:rsid w:val="00337E14"/>
    <w:rsid w:val="003E7D8D"/>
    <w:rsid w:val="004671C1"/>
    <w:rsid w:val="004B26A1"/>
    <w:rsid w:val="004F19A2"/>
    <w:rsid w:val="0053722C"/>
    <w:rsid w:val="00546D9F"/>
    <w:rsid w:val="00624C7A"/>
    <w:rsid w:val="00641081"/>
    <w:rsid w:val="00665193"/>
    <w:rsid w:val="00671B48"/>
    <w:rsid w:val="006A1542"/>
    <w:rsid w:val="006D0D81"/>
    <w:rsid w:val="006E7B4E"/>
    <w:rsid w:val="00750E8A"/>
    <w:rsid w:val="008103F5"/>
    <w:rsid w:val="00867556"/>
    <w:rsid w:val="008842DD"/>
    <w:rsid w:val="00895349"/>
    <w:rsid w:val="008D3CB4"/>
    <w:rsid w:val="008F5216"/>
    <w:rsid w:val="00947329"/>
    <w:rsid w:val="009B724F"/>
    <w:rsid w:val="00A22A85"/>
    <w:rsid w:val="00A40F4D"/>
    <w:rsid w:val="00AE6480"/>
    <w:rsid w:val="00B72494"/>
    <w:rsid w:val="00BC5522"/>
    <w:rsid w:val="00C00D19"/>
    <w:rsid w:val="00CD52F1"/>
    <w:rsid w:val="00CF25E3"/>
    <w:rsid w:val="00E26124"/>
    <w:rsid w:val="00F80570"/>
    <w:rsid w:val="00F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91E8"/>
  <w15:chartTrackingRefBased/>
  <w15:docId w15:val="{8CDA291C-EEA7-45F7-9983-2B02305B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0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F2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12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F25E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rsid w:val="00CF25E3"/>
  </w:style>
  <w:style w:type="character" w:customStyle="1" w:styleId="mw-editsection">
    <w:name w:val="mw-editsection"/>
    <w:basedOn w:val="Policepardfaut"/>
    <w:rsid w:val="00CF25E3"/>
  </w:style>
  <w:style w:type="character" w:customStyle="1" w:styleId="mw-editsection-bracket">
    <w:name w:val="mw-editsection-bracket"/>
    <w:basedOn w:val="Policepardfaut"/>
    <w:rsid w:val="00CF25E3"/>
  </w:style>
  <w:style w:type="character" w:styleId="Lienhypertexte">
    <w:name w:val="Hyperlink"/>
    <w:basedOn w:val="Policepardfaut"/>
    <w:uiPriority w:val="99"/>
    <w:semiHidden/>
    <w:unhideWhenUsed/>
    <w:rsid w:val="00CF25E3"/>
    <w:rPr>
      <w:color w:val="0000FF"/>
      <w:u w:val="single"/>
    </w:rPr>
  </w:style>
  <w:style w:type="character" w:customStyle="1" w:styleId="mw-editsection-divider">
    <w:name w:val="mw-editsection-divider"/>
    <w:basedOn w:val="Policepardfaut"/>
    <w:rsid w:val="00CF25E3"/>
  </w:style>
  <w:style w:type="paragraph" w:styleId="NormalWeb">
    <w:name w:val="Normal (Web)"/>
    <w:basedOn w:val="Normal"/>
    <w:uiPriority w:val="99"/>
    <w:semiHidden/>
    <w:unhideWhenUsed/>
    <w:rsid w:val="00CF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we-math-mathml-inline">
    <w:name w:val="mwe-math-mathml-inline"/>
    <w:basedOn w:val="Policepardfaut"/>
    <w:rsid w:val="00CF25E3"/>
  </w:style>
  <w:style w:type="character" w:customStyle="1" w:styleId="Titre2Car">
    <w:name w:val="Titre 2 Car"/>
    <w:basedOn w:val="Policepardfaut"/>
    <w:link w:val="Titre2"/>
    <w:uiPriority w:val="9"/>
    <w:semiHidden/>
    <w:rsid w:val="000205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w">
    <w:name w:val="w"/>
    <w:basedOn w:val="Policepardfaut"/>
    <w:rsid w:val="0002059B"/>
  </w:style>
  <w:style w:type="table" w:styleId="Grilledutableau">
    <w:name w:val="Table Grid"/>
    <w:basedOn w:val="TableauNormal"/>
    <w:uiPriority w:val="39"/>
    <w:rsid w:val="00C00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8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fr.wikipedia.org/wiki/Filetage_m%C3%A9trique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fr-academic.com/pictures/frwiki/70/Filetage_trap%C3%A9zo%C3%AFdal_Iso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fr.wikipedia.org/wiki/Filetage_unifi%C3%A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7</Pages>
  <Words>999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tanguy</dc:creator>
  <cp:keywords/>
  <dc:description/>
  <cp:lastModifiedBy>michel tanguy</cp:lastModifiedBy>
  <cp:revision>11</cp:revision>
  <dcterms:created xsi:type="dcterms:W3CDTF">2021-12-05T11:20:00Z</dcterms:created>
  <dcterms:modified xsi:type="dcterms:W3CDTF">2021-12-06T15:52:00Z</dcterms:modified>
</cp:coreProperties>
</file>