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C14" w:rsidRPr="00522F6E" w:rsidRDefault="00522F6E" w:rsidP="00101C14">
      <w:pPr>
        <w:rPr>
          <w:b/>
        </w:rPr>
      </w:pPr>
      <w:r w:rsidRPr="00522F6E">
        <w:rPr>
          <w:b/>
        </w:rPr>
        <w:t xml:space="preserve">GPO </w:t>
      </w:r>
      <w:r w:rsidR="00101C14" w:rsidRPr="00522F6E">
        <w:rPr>
          <w:b/>
        </w:rPr>
        <w:t>Theme Categories</w:t>
      </w:r>
    </w:p>
    <w:p w:rsidR="00101C14" w:rsidRDefault="00101C14" w:rsidP="00522F6E">
      <w:pPr>
        <w:pStyle w:val="ListParagraph"/>
        <w:numPr>
          <w:ilvl w:val="0"/>
          <w:numId w:val="15"/>
        </w:numPr>
      </w:pPr>
      <w:r>
        <w:t>**High Level Categories</w:t>
      </w:r>
    </w:p>
    <w:p w:rsidR="00522F6E" w:rsidRDefault="00101C14" w:rsidP="00101C14">
      <w:pPr>
        <w:pStyle w:val="ListParagraph"/>
        <w:numPr>
          <w:ilvl w:val="0"/>
          <w:numId w:val="15"/>
        </w:numPr>
      </w:pPr>
      <w:r>
        <w:t>*Sub Categories</w:t>
      </w:r>
    </w:p>
    <w:p w:rsidR="00522F6E" w:rsidRDefault="00522F6E" w:rsidP="00522F6E">
      <w:pPr>
        <w:pStyle w:val="ListParagraph"/>
        <w:numPr>
          <w:ilvl w:val="0"/>
          <w:numId w:val="15"/>
        </w:numPr>
      </w:pPr>
      <w:r>
        <w:t xml:space="preserve">Note: </w:t>
      </w:r>
      <w:r w:rsidR="00101C14">
        <w:t>Each category and sub category would receive its own icon.</w:t>
      </w:r>
      <w:r w:rsidR="00A46FFA">
        <w:t xml:space="preserve"> Themes could be designed based off these categories.</w:t>
      </w:r>
    </w:p>
    <w:p w:rsidR="00522F6E" w:rsidRDefault="00522F6E" w:rsidP="00522F6E"/>
    <w:p w:rsidR="00101C14" w:rsidRPr="00527EEE" w:rsidRDefault="00117681" w:rsidP="00101C14">
      <w:pPr>
        <w:pStyle w:val="ListParagraph"/>
        <w:numPr>
          <w:ilvl w:val="0"/>
          <w:numId w:val="11"/>
        </w:numP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TRAINING</w:t>
      </w:r>
      <w:r w:rsidR="00101C14" w:rsidRPr="00527EEE">
        <w:rPr>
          <w:b/>
          <w:color w:val="365F91" w:themeColor="accent1" w:themeShade="BF"/>
        </w:rPr>
        <w:t xml:space="preserve"> ** (Blue?)</w:t>
      </w:r>
    </w:p>
    <w:p w:rsidR="00A46FFA" w:rsidRDefault="00101C14" w:rsidP="00101C14">
      <w:pPr>
        <w:pStyle w:val="ListParagraph"/>
        <w:numPr>
          <w:ilvl w:val="0"/>
          <w:numId w:val="14"/>
        </w:numPr>
      </w:pPr>
      <w:r w:rsidRPr="00A46FFA">
        <w:rPr>
          <w:b/>
        </w:rPr>
        <w:t>Regional Training</w:t>
      </w:r>
      <w:r w:rsidR="00942CC7">
        <w:t xml:space="preserve"> </w:t>
      </w:r>
    </w:p>
    <w:p w:rsidR="00101C14" w:rsidRPr="00A46FFA" w:rsidRDefault="00942CC7" w:rsidP="00A46FFA">
      <w:pPr>
        <w:pStyle w:val="ListParagraph"/>
        <w:numPr>
          <w:ilvl w:val="1"/>
          <w:numId w:val="14"/>
        </w:numPr>
        <w:rPr>
          <w:i/>
        </w:rPr>
      </w:pPr>
      <w:r w:rsidRPr="00A46FFA">
        <w:rPr>
          <w:i/>
        </w:rPr>
        <w:t>Description: This is a recurring event. Covers a “c</w:t>
      </w:r>
      <w:r w:rsidRPr="00A46FFA">
        <w:rPr>
          <w:i/>
        </w:rPr>
        <w:t>omprehensive overview of the latest Federal publishing best practices, products, and services available from GPO; how to work with GPO; and a variety of special topic featured presentations.</w:t>
      </w:r>
      <w:r w:rsidRPr="00A46FFA">
        <w:rPr>
          <w:i/>
        </w:rPr>
        <w:t>”)</w:t>
      </w:r>
    </w:p>
    <w:p w:rsidR="00A46FFA" w:rsidRDefault="00101C14" w:rsidP="00A46FFA">
      <w:pPr>
        <w:pStyle w:val="ListParagraph"/>
        <w:numPr>
          <w:ilvl w:val="0"/>
          <w:numId w:val="6"/>
        </w:numPr>
      </w:pPr>
      <w:r w:rsidRPr="00A46FFA">
        <w:rPr>
          <w:b/>
        </w:rPr>
        <w:t>Webinars</w:t>
      </w:r>
      <w:r w:rsidR="00A46FFA">
        <w:t xml:space="preserve"> </w:t>
      </w:r>
    </w:p>
    <w:p w:rsidR="00A46FFA" w:rsidRPr="00A46FFA" w:rsidRDefault="00A46FFA" w:rsidP="00A46FFA">
      <w:pPr>
        <w:pStyle w:val="ListParagraph"/>
        <w:numPr>
          <w:ilvl w:val="1"/>
          <w:numId w:val="6"/>
        </w:numPr>
        <w:rPr>
          <w:i/>
        </w:rPr>
      </w:pPr>
      <w:r w:rsidRPr="00A46FFA">
        <w:rPr>
          <w:i/>
        </w:rPr>
        <w:t>Description: For example:</w:t>
      </w:r>
      <w:r w:rsidRPr="00A46FFA">
        <w:rPr>
          <w:b/>
          <w:i/>
          <w:sz w:val="24"/>
          <w:szCs w:val="24"/>
        </w:rPr>
        <w:t xml:space="preserve"> </w:t>
      </w:r>
      <w:proofErr w:type="spellStart"/>
      <w:r w:rsidRPr="00A46FFA">
        <w:rPr>
          <w:b/>
          <w:i/>
        </w:rPr>
        <w:t>GPOExpress</w:t>
      </w:r>
      <w:proofErr w:type="spellEnd"/>
      <w:r w:rsidRPr="00A46FFA">
        <w:rPr>
          <w:b/>
          <w:i/>
        </w:rPr>
        <w:t xml:space="preserve"> </w:t>
      </w:r>
      <w:proofErr w:type="spellStart"/>
      <w:r w:rsidRPr="00A46FFA">
        <w:rPr>
          <w:b/>
          <w:i/>
        </w:rPr>
        <w:t>eView</w:t>
      </w:r>
      <w:proofErr w:type="spellEnd"/>
      <w:r w:rsidRPr="00A46FFA">
        <w:rPr>
          <w:b/>
          <w:i/>
        </w:rPr>
        <w:t xml:space="preserve"> and Online Ordering Training Webinar</w:t>
      </w:r>
      <w:r w:rsidRPr="00A46FFA">
        <w:rPr>
          <w:b/>
          <w:i/>
        </w:rPr>
        <w:t xml:space="preserve">: </w:t>
      </w:r>
      <w:r w:rsidRPr="00A46FFA">
        <w:rPr>
          <w:i/>
        </w:rPr>
        <w:t xml:space="preserve"> an </w:t>
      </w:r>
      <w:r w:rsidRPr="00A46FFA">
        <w:rPr>
          <w:i/>
        </w:rPr>
        <w:t>informational webinar designed to provide a step-by-step overview of the online ordering process and the </w:t>
      </w:r>
      <w:proofErr w:type="spellStart"/>
      <w:r w:rsidRPr="00A46FFA">
        <w:rPr>
          <w:i/>
        </w:rPr>
        <w:t>eView</w:t>
      </w:r>
      <w:proofErr w:type="spellEnd"/>
      <w:r w:rsidRPr="00A46FFA">
        <w:rPr>
          <w:i/>
        </w:rPr>
        <w:t> job history archive. These functions make placing and tracking your orders easy, quick, and always accessible.</w:t>
      </w:r>
    </w:p>
    <w:p w:rsidR="00A46FFA" w:rsidRDefault="00A922D6" w:rsidP="00101C14">
      <w:pPr>
        <w:pStyle w:val="ListParagraph"/>
        <w:numPr>
          <w:ilvl w:val="0"/>
          <w:numId w:val="14"/>
        </w:numPr>
      </w:pPr>
      <w:r w:rsidRPr="00A46FFA">
        <w:rPr>
          <w:b/>
        </w:rPr>
        <w:t xml:space="preserve">508 </w:t>
      </w:r>
      <w:r w:rsidR="00101C14" w:rsidRPr="00A46FFA">
        <w:rPr>
          <w:b/>
        </w:rPr>
        <w:t>Compliance</w:t>
      </w:r>
      <w:r w:rsidR="00A46FFA">
        <w:t xml:space="preserve"> </w:t>
      </w:r>
    </w:p>
    <w:p w:rsidR="00101C14" w:rsidRPr="00A46FFA" w:rsidRDefault="00A46FFA" w:rsidP="00A46FFA">
      <w:pPr>
        <w:pStyle w:val="ListParagraph"/>
        <w:numPr>
          <w:ilvl w:val="1"/>
          <w:numId w:val="14"/>
        </w:numPr>
        <w:rPr>
          <w:i/>
        </w:rPr>
      </w:pPr>
      <w:r w:rsidRPr="00A46FFA">
        <w:rPr>
          <w:i/>
        </w:rPr>
        <w:t xml:space="preserve">Description: </w:t>
      </w:r>
      <w:r w:rsidR="009D7934" w:rsidRPr="00A46FFA">
        <w:rPr>
          <w:i/>
        </w:rPr>
        <w:t>courses that cover and/or teach how to create documents/websites</w:t>
      </w:r>
      <w:r w:rsidR="009D7934" w:rsidRPr="00A46FFA">
        <w:rPr>
          <w:i/>
        </w:rPr>
        <w:t xml:space="preserve"> </w:t>
      </w:r>
      <w:r w:rsidR="009D7934" w:rsidRPr="00A46FFA">
        <w:rPr>
          <w:i/>
        </w:rPr>
        <w:t>using the federal guidelines for Section 508 compliant documents for access by users with disabilities</w:t>
      </w:r>
      <w:r w:rsidR="009D7934" w:rsidRPr="00A46FFA">
        <w:rPr>
          <w:i/>
        </w:rPr>
        <w:t>)</w:t>
      </w:r>
    </w:p>
    <w:p w:rsidR="00A46FFA" w:rsidRPr="00A46FFA" w:rsidRDefault="00101C14" w:rsidP="009D793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6FFA">
        <w:rPr>
          <w:b/>
        </w:rPr>
        <w:t>SF-1 Forms Training</w:t>
      </w:r>
      <w:r w:rsidR="00A46FFA">
        <w:t xml:space="preserve"> </w:t>
      </w:r>
    </w:p>
    <w:p w:rsidR="00101C14" w:rsidRPr="009D7934" w:rsidRDefault="00A46FFA" w:rsidP="00A46FF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t xml:space="preserve">Description: </w:t>
      </w:r>
      <w:r w:rsidR="009D7934" w:rsidRPr="009D7934">
        <w:t>Learn how to place</w:t>
      </w:r>
      <w:r w:rsidR="009D7934">
        <w:t xml:space="preserve"> </w:t>
      </w:r>
      <w:r w:rsidR="009D7934" w:rsidRPr="009D7934">
        <w:t xml:space="preserve">orders via </w:t>
      </w:r>
      <w:r w:rsidR="009D7934">
        <w:t>GPO</w:t>
      </w:r>
      <w:r w:rsidR="009D7934" w:rsidRPr="009D7934">
        <w:t xml:space="preserve"> standards form 1</w:t>
      </w:r>
      <w:r w:rsidR="009D7934" w:rsidRPr="009D7934">
        <w:t>)</w:t>
      </w:r>
    </w:p>
    <w:p w:rsidR="00101C14" w:rsidRPr="00101C14" w:rsidRDefault="00101C14" w:rsidP="00101C14">
      <w:pPr>
        <w:pStyle w:val="ListParagraph"/>
        <w:numPr>
          <w:ilvl w:val="1"/>
          <w:numId w:val="12"/>
        </w:numPr>
        <w:rPr>
          <w:i/>
        </w:rPr>
      </w:pPr>
      <w:r w:rsidRPr="00527EEE">
        <w:rPr>
          <w:b/>
        </w:rPr>
        <w:t>LABS</w:t>
      </w:r>
      <w:r w:rsidR="00117681">
        <w:rPr>
          <w:b/>
        </w:rPr>
        <w:t xml:space="preserve"> *</w:t>
      </w:r>
    </w:p>
    <w:p w:rsidR="00117681" w:rsidRDefault="00117681" w:rsidP="00117681">
      <w:pPr>
        <w:pStyle w:val="ListParagraph"/>
        <w:numPr>
          <w:ilvl w:val="1"/>
          <w:numId w:val="13"/>
        </w:numPr>
        <w:ind w:left="1800"/>
        <w:rPr>
          <w:i/>
        </w:rPr>
      </w:pPr>
      <w:r>
        <w:rPr>
          <w:i/>
        </w:rPr>
        <w:t>Description:</w:t>
      </w:r>
      <w:r w:rsidRPr="00117681">
        <w:rPr>
          <w:i/>
        </w:rPr>
        <w:t xml:space="preserve"> </w:t>
      </w:r>
      <w:r w:rsidRPr="00101C14">
        <w:rPr>
          <w:i/>
        </w:rPr>
        <w:t>Working at a computer to learn a process)</w:t>
      </w:r>
    </w:p>
    <w:p w:rsidR="00117681" w:rsidRPr="00117681" w:rsidRDefault="00117681" w:rsidP="00117681">
      <w:pPr>
        <w:pStyle w:val="ListParagraph"/>
        <w:numPr>
          <w:ilvl w:val="1"/>
          <w:numId w:val="12"/>
        </w:numPr>
      </w:pPr>
      <w:r w:rsidRPr="00117681">
        <w:t xml:space="preserve">Example: </w:t>
      </w:r>
      <w:r w:rsidRPr="00117681">
        <w:t>Enhanced Electronic Content Services: Learn how to distribute federal documents electronically in a secure and easily accessible way</w:t>
      </w:r>
    </w:p>
    <w:p w:rsidR="00117681" w:rsidRPr="00117681" w:rsidRDefault="00117681" w:rsidP="00117681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WORKSHOPS</w:t>
      </w:r>
      <w:r w:rsidR="00101C14" w:rsidRPr="00117681">
        <w:rPr>
          <w:b/>
        </w:rPr>
        <w:t xml:space="preserve"> * </w:t>
      </w:r>
    </w:p>
    <w:p w:rsidR="00117681" w:rsidRPr="00117681" w:rsidRDefault="00117681" w:rsidP="00117681">
      <w:pPr>
        <w:pStyle w:val="ListParagraph"/>
        <w:numPr>
          <w:ilvl w:val="1"/>
          <w:numId w:val="13"/>
        </w:numPr>
        <w:ind w:left="1800"/>
        <w:rPr>
          <w:i/>
        </w:rPr>
      </w:pPr>
      <w:r w:rsidRPr="00117681">
        <w:rPr>
          <w:i/>
        </w:rPr>
        <w:t>Description:</w:t>
      </w:r>
      <w:r w:rsidRPr="00117681">
        <w:rPr>
          <w:i/>
        </w:rPr>
        <w:t xml:space="preserve"> Mixed-working with software to create a physical printed project and working to review/revise</w:t>
      </w:r>
      <w:r w:rsidRPr="00117681">
        <w:rPr>
          <w:i/>
        </w:rPr>
        <w:t xml:space="preserve"> </w:t>
      </w:r>
      <w:r w:rsidRPr="00117681">
        <w:rPr>
          <w:i/>
        </w:rPr>
        <w:t>Covers best practices, detailed in depth descriptions of federal publishing processes, hands on Photoshop workshops or tablet publishing, “how to” workshops for Proofs and Press Sheet Inspections</w:t>
      </w:r>
    </w:p>
    <w:p w:rsidR="00101C14" w:rsidRPr="00101C14" w:rsidRDefault="00101C14" w:rsidP="00101C14">
      <w:pPr>
        <w:pStyle w:val="ListParagraph"/>
        <w:numPr>
          <w:ilvl w:val="1"/>
          <w:numId w:val="13"/>
        </w:numPr>
        <w:ind w:left="1800"/>
      </w:pPr>
      <w:r>
        <w:rPr>
          <w:bCs/>
        </w:rPr>
        <w:t xml:space="preserve">Example: </w:t>
      </w:r>
      <w:r w:rsidRPr="00101C14">
        <w:rPr>
          <w:bCs/>
        </w:rPr>
        <w:t>Photoshop Web Graphic</w:t>
      </w:r>
      <w:r>
        <w:rPr>
          <w:bCs/>
        </w:rPr>
        <w:t>s for Federal Publishers (New!)</w:t>
      </w:r>
    </w:p>
    <w:p w:rsidR="00101C14" w:rsidRPr="00101C14" w:rsidRDefault="00101C14" w:rsidP="00101C14">
      <w:pPr>
        <w:pStyle w:val="ListParagraph"/>
        <w:numPr>
          <w:ilvl w:val="1"/>
          <w:numId w:val="13"/>
        </w:numPr>
        <w:ind w:left="1800"/>
        <w:rPr>
          <w:bCs/>
        </w:rPr>
      </w:pPr>
      <w:r>
        <w:rPr>
          <w:bCs/>
        </w:rPr>
        <w:t xml:space="preserve">Example: </w:t>
      </w:r>
      <w:r w:rsidRPr="00101C14">
        <w:t>InDesign CS6 Basics for Federal Publishers</w:t>
      </w:r>
    </w:p>
    <w:p w:rsidR="00101C14" w:rsidRDefault="00101C14" w:rsidP="00101C14"/>
    <w:p w:rsidR="00101C14" w:rsidRPr="00527EEE" w:rsidRDefault="00117681" w:rsidP="00101C14">
      <w:pPr>
        <w:pStyle w:val="ListParagraph"/>
        <w:numPr>
          <w:ilvl w:val="0"/>
          <w:numId w:val="11"/>
        </w:numPr>
        <w:rPr>
          <w:b/>
          <w:color w:val="FF0000"/>
        </w:rPr>
      </w:pPr>
      <w:r>
        <w:rPr>
          <w:b/>
          <w:color w:val="FF0000"/>
        </w:rPr>
        <w:t>SPECIAL EVENTS</w:t>
      </w:r>
      <w:r w:rsidR="00101C14" w:rsidRPr="00527EEE">
        <w:rPr>
          <w:b/>
          <w:color w:val="FF0000"/>
        </w:rPr>
        <w:t>** (Red?)</w:t>
      </w:r>
    </w:p>
    <w:p w:rsidR="00101C14" w:rsidRPr="00527EEE" w:rsidRDefault="00DB32CA" w:rsidP="00101C14">
      <w:pPr>
        <w:pStyle w:val="ListParagraph"/>
        <w:numPr>
          <w:ilvl w:val="0"/>
          <w:numId w:val="14"/>
        </w:numPr>
      </w:pPr>
      <w:r>
        <w:t>Other?</w:t>
      </w:r>
    </w:p>
    <w:p w:rsidR="00101C14" w:rsidRPr="00527EEE" w:rsidRDefault="00101C14" w:rsidP="00101C14">
      <w:pPr>
        <w:pStyle w:val="ListParagraph"/>
        <w:numPr>
          <w:ilvl w:val="0"/>
          <w:numId w:val="14"/>
        </w:numPr>
      </w:pPr>
      <w:bookmarkStart w:id="0" w:name="_GoBack"/>
      <w:r w:rsidRPr="00527EEE">
        <w:t>Placeholder</w:t>
      </w:r>
    </w:p>
    <w:bookmarkEnd w:id="0"/>
    <w:p w:rsidR="00101C14" w:rsidRPr="00527EEE" w:rsidRDefault="00101C14" w:rsidP="00101C14">
      <w:pPr>
        <w:pStyle w:val="ListParagraph"/>
        <w:numPr>
          <w:ilvl w:val="0"/>
          <w:numId w:val="14"/>
        </w:numPr>
      </w:pPr>
      <w:r w:rsidRPr="00527EEE">
        <w:t>Placeholder</w:t>
      </w:r>
    </w:p>
    <w:p w:rsidR="00101C14" w:rsidRPr="00527EEE" w:rsidRDefault="00117681" w:rsidP="00101C14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lastRenderedPageBreak/>
        <w:t>PARTIES</w:t>
      </w:r>
      <w:r w:rsidR="00101C14">
        <w:rPr>
          <w:b/>
        </w:rPr>
        <w:t xml:space="preserve"> *</w:t>
      </w:r>
    </w:p>
    <w:p w:rsidR="00DB32CA" w:rsidRPr="00DB32CA" w:rsidRDefault="00DB32CA" w:rsidP="00101C14">
      <w:pPr>
        <w:pStyle w:val="ListParagraph"/>
        <w:numPr>
          <w:ilvl w:val="1"/>
          <w:numId w:val="13"/>
        </w:numPr>
        <w:ind w:left="1800"/>
        <w:rPr>
          <w:i/>
        </w:rPr>
      </w:pPr>
      <w:r w:rsidRPr="00DB32CA">
        <w:rPr>
          <w:bCs/>
          <w:i/>
        </w:rPr>
        <w:t xml:space="preserve">Description: </w:t>
      </w:r>
      <w:r>
        <w:rPr>
          <w:bCs/>
          <w:i/>
        </w:rPr>
        <w:t>Celebratory e</w:t>
      </w:r>
      <w:r w:rsidRPr="00DB32CA">
        <w:rPr>
          <w:bCs/>
          <w:i/>
        </w:rPr>
        <w:t>vents that an individual is invited to. Includes RSVP card.</w:t>
      </w:r>
    </w:p>
    <w:p w:rsidR="00101C14" w:rsidRPr="00527EEE" w:rsidRDefault="00101C14" w:rsidP="00101C14">
      <w:pPr>
        <w:pStyle w:val="ListParagraph"/>
        <w:numPr>
          <w:ilvl w:val="1"/>
          <w:numId w:val="13"/>
        </w:numPr>
        <w:ind w:left="1800"/>
      </w:pPr>
      <w:r>
        <w:rPr>
          <w:bCs/>
        </w:rPr>
        <w:t xml:space="preserve">Example: </w:t>
      </w:r>
      <w:r>
        <w:t>Holiday Open House</w:t>
      </w:r>
    </w:p>
    <w:p w:rsidR="00101C14" w:rsidRPr="00527EEE" w:rsidRDefault="00117681" w:rsidP="00101C14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MEETINGS</w:t>
      </w:r>
      <w:r w:rsidR="00101C14">
        <w:rPr>
          <w:b/>
        </w:rPr>
        <w:t xml:space="preserve"> *</w:t>
      </w:r>
    </w:p>
    <w:p w:rsidR="00DB32CA" w:rsidRPr="00DB32CA" w:rsidRDefault="00DB32CA" w:rsidP="00942CC7">
      <w:pPr>
        <w:pStyle w:val="ListParagraph"/>
        <w:numPr>
          <w:ilvl w:val="1"/>
          <w:numId w:val="13"/>
        </w:numPr>
        <w:ind w:left="1800"/>
        <w:rPr>
          <w:bCs/>
          <w:i/>
        </w:rPr>
      </w:pPr>
      <w:r w:rsidRPr="00DB32CA">
        <w:rPr>
          <w:bCs/>
          <w:i/>
        </w:rPr>
        <w:t>Description; General announcements to all GPO employees requiring physical attendance, or other</w:t>
      </w:r>
      <w:r>
        <w:rPr>
          <w:bCs/>
          <w:i/>
        </w:rPr>
        <w:t xml:space="preserve"> (See below)</w:t>
      </w:r>
      <w:r w:rsidRPr="00DB32CA">
        <w:rPr>
          <w:bCs/>
          <w:i/>
        </w:rPr>
        <w:t>.</w:t>
      </w:r>
    </w:p>
    <w:p w:rsidR="00942CC7" w:rsidRPr="00942CC7" w:rsidRDefault="00101C14" w:rsidP="00942CC7">
      <w:pPr>
        <w:pStyle w:val="ListParagraph"/>
        <w:numPr>
          <w:ilvl w:val="1"/>
          <w:numId w:val="13"/>
        </w:numPr>
        <w:ind w:left="1800"/>
        <w:rPr>
          <w:bCs/>
        </w:rPr>
      </w:pPr>
      <w:r>
        <w:rPr>
          <w:bCs/>
        </w:rPr>
        <w:t xml:space="preserve">Example: </w:t>
      </w:r>
      <w:r w:rsidRPr="00101C14">
        <w:rPr>
          <w:bCs/>
        </w:rPr>
        <w:t>ICPPS General Meetings</w:t>
      </w:r>
      <w:r w:rsidR="00942CC7">
        <w:rPr>
          <w:bCs/>
        </w:rPr>
        <w:t xml:space="preserve"> (</w:t>
      </w:r>
      <w:r w:rsidR="00942CC7" w:rsidRPr="00942CC7">
        <w:rPr>
          <w:bCs/>
        </w:rPr>
        <w:t>This meeting of the Interagency Council of Printing and Publications Services is open to Federal employees involved in agency publishing or print production operations.</w:t>
      </w:r>
      <w:r w:rsidR="00942CC7">
        <w:rPr>
          <w:bCs/>
        </w:rPr>
        <w:t>)</w:t>
      </w:r>
    </w:p>
    <w:p w:rsidR="00101C14" w:rsidRPr="00DB32CA" w:rsidRDefault="00101C14" w:rsidP="00DB32CA">
      <w:pPr>
        <w:pStyle w:val="ListParagraph"/>
        <w:ind w:left="1800"/>
        <w:rPr>
          <w:bCs/>
        </w:rPr>
      </w:pPr>
    </w:p>
    <w:p w:rsidR="00101C14" w:rsidRDefault="00101C14" w:rsidP="00A66061">
      <w:pPr>
        <w:rPr>
          <w:b/>
          <w:sz w:val="24"/>
          <w:szCs w:val="24"/>
          <w:u w:val="single"/>
        </w:rPr>
      </w:pPr>
    </w:p>
    <w:p w:rsidR="00522F6E" w:rsidRDefault="00522F6E" w:rsidP="00A66061">
      <w:pPr>
        <w:rPr>
          <w:b/>
          <w:sz w:val="24"/>
          <w:szCs w:val="24"/>
          <w:u w:val="single"/>
        </w:rPr>
      </w:pPr>
    </w:p>
    <w:p w:rsidR="00522F6E" w:rsidRDefault="00522F6E" w:rsidP="00A66061">
      <w:pPr>
        <w:rPr>
          <w:b/>
          <w:sz w:val="24"/>
          <w:szCs w:val="24"/>
          <w:u w:val="single"/>
        </w:rPr>
      </w:pPr>
    </w:p>
    <w:sectPr w:rsidR="0052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7AE" w:rsidRDefault="000737AE" w:rsidP="00A66061">
      <w:pPr>
        <w:spacing w:after="0" w:line="240" w:lineRule="auto"/>
      </w:pPr>
      <w:r>
        <w:separator/>
      </w:r>
    </w:p>
  </w:endnote>
  <w:endnote w:type="continuationSeparator" w:id="0">
    <w:p w:rsidR="000737AE" w:rsidRDefault="000737AE" w:rsidP="00A6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7AE" w:rsidRDefault="000737AE" w:rsidP="00A66061">
      <w:pPr>
        <w:spacing w:after="0" w:line="240" w:lineRule="auto"/>
      </w:pPr>
      <w:r>
        <w:separator/>
      </w:r>
    </w:p>
  </w:footnote>
  <w:footnote w:type="continuationSeparator" w:id="0">
    <w:p w:rsidR="000737AE" w:rsidRDefault="000737AE" w:rsidP="00A66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7D5A"/>
    <w:multiLevelType w:val="hybridMultilevel"/>
    <w:tmpl w:val="4CF01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153BC"/>
    <w:multiLevelType w:val="hybridMultilevel"/>
    <w:tmpl w:val="BE98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7405C"/>
    <w:multiLevelType w:val="hybridMultilevel"/>
    <w:tmpl w:val="AB8C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E4FF8"/>
    <w:multiLevelType w:val="hybridMultilevel"/>
    <w:tmpl w:val="53705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02B1E"/>
    <w:multiLevelType w:val="hybridMultilevel"/>
    <w:tmpl w:val="C922D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6758BC"/>
    <w:multiLevelType w:val="hybridMultilevel"/>
    <w:tmpl w:val="C6AC3D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2A4088"/>
    <w:multiLevelType w:val="hybridMultilevel"/>
    <w:tmpl w:val="AEC07E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31E2E"/>
    <w:multiLevelType w:val="hybridMultilevel"/>
    <w:tmpl w:val="1522FB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463F8D"/>
    <w:multiLevelType w:val="hybridMultilevel"/>
    <w:tmpl w:val="779A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37DBB"/>
    <w:multiLevelType w:val="hybridMultilevel"/>
    <w:tmpl w:val="618C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559E"/>
    <w:multiLevelType w:val="hybridMultilevel"/>
    <w:tmpl w:val="9BD4C4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50A80C0A"/>
    <w:multiLevelType w:val="hybridMultilevel"/>
    <w:tmpl w:val="22BAC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2E1E64"/>
    <w:multiLevelType w:val="hybridMultilevel"/>
    <w:tmpl w:val="5686E6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345A59"/>
    <w:multiLevelType w:val="hybridMultilevel"/>
    <w:tmpl w:val="881035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1162F7"/>
    <w:multiLevelType w:val="hybridMultilevel"/>
    <w:tmpl w:val="F66A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1"/>
  </w:num>
  <w:num w:numId="5">
    <w:abstractNumId w:val="14"/>
  </w:num>
  <w:num w:numId="6">
    <w:abstractNumId w:val="5"/>
  </w:num>
  <w:num w:numId="7">
    <w:abstractNumId w:val="13"/>
  </w:num>
  <w:num w:numId="8">
    <w:abstractNumId w:val="6"/>
  </w:num>
  <w:num w:numId="9">
    <w:abstractNumId w:val="12"/>
  </w:num>
  <w:num w:numId="10">
    <w:abstractNumId w:val="10"/>
  </w:num>
  <w:num w:numId="11">
    <w:abstractNumId w:val="1"/>
  </w:num>
  <w:num w:numId="12">
    <w:abstractNumId w:val="3"/>
  </w:num>
  <w:num w:numId="13">
    <w:abstractNumId w:val="0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2E"/>
    <w:rsid w:val="000737AE"/>
    <w:rsid w:val="00101C14"/>
    <w:rsid w:val="00104245"/>
    <w:rsid w:val="00117681"/>
    <w:rsid w:val="002129FE"/>
    <w:rsid w:val="0024672E"/>
    <w:rsid w:val="003559C1"/>
    <w:rsid w:val="00522F6E"/>
    <w:rsid w:val="00836723"/>
    <w:rsid w:val="008D5998"/>
    <w:rsid w:val="00937A4A"/>
    <w:rsid w:val="00942CC7"/>
    <w:rsid w:val="00987903"/>
    <w:rsid w:val="009B01F4"/>
    <w:rsid w:val="009D7934"/>
    <w:rsid w:val="00A3704C"/>
    <w:rsid w:val="00A46FFA"/>
    <w:rsid w:val="00A66061"/>
    <w:rsid w:val="00A922D6"/>
    <w:rsid w:val="00D94CE5"/>
    <w:rsid w:val="00DB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672E"/>
    <w:rPr>
      <w:b/>
      <w:bCs/>
    </w:rPr>
  </w:style>
  <w:style w:type="character" w:customStyle="1" w:styleId="apple-converted-space">
    <w:name w:val="apple-converted-space"/>
    <w:basedOn w:val="DefaultParagraphFont"/>
    <w:rsid w:val="0024672E"/>
  </w:style>
  <w:style w:type="paragraph" w:styleId="NormalWeb">
    <w:name w:val="Normal (Web)"/>
    <w:basedOn w:val="Normal"/>
    <w:uiPriority w:val="99"/>
    <w:semiHidden/>
    <w:unhideWhenUsed/>
    <w:rsid w:val="0024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4672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6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61"/>
  </w:style>
  <w:style w:type="paragraph" w:styleId="Footer">
    <w:name w:val="footer"/>
    <w:basedOn w:val="Normal"/>
    <w:link w:val="FooterChar"/>
    <w:uiPriority w:val="99"/>
    <w:unhideWhenUsed/>
    <w:rsid w:val="00A6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672E"/>
    <w:rPr>
      <w:b/>
      <w:bCs/>
    </w:rPr>
  </w:style>
  <w:style w:type="character" w:customStyle="1" w:styleId="apple-converted-space">
    <w:name w:val="apple-converted-space"/>
    <w:basedOn w:val="DefaultParagraphFont"/>
    <w:rsid w:val="0024672E"/>
  </w:style>
  <w:style w:type="paragraph" w:styleId="NormalWeb">
    <w:name w:val="Normal (Web)"/>
    <w:basedOn w:val="Normal"/>
    <w:uiPriority w:val="99"/>
    <w:semiHidden/>
    <w:unhideWhenUsed/>
    <w:rsid w:val="0024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4672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6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61"/>
  </w:style>
  <w:style w:type="paragraph" w:styleId="Footer">
    <w:name w:val="footer"/>
    <w:basedOn w:val="Normal"/>
    <w:link w:val="FooterChar"/>
    <w:uiPriority w:val="99"/>
    <w:unhideWhenUsed/>
    <w:rsid w:val="00A6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8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Newlen</dc:creator>
  <cp:lastModifiedBy>Lindsay Newlen</cp:lastModifiedBy>
  <cp:revision>13</cp:revision>
  <dcterms:created xsi:type="dcterms:W3CDTF">2015-09-29T17:17:00Z</dcterms:created>
  <dcterms:modified xsi:type="dcterms:W3CDTF">2015-10-01T21:56:00Z</dcterms:modified>
</cp:coreProperties>
</file>