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ACDF" w14:textId="21F13A89" w:rsidR="00323FAC" w:rsidRDefault="00467AE0">
      <w:r>
        <w:t>Modifications to Script and Helpers Sept 6, 2022</w:t>
      </w:r>
    </w:p>
    <w:p w14:paraId="3E5F4BE6" w14:textId="6E5A3967" w:rsidR="00467AE0" w:rsidRDefault="00467AE0"/>
    <w:p w14:paraId="16591EEE" w14:textId="77777777" w:rsidR="00A153CB" w:rsidRDefault="00A153CB"/>
    <w:p w14:paraId="11B5BEF9" w14:textId="629820E4" w:rsidR="00467AE0" w:rsidRDefault="00467AE0" w:rsidP="00467AE0">
      <w:pPr>
        <w:rPr>
          <w:rFonts w:ascii="Menlo" w:hAnsi="Menlo" w:cs="Menlo"/>
          <w:sz w:val="21"/>
          <w:szCs w:val="21"/>
        </w:rPr>
      </w:pPr>
      <w:r w:rsidRPr="00467AE0">
        <w:rPr>
          <w:b/>
          <w:bCs/>
        </w:rPr>
        <w:t>Cell 7</w:t>
      </w:r>
      <w:r>
        <w:t xml:space="preserve">; </w:t>
      </w:r>
      <w:r w:rsidRPr="00467AE0">
        <w:rPr>
          <w:b/>
          <w:bCs/>
        </w:rPr>
        <w:t>Line 43</w:t>
      </w:r>
      <w:r w:rsidR="00A153CB">
        <w:rPr>
          <w:b/>
          <w:bCs/>
        </w:rPr>
        <w:t>9</w:t>
      </w:r>
      <w:r>
        <w:t xml:space="preserve">: modified </w:t>
      </w:r>
      <w:proofErr w:type="spellStart"/>
      <w:r>
        <w:t>TSapplystat</w:t>
      </w:r>
      <w:proofErr w:type="spellEnd"/>
      <w:r>
        <w:t xml:space="preserve"> command to compute latency to max </w:t>
      </w:r>
      <w:proofErr w:type="spellStart"/>
      <w:r>
        <w:t>ispki</w:t>
      </w:r>
      <w:proofErr w:type="spellEnd"/>
      <w:r>
        <w:t xml:space="preserve"> when trial type set to CS and return result in a field </w:t>
      </w:r>
      <w:r w:rsidRPr="00467AE0">
        <w:rPr>
          <w:rFonts w:ascii="Menlo" w:hAnsi="Menlo" w:cs="Menlo"/>
          <w:color w:val="A709F5"/>
          <w:sz w:val="21"/>
          <w:szCs w:val="21"/>
        </w:rPr>
        <w:t>'</w:t>
      </w:r>
      <w:proofErr w:type="spellStart"/>
      <w:r w:rsidRPr="00467AE0">
        <w:rPr>
          <w:rFonts w:ascii="Menlo" w:hAnsi="Menlo" w:cs="Menlo"/>
          <w:color w:val="A709F5"/>
          <w:sz w:val="21"/>
          <w:szCs w:val="21"/>
        </w:rPr>
        <w:t>LatToMxOnset</w:t>
      </w:r>
      <w:proofErr w:type="spellEnd"/>
      <w:r>
        <w:rPr>
          <w:rFonts w:ascii="Menlo" w:hAnsi="Menlo" w:cs="Menlo"/>
          <w:color w:val="A709F5"/>
          <w:sz w:val="21"/>
          <w:szCs w:val="21"/>
        </w:rPr>
        <w:t>’</w:t>
      </w:r>
      <w:r w:rsidRPr="00467AE0">
        <w:rPr>
          <w:rFonts w:ascii="Menlo" w:hAnsi="Menlo" w:cs="Menlo"/>
          <w:color w:val="000000" w:themeColor="text1"/>
          <w:sz w:val="21"/>
          <w:szCs w:val="21"/>
        </w:rPr>
        <w:t>. Set</w:t>
      </w:r>
      <w:r>
        <w:rPr>
          <w:rFonts w:ascii="Menlo" w:hAnsi="Menlo" w:cs="Menlo"/>
          <w:sz w:val="21"/>
          <w:szCs w:val="21"/>
        </w:rPr>
        <w:t xml:space="preserve"> Subject to ‘all’ and trial type to CS and then executed the modified command, which is</w:t>
      </w:r>
    </w:p>
    <w:p w14:paraId="35572F58" w14:textId="77777777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proofErr w:type="spellStart"/>
      <w:r w:rsidRPr="00467AE0">
        <w:rPr>
          <w:rFonts w:ascii="Menlo" w:hAnsi="Menlo" w:cs="Menlo"/>
          <w:sz w:val="21"/>
          <w:szCs w:val="21"/>
        </w:rPr>
        <w:t>TSapplystat</w:t>
      </w:r>
      <w:proofErr w:type="spellEnd"/>
      <w:r w:rsidRPr="00467AE0">
        <w:rPr>
          <w:rFonts w:ascii="Menlo" w:hAnsi="Menlo" w:cs="Menlo"/>
          <w:sz w:val="21"/>
          <w:szCs w:val="21"/>
        </w:rPr>
        <w:t>(</w:t>
      </w:r>
      <w:r w:rsidRPr="00467AE0">
        <w:rPr>
          <w:rFonts w:ascii="Menlo" w:hAnsi="Menlo" w:cs="Menlo"/>
          <w:color w:val="A709F5"/>
          <w:sz w:val="21"/>
          <w:szCs w:val="21"/>
        </w:rPr>
        <w:t>'</w:t>
      </w:r>
      <w:proofErr w:type="spellStart"/>
      <w:r w:rsidRPr="00467AE0">
        <w:rPr>
          <w:rFonts w:ascii="Menlo" w:hAnsi="Menlo" w:cs="Menlo"/>
          <w:color w:val="A709F5"/>
          <w:sz w:val="21"/>
          <w:szCs w:val="21"/>
        </w:rPr>
        <w:t>MxISIandLat</w:t>
      </w:r>
      <w:proofErr w:type="spellEnd"/>
      <w:r w:rsidRPr="00467AE0">
        <w:rPr>
          <w:rFonts w:ascii="Menlo" w:hAnsi="Menlo" w:cs="Menlo"/>
          <w:color w:val="A709F5"/>
          <w:sz w:val="21"/>
          <w:szCs w:val="21"/>
        </w:rPr>
        <w:t>'</w:t>
      </w:r>
      <w:r w:rsidRPr="00467AE0">
        <w:rPr>
          <w:rFonts w:ascii="Menlo" w:hAnsi="Menlo" w:cs="Menlo"/>
          <w:sz w:val="21"/>
          <w:szCs w:val="21"/>
        </w:rPr>
        <w:t>,</w:t>
      </w:r>
      <w:r w:rsidRPr="00467AE0">
        <w:rPr>
          <w:rFonts w:ascii="Menlo" w:hAnsi="Menlo" w:cs="Menlo"/>
          <w:color w:val="A709F5"/>
          <w:sz w:val="21"/>
          <w:szCs w:val="21"/>
        </w:rPr>
        <w:t>'</w:t>
      </w:r>
      <w:proofErr w:type="spellStart"/>
      <w:r w:rsidRPr="00467AE0">
        <w:rPr>
          <w:rFonts w:ascii="Menlo" w:hAnsi="Menlo" w:cs="Menlo"/>
          <w:color w:val="A709F5"/>
          <w:sz w:val="21"/>
          <w:szCs w:val="21"/>
        </w:rPr>
        <w:t>SpkTms</w:t>
      </w:r>
      <w:proofErr w:type="spellEnd"/>
      <w:proofErr w:type="gramStart"/>
      <w:r w:rsidRPr="00467AE0">
        <w:rPr>
          <w:rFonts w:ascii="Menlo" w:hAnsi="Menlo" w:cs="Menlo"/>
          <w:color w:val="A709F5"/>
          <w:sz w:val="21"/>
          <w:szCs w:val="21"/>
        </w:rPr>
        <w:t>'</w:t>
      </w:r>
      <w:r w:rsidRPr="00467AE0">
        <w:rPr>
          <w:rFonts w:ascii="Menlo" w:hAnsi="Menlo" w:cs="Menlo"/>
          <w:sz w:val="21"/>
          <w:szCs w:val="21"/>
        </w:rPr>
        <w:t>,@</w:t>
      </w:r>
      <w:proofErr w:type="spellStart"/>
      <w:proofErr w:type="gramEnd"/>
      <w:r w:rsidRPr="00467AE0">
        <w:rPr>
          <w:rFonts w:ascii="Menlo" w:hAnsi="Menlo" w:cs="Menlo"/>
          <w:sz w:val="21"/>
          <w:szCs w:val="21"/>
        </w:rPr>
        <w:t>maxAndLat</w:t>
      </w:r>
      <w:proofErr w:type="spellEnd"/>
      <w:r w:rsidRPr="00467AE0">
        <w:rPr>
          <w:rFonts w:ascii="Menlo" w:hAnsi="Menlo" w:cs="Menlo"/>
          <w:sz w:val="21"/>
          <w:szCs w:val="21"/>
        </w:rPr>
        <w:t>)</w:t>
      </w:r>
    </w:p>
    <w:p w14:paraId="6CC00727" w14:textId="77777777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r w:rsidRPr="00467AE0">
        <w:rPr>
          <w:rFonts w:ascii="Menlo" w:hAnsi="Menlo" w:cs="Menlo"/>
          <w:color w:val="008013"/>
          <w:sz w:val="21"/>
          <w:szCs w:val="21"/>
        </w:rPr>
        <w:t>% Added Sept 7, 2022 in response to reviewer request to compute latency to</w:t>
      </w:r>
    </w:p>
    <w:p w14:paraId="1DDF4840" w14:textId="77777777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r w:rsidRPr="00467AE0">
        <w:rPr>
          <w:rFonts w:ascii="Menlo" w:hAnsi="Menlo" w:cs="Menlo"/>
          <w:color w:val="008013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8013"/>
          <w:sz w:val="21"/>
          <w:szCs w:val="21"/>
        </w:rPr>
        <w:t>longest</w:t>
      </w:r>
      <w:proofErr w:type="gramEnd"/>
      <w:r w:rsidRPr="00467AE0">
        <w:rPr>
          <w:rFonts w:ascii="Menlo" w:hAnsi="Menlo" w:cs="Menlo"/>
          <w:color w:val="008013"/>
          <w:sz w:val="21"/>
          <w:szCs w:val="21"/>
        </w:rPr>
        <w:t xml:space="preserve"> </w:t>
      </w:r>
      <w:proofErr w:type="spellStart"/>
      <w:r w:rsidRPr="00467AE0">
        <w:rPr>
          <w:rFonts w:ascii="Menlo" w:hAnsi="Menlo" w:cs="Menlo"/>
          <w:color w:val="008013"/>
          <w:sz w:val="21"/>
          <w:szCs w:val="21"/>
        </w:rPr>
        <w:t>interspike</w:t>
      </w:r>
      <w:proofErr w:type="spellEnd"/>
      <w:r w:rsidRPr="00467AE0">
        <w:rPr>
          <w:rFonts w:ascii="Menlo" w:hAnsi="Menlo" w:cs="Menlo"/>
          <w:color w:val="008013"/>
          <w:sz w:val="21"/>
          <w:szCs w:val="21"/>
        </w:rPr>
        <w:t xml:space="preserve"> interval</w:t>
      </w:r>
    </w:p>
    <w:p w14:paraId="19E37414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>%{</w:t>
      </w:r>
    </w:p>
    <w:p w14:paraId="45E8D8EA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function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MandL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=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maxAndLat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(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spktms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)</w:t>
      </w:r>
    </w:p>
    <w:p w14:paraId="10D664F3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2 element col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vector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; 1st element = dur of max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ispk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; 2nd element = its</w:t>
      </w:r>
    </w:p>
    <w:p w14:paraId="0BEB6CE3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latency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. Latency is taken to be 0 if longest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was interval from CS</w:t>
      </w:r>
    </w:p>
    <w:p w14:paraId="61BCF331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onset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to 1st spike</w:t>
      </w:r>
    </w:p>
    <w:p w14:paraId="28CA7785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if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isempty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(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spktms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) % no spikes during CS</w:t>
      </w:r>
    </w:p>
    <w:p w14:paraId="7A57DF30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   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MandL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= [nan nan];</w:t>
      </w:r>
    </w:p>
    <w:p w14:paraId="181A2548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    return</w:t>
      </w:r>
    </w:p>
    <w:p w14:paraId="3E1503E9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>else</w:t>
      </w:r>
    </w:p>
    <w:p w14:paraId="4743E9CB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   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spktms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= [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0;spktms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>];</w:t>
      </w:r>
    </w:p>
    <w:p w14:paraId="136CFD05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>end</w:t>
      </w:r>
    </w:p>
    <w:p w14:paraId="57336E59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= diff([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0;spktms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>]); % NB this is different comp from comp that yields</w:t>
      </w:r>
    </w:p>
    <w:p w14:paraId="6B1D3BC0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>% '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MaxIspkI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'. I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is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introduced in response to reviewer's request to</w:t>
      </w:r>
    </w:p>
    <w:p w14:paraId="5B8A1269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compute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latencies to max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interspike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interval. The '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MaxIspkI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' field</w:t>
      </w:r>
    </w:p>
    <w:p w14:paraId="5AF12215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contains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the maximum of those intervals that occur between spikes that</w:t>
      </w:r>
    </w:p>
    <w:p w14:paraId="6FB55498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actually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occur within the CS interval. That comp does not include the</w:t>
      </w:r>
    </w:p>
    <w:p w14:paraId="1A7B4AAD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interval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from CS onset to the 1st such spike. This comp includes that</w:t>
      </w:r>
    </w:p>
    <w:p w14:paraId="06EC8147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interval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>, because in those cases where the pause was computed to have</w:t>
      </w:r>
    </w:p>
    <w:p w14:paraId="3A283DA3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begun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before CS onset, the longest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interspike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interval often also began</w:t>
      </w:r>
    </w:p>
    <w:p w14:paraId="34D15C93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before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CS onset. In comparing latencies to pause onset to latencies to</w:t>
      </w:r>
    </w:p>
    <w:p w14:paraId="5ED93C62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longest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interspike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interval, both latencies will be measured from CS</w:t>
      </w:r>
    </w:p>
    <w:p w14:paraId="4EEE524B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onset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>, because it is analytically impossible for them to be shorter than</w:t>
      </w:r>
    </w:p>
    <w:p w14:paraId="27D7E728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this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>. In computing all other pause statistics, this analytic</w:t>
      </w:r>
    </w:p>
    <w:p w14:paraId="20CBB031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impossibility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was ignored in favor of sticking with measures that were</w:t>
      </w:r>
    </w:p>
    <w:p w14:paraId="4133064B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purely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data based. NB Ignoring the analytic impossibility worked against</w:t>
      </w:r>
    </w:p>
    <w:p w14:paraId="5D853174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the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hypothesis that the pause consisted only of a single long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interspike</w:t>
      </w:r>
      <w:proofErr w:type="spellEnd"/>
    </w:p>
    <w:p w14:paraId="59C7108C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interval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for the following reason: CS onsets almost always occurred</w:t>
      </w:r>
    </w:p>
    <w:p w14:paraId="44D2A9CB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during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interspike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intervals. Because of the highly irregular</w:t>
      </w:r>
    </w:p>
    <w:p w14:paraId="60C8AFE7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(supra-random)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interspike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interval duration, the latency for the cell to</w:t>
      </w:r>
    </w:p>
    <w:p w14:paraId="0E1124FC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respond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to the CS onset could easily fall before the time at which the</w:t>
      </w:r>
    </w:p>
    <w:p w14:paraId="42C498E2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spontaneously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generated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would have terminated. In those cases, the</w:t>
      </w:r>
    </w:p>
    <w:p w14:paraId="0B29FEEE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onset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of the cell's response is invisible to the electrophysiologist. In</w:t>
      </w:r>
    </w:p>
    <w:p w14:paraId="6525A85B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those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cases, the purely data based pause onsets were negative, that is,</w:t>
      </w:r>
    </w:p>
    <w:p w14:paraId="70B8983A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they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occurred before CS onset, which is analytically impossible. In those</w:t>
      </w:r>
    </w:p>
    <w:p w14:paraId="74B4DBDC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cases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, however, the maximum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interspike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interval was always computed only</w:t>
      </w:r>
    </w:p>
    <w:p w14:paraId="59636B40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from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spikes falling within the CS. One sees from simply inspection, that</w:t>
      </w:r>
    </w:p>
    <w:p w14:paraId="5616587B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when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pause onsets were negative, the longest interval within the CS</w:t>
      </w:r>
    </w:p>
    <w:p w14:paraId="324D458B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before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the occurrence of the 1st spike was the first one, the one that</w:t>
      </w:r>
    </w:p>
    <w:p w14:paraId="5971BDAF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was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not considered in the computation of '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MaxIspkI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'</w:t>
      </w:r>
    </w:p>
    <w:p w14:paraId="7B86DAC2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</w:p>
    <w:p w14:paraId="7F832BCD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[mx,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imx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] = max(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); % this max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, unlike '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MaxIspkI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', may include</w:t>
      </w:r>
    </w:p>
    <w:p w14:paraId="663443E4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lastRenderedPageBreak/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the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interval from CS onset to the 1st spike within the CS interval</w:t>
      </w:r>
    </w:p>
    <w:p w14:paraId="7E1D7BBC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lat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=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spktms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(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imx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); % these latencies are 0 if the longest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was from CS</w:t>
      </w:r>
    </w:p>
    <w:p w14:paraId="4C20C971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onset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to the 1st spike within the CS</w:t>
      </w:r>
    </w:p>
    <w:p w14:paraId="20DCCE7E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MandL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= [mx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lat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];</w:t>
      </w:r>
    </w:p>
    <w:p w14:paraId="51EA7477" w14:textId="77777777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>%}</w:t>
      </w:r>
    </w:p>
    <w:p w14:paraId="2B2F79E3" w14:textId="43D774DE" w:rsidR="00467AE0" w:rsidRDefault="00467AE0" w:rsidP="00467AE0">
      <w:pPr>
        <w:rPr>
          <w:rFonts w:ascii="Menlo" w:hAnsi="Menlo" w:cs="Menlo"/>
          <w:sz w:val="21"/>
          <w:szCs w:val="21"/>
        </w:rPr>
      </w:pPr>
    </w:p>
    <w:p w14:paraId="78DBDAC0" w14:textId="269623CD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Then, at </w:t>
      </w:r>
      <w:r w:rsidRPr="00467AE0">
        <w:rPr>
          <w:rFonts w:ascii="Menlo" w:hAnsi="Menlo" w:cs="Menlo"/>
          <w:b/>
          <w:bCs/>
          <w:sz w:val="21"/>
          <w:szCs w:val="21"/>
        </w:rPr>
        <w:t>Line 4</w:t>
      </w:r>
      <w:r>
        <w:rPr>
          <w:rFonts w:ascii="Menlo" w:hAnsi="Menlo" w:cs="Menlo"/>
          <w:b/>
          <w:bCs/>
          <w:sz w:val="21"/>
          <w:szCs w:val="21"/>
        </w:rPr>
        <w:t>99</w:t>
      </w:r>
      <w:r>
        <w:rPr>
          <w:rFonts w:ascii="Menlo" w:hAnsi="Menlo" w:cs="Menlo"/>
          <w:sz w:val="21"/>
          <w:szCs w:val="21"/>
        </w:rPr>
        <w:t xml:space="preserve"> of same Cell, added </w:t>
      </w:r>
      <w:proofErr w:type="spellStart"/>
      <w:r>
        <w:rPr>
          <w:rFonts w:ascii="Menlo" w:hAnsi="Menlo" w:cs="Menlo"/>
          <w:sz w:val="21"/>
          <w:szCs w:val="21"/>
        </w:rPr>
        <w:t>T</w:t>
      </w:r>
      <w:r w:rsidRPr="00467AE0">
        <w:rPr>
          <w:rFonts w:ascii="Menlo" w:hAnsi="Menlo" w:cs="Menlo"/>
          <w:sz w:val="21"/>
          <w:szCs w:val="21"/>
        </w:rPr>
        <w:t>Scombineover</w:t>
      </w:r>
      <w:proofErr w:type="spellEnd"/>
      <w:r w:rsidRPr="00467AE0">
        <w:rPr>
          <w:rFonts w:ascii="Menlo" w:hAnsi="Menlo" w:cs="Menlo"/>
          <w:sz w:val="21"/>
          <w:szCs w:val="21"/>
        </w:rPr>
        <w:t>(</w:t>
      </w:r>
      <w:r w:rsidRPr="00467AE0">
        <w:rPr>
          <w:rFonts w:ascii="Menlo" w:hAnsi="Menlo" w:cs="Menlo"/>
          <w:color w:val="7030A0"/>
          <w:sz w:val="21"/>
          <w:szCs w:val="21"/>
        </w:rPr>
        <w:t>'</w:t>
      </w:r>
      <w:proofErr w:type="spellStart"/>
      <w:r w:rsidRPr="00467AE0">
        <w:rPr>
          <w:rFonts w:ascii="Menlo" w:hAnsi="Menlo" w:cs="Menlo"/>
          <w:color w:val="7030A0"/>
          <w:sz w:val="21"/>
          <w:szCs w:val="21"/>
        </w:rPr>
        <w:t>CSmxIspkIandLat</w:t>
      </w:r>
      <w:proofErr w:type="spellEnd"/>
      <w:r w:rsidRPr="00467AE0">
        <w:rPr>
          <w:rFonts w:ascii="Menlo" w:hAnsi="Menlo" w:cs="Menlo"/>
          <w:color w:val="7030A0"/>
          <w:sz w:val="21"/>
          <w:szCs w:val="21"/>
        </w:rPr>
        <w:t>','</w:t>
      </w:r>
      <w:proofErr w:type="spellStart"/>
      <w:r w:rsidRPr="00467AE0">
        <w:rPr>
          <w:rFonts w:ascii="Menlo" w:hAnsi="Menlo" w:cs="Menlo"/>
          <w:color w:val="7030A0"/>
          <w:sz w:val="21"/>
          <w:szCs w:val="21"/>
        </w:rPr>
        <w:t>MxISIandLat</w:t>
      </w:r>
      <w:proofErr w:type="spellEnd"/>
      <w:r w:rsidRPr="00467AE0">
        <w:rPr>
          <w:rFonts w:ascii="Menlo" w:hAnsi="Menlo" w:cs="Menlo"/>
          <w:color w:val="7030A0"/>
          <w:sz w:val="21"/>
          <w:szCs w:val="21"/>
        </w:rPr>
        <w:t>'</w:t>
      </w:r>
      <w:r w:rsidRPr="00467AE0">
        <w:rPr>
          <w:rFonts w:ascii="Menlo" w:hAnsi="Menlo" w:cs="Menlo"/>
          <w:sz w:val="21"/>
          <w:szCs w:val="21"/>
        </w:rPr>
        <w:t>);</w:t>
      </w:r>
    </w:p>
    <w:p w14:paraId="3BAB3201" w14:textId="33BF4E5D" w:rsidR="00467AE0" w:rsidRDefault="00467AE0" w:rsidP="00467AE0"/>
    <w:p w14:paraId="4D2E0AA5" w14:textId="77777777" w:rsidR="00467AE0" w:rsidRDefault="00467AE0" w:rsidP="00467AE0"/>
    <w:p w14:paraId="3257137A" w14:textId="476B19E1" w:rsidR="00467AE0" w:rsidRDefault="00467AE0" w:rsidP="00467AE0">
      <w:r>
        <w:t>Then</w:t>
      </w:r>
    </w:p>
    <w:p w14:paraId="3AD191CD" w14:textId="1DBCF002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r w:rsidRPr="00467AE0">
        <w:t>At</w:t>
      </w:r>
      <w:r>
        <w:rPr>
          <w:b/>
          <w:bCs/>
        </w:rPr>
        <w:t xml:space="preserve"> Cell 20i, Line </w:t>
      </w:r>
      <w:r w:rsidRPr="00467AE0">
        <w:rPr>
          <w:rFonts w:ascii="Menlo" w:hAnsi="Menlo" w:cs="Menlo"/>
          <w:b/>
          <w:bCs/>
          <w:sz w:val="21"/>
          <w:szCs w:val="21"/>
        </w:rPr>
        <w:t>1</w:t>
      </w:r>
      <w:r>
        <w:rPr>
          <w:rFonts w:ascii="Menlo" w:hAnsi="Menlo" w:cs="Menlo"/>
          <w:b/>
          <w:bCs/>
          <w:sz w:val="21"/>
          <w:szCs w:val="21"/>
        </w:rPr>
        <w:t>367</w:t>
      </w:r>
    </w:p>
    <w:p w14:paraId="16B63DE3" w14:textId="77777777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proofErr w:type="spellStart"/>
      <w:proofErr w:type="gramStart"/>
      <w:r w:rsidRPr="00467AE0">
        <w:rPr>
          <w:rFonts w:ascii="Menlo" w:hAnsi="Menlo" w:cs="Menlo"/>
          <w:sz w:val="21"/>
          <w:szCs w:val="21"/>
        </w:rPr>
        <w:t>TSapplystat</w:t>
      </w:r>
      <w:proofErr w:type="spellEnd"/>
      <w:r w:rsidRPr="00467AE0">
        <w:rPr>
          <w:rFonts w:ascii="Menlo" w:hAnsi="Menlo" w:cs="Menlo"/>
          <w:sz w:val="21"/>
          <w:szCs w:val="21"/>
        </w:rPr>
        <w:t>(</w:t>
      </w:r>
      <w:proofErr w:type="gramEnd"/>
      <w:r w:rsidRPr="00467AE0">
        <w:rPr>
          <w:rFonts w:ascii="Menlo" w:hAnsi="Menlo" w:cs="Menlo"/>
          <w:color w:val="A709F5"/>
          <w:sz w:val="21"/>
          <w:szCs w:val="21"/>
        </w:rPr>
        <w:t>'</w:t>
      </w:r>
      <w:proofErr w:type="spellStart"/>
      <w:r w:rsidRPr="00467AE0">
        <w:rPr>
          <w:rFonts w:ascii="Menlo" w:hAnsi="Menlo" w:cs="Menlo"/>
          <w:color w:val="A709F5"/>
          <w:sz w:val="21"/>
          <w:szCs w:val="21"/>
        </w:rPr>
        <w:t>PsOnMxIspkIDiff</w:t>
      </w:r>
      <w:proofErr w:type="spellEnd"/>
      <w:r w:rsidRPr="00467AE0">
        <w:rPr>
          <w:rFonts w:ascii="Menlo" w:hAnsi="Menlo" w:cs="Menlo"/>
          <w:color w:val="A709F5"/>
          <w:sz w:val="21"/>
          <w:szCs w:val="21"/>
        </w:rPr>
        <w:t>'</w:t>
      </w:r>
      <w:r w:rsidRPr="00467AE0">
        <w:rPr>
          <w:rFonts w:ascii="Menlo" w:hAnsi="Menlo" w:cs="Menlo"/>
          <w:sz w:val="21"/>
          <w:szCs w:val="21"/>
        </w:rPr>
        <w:t>,{</w:t>
      </w:r>
      <w:r w:rsidRPr="00467AE0">
        <w:rPr>
          <w:rFonts w:ascii="Menlo" w:hAnsi="Menlo" w:cs="Menlo"/>
          <w:color w:val="A709F5"/>
          <w:sz w:val="21"/>
          <w:szCs w:val="21"/>
        </w:rPr>
        <w:t>'</w:t>
      </w:r>
      <w:proofErr w:type="spellStart"/>
      <w:r w:rsidRPr="00467AE0">
        <w:rPr>
          <w:rFonts w:ascii="Menlo" w:hAnsi="Menlo" w:cs="Menlo"/>
          <w:color w:val="A709F5"/>
          <w:sz w:val="21"/>
          <w:szCs w:val="21"/>
        </w:rPr>
        <w:t>CSmxIspkIandLat</w:t>
      </w:r>
      <w:proofErr w:type="spellEnd"/>
      <w:r w:rsidRPr="00467AE0">
        <w:rPr>
          <w:rFonts w:ascii="Menlo" w:hAnsi="Menlo" w:cs="Menlo"/>
          <w:color w:val="A709F5"/>
          <w:sz w:val="21"/>
          <w:szCs w:val="21"/>
        </w:rPr>
        <w:t>' '</w:t>
      </w:r>
      <w:proofErr w:type="spellStart"/>
      <w:r w:rsidRPr="00467AE0">
        <w:rPr>
          <w:rFonts w:ascii="Menlo" w:hAnsi="Menlo" w:cs="Menlo"/>
          <w:color w:val="A709F5"/>
          <w:sz w:val="21"/>
          <w:szCs w:val="21"/>
        </w:rPr>
        <w:t>PsOn</w:t>
      </w:r>
      <w:proofErr w:type="spellEnd"/>
      <w:r w:rsidRPr="00467AE0">
        <w:rPr>
          <w:rFonts w:ascii="Menlo" w:hAnsi="Menlo" w:cs="Menlo"/>
          <w:color w:val="A709F5"/>
          <w:sz w:val="21"/>
          <w:szCs w:val="21"/>
        </w:rPr>
        <w:t>'</w:t>
      </w:r>
      <w:r w:rsidRPr="00467AE0">
        <w:rPr>
          <w:rFonts w:ascii="Menlo" w:hAnsi="Menlo" w:cs="Menlo"/>
          <w:sz w:val="21"/>
          <w:szCs w:val="21"/>
        </w:rPr>
        <w:t>},@</w:t>
      </w:r>
      <w:proofErr w:type="spellStart"/>
      <w:r w:rsidRPr="00467AE0">
        <w:rPr>
          <w:rFonts w:ascii="Menlo" w:hAnsi="Menlo" w:cs="Menlo"/>
          <w:sz w:val="21"/>
          <w:szCs w:val="21"/>
        </w:rPr>
        <w:t>TwoLats</w:t>
      </w:r>
      <w:proofErr w:type="spellEnd"/>
      <w:r w:rsidRPr="00467AE0">
        <w:rPr>
          <w:rFonts w:ascii="Menlo" w:hAnsi="Menlo" w:cs="Menlo"/>
          <w:sz w:val="21"/>
          <w:szCs w:val="21"/>
        </w:rPr>
        <w:t>)</w:t>
      </w:r>
    </w:p>
    <w:p w14:paraId="6870FDB6" w14:textId="77777777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r w:rsidRPr="00467AE0">
        <w:rPr>
          <w:rFonts w:ascii="Menlo" w:hAnsi="Menlo" w:cs="Menlo"/>
          <w:color w:val="008013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8013"/>
          <w:sz w:val="21"/>
          <w:szCs w:val="21"/>
        </w:rPr>
        <w:t>creates</w:t>
      </w:r>
      <w:proofErr w:type="gramEnd"/>
      <w:r w:rsidRPr="00467AE0">
        <w:rPr>
          <w:rFonts w:ascii="Menlo" w:hAnsi="Menlo" w:cs="Menlo"/>
          <w:color w:val="008013"/>
          <w:sz w:val="21"/>
          <w:szCs w:val="21"/>
        </w:rPr>
        <w:t xml:space="preserve"> 3-col field at Session level: duration of longest </w:t>
      </w:r>
      <w:proofErr w:type="spellStart"/>
      <w:r w:rsidRPr="00467AE0">
        <w:rPr>
          <w:rFonts w:ascii="Menlo" w:hAnsi="Menlo" w:cs="Menlo"/>
          <w:color w:val="008013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8013"/>
          <w:sz w:val="21"/>
          <w:szCs w:val="21"/>
        </w:rPr>
        <w:t xml:space="preserve"> in col 1,</w:t>
      </w:r>
    </w:p>
    <w:p w14:paraId="51C21D90" w14:textId="77777777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r w:rsidRPr="00467AE0">
        <w:rPr>
          <w:rFonts w:ascii="Menlo" w:hAnsi="Menlo" w:cs="Menlo"/>
          <w:color w:val="008013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8013"/>
          <w:sz w:val="21"/>
          <w:szCs w:val="21"/>
        </w:rPr>
        <w:t>latency</w:t>
      </w:r>
      <w:proofErr w:type="gramEnd"/>
      <w:r w:rsidRPr="00467AE0">
        <w:rPr>
          <w:rFonts w:ascii="Menlo" w:hAnsi="Menlo" w:cs="Menlo"/>
          <w:color w:val="008013"/>
          <w:sz w:val="21"/>
          <w:szCs w:val="21"/>
        </w:rPr>
        <w:t xml:space="preserve"> to that </w:t>
      </w:r>
      <w:proofErr w:type="spellStart"/>
      <w:r w:rsidRPr="00467AE0">
        <w:rPr>
          <w:rFonts w:ascii="Menlo" w:hAnsi="Menlo" w:cs="Menlo"/>
          <w:color w:val="008013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8013"/>
          <w:sz w:val="21"/>
          <w:szCs w:val="21"/>
        </w:rPr>
        <w:t xml:space="preserve"> from CS onset in 2nd col and latency to that </w:t>
      </w:r>
      <w:proofErr w:type="spellStart"/>
      <w:r w:rsidRPr="00467AE0">
        <w:rPr>
          <w:rFonts w:ascii="Menlo" w:hAnsi="Menlo" w:cs="Menlo"/>
          <w:color w:val="008013"/>
          <w:sz w:val="21"/>
          <w:szCs w:val="21"/>
        </w:rPr>
        <w:t>ispki</w:t>
      </w:r>
      <w:proofErr w:type="spellEnd"/>
    </w:p>
    <w:p w14:paraId="1EF4ED1D" w14:textId="77777777" w:rsidR="00467AE0" w:rsidRPr="00467AE0" w:rsidRDefault="00467AE0" w:rsidP="00467AE0">
      <w:pPr>
        <w:rPr>
          <w:rFonts w:ascii="Menlo" w:hAnsi="Menlo" w:cs="Menlo"/>
          <w:sz w:val="21"/>
          <w:szCs w:val="21"/>
        </w:rPr>
      </w:pPr>
      <w:r w:rsidRPr="00467AE0">
        <w:rPr>
          <w:rFonts w:ascii="Menlo" w:hAnsi="Menlo" w:cs="Menlo"/>
          <w:color w:val="008013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8013"/>
          <w:sz w:val="21"/>
          <w:szCs w:val="21"/>
        </w:rPr>
        <w:t>from</w:t>
      </w:r>
      <w:proofErr w:type="gramEnd"/>
      <w:r w:rsidRPr="00467AE0">
        <w:rPr>
          <w:rFonts w:ascii="Menlo" w:hAnsi="Menlo" w:cs="Menlo"/>
          <w:color w:val="008013"/>
          <w:sz w:val="21"/>
          <w:szCs w:val="21"/>
        </w:rPr>
        <w:t xml:space="preserve"> </w:t>
      </w:r>
      <w:proofErr w:type="spellStart"/>
      <w:r w:rsidRPr="00467AE0">
        <w:rPr>
          <w:rFonts w:ascii="Menlo" w:hAnsi="Menlo" w:cs="Menlo"/>
          <w:color w:val="008013"/>
          <w:sz w:val="21"/>
          <w:szCs w:val="21"/>
        </w:rPr>
        <w:t>PsOn</w:t>
      </w:r>
      <w:proofErr w:type="spellEnd"/>
      <w:r w:rsidRPr="00467AE0">
        <w:rPr>
          <w:rFonts w:ascii="Menlo" w:hAnsi="Menlo" w:cs="Menlo"/>
          <w:color w:val="008013"/>
          <w:sz w:val="21"/>
          <w:szCs w:val="21"/>
        </w:rPr>
        <w:t xml:space="preserve"> in 3rd col</w:t>
      </w:r>
    </w:p>
    <w:p w14:paraId="3539362C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>%{</w:t>
      </w:r>
    </w:p>
    <w:p w14:paraId="6EDFF825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function TL = </w:t>
      </w:r>
      <w:proofErr w:type="spellStart"/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TwoLats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(</w:t>
      </w:r>
      <w:proofErr w:type="spellStart"/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>MxAndLat,PsOn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)</w:t>
      </w:r>
    </w:p>
    <w:p w14:paraId="213F8C32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lv = </w:t>
      </w:r>
      <w:proofErr w:type="spellStart"/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isnan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(</w:t>
      </w:r>
      <w:proofErr w:type="spellStart"/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>PsOn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);</w:t>
      </w:r>
    </w:p>
    <w:p w14:paraId="1DF20B3F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PsOn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(lv) = [];</w:t>
      </w:r>
    </w:p>
    <w:p w14:paraId="69A62263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proofErr w:type="spellStart"/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MxAndLat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(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>lv,:) = [];</w:t>
      </w:r>
    </w:p>
    <w:p w14:paraId="25821A24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lv0 =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PsOn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&lt;0;</w:t>
      </w:r>
    </w:p>
    <w:p w14:paraId="0B319951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PsOn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(lv0) = 0;</w:t>
      </w:r>
    </w:p>
    <w:p w14:paraId="08D381C9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PsOnToMx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=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MxAndLat</w:t>
      </w:r>
      <w:proofErr w:type="spellEnd"/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(:,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2) -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PsOn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; % latency of max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ispki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measured from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PsOn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,</w:t>
      </w:r>
    </w:p>
    <w:p w14:paraId="3526A8D4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 xml:space="preserve">% </w:t>
      </w:r>
      <w:proofErr w:type="gramStart"/>
      <w:r w:rsidRPr="00467AE0">
        <w:rPr>
          <w:rFonts w:ascii="Menlo" w:hAnsi="Menlo" w:cs="Menlo"/>
          <w:color w:val="00B050"/>
          <w:sz w:val="21"/>
          <w:szCs w:val="21"/>
        </w:rPr>
        <w:t>which</w:t>
      </w:r>
      <w:proofErr w:type="gramEnd"/>
      <w:r w:rsidRPr="00467AE0">
        <w:rPr>
          <w:rFonts w:ascii="Menlo" w:hAnsi="Menlo" w:cs="Menlo"/>
          <w:color w:val="00B050"/>
          <w:sz w:val="21"/>
          <w:szCs w:val="21"/>
        </w:rPr>
        <w:t xml:space="preserve"> cannot be &lt; 0 but will often be &gt;0</w:t>
      </w:r>
    </w:p>
    <w:p w14:paraId="27279852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>TL = [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MxAndLat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 xml:space="preserve"> </w:t>
      </w:r>
      <w:proofErr w:type="spellStart"/>
      <w:r w:rsidRPr="00467AE0">
        <w:rPr>
          <w:rFonts w:ascii="Menlo" w:hAnsi="Menlo" w:cs="Menlo"/>
          <w:color w:val="00B050"/>
          <w:sz w:val="21"/>
          <w:szCs w:val="21"/>
        </w:rPr>
        <w:t>PsOnToMx</w:t>
      </w:r>
      <w:proofErr w:type="spellEnd"/>
      <w:r w:rsidRPr="00467AE0">
        <w:rPr>
          <w:rFonts w:ascii="Menlo" w:hAnsi="Menlo" w:cs="Menlo"/>
          <w:color w:val="00B050"/>
          <w:sz w:val="21"/>
          <w:szCs w:val="21"/>
        </w:rPr>
        <w:t>]; % 3-col array</w:t>
      </w:r>
    </w:p>
    <w:p w14:paraId="350B4A52" w14:textId="77777777" w:rsidR="00467AE0" w:rsidRPr="00467AE0" w:rsidRDefault="00467AE0" w:rsidP="00467AE0">
      <w:pPr>
        <w:rPr>
          <w:rFonts w:ascii="Menlo" w:hAnsi="Menlo" w:cs="Menlo"/>
          <w:color w:val="00B050"/>
          <w:sz w:val="21"/>
          <w:szCs w:val="21"/>
        </w:rPr>
      </w:pPr>
      <w:r w:rsidRPr="00467AE0">
        <w:rPr>
          <w:rFonts w:ascii="Menlo" w:hAnsi="Menlo" w:cs="Menlo"/>
          <w:color w:val="00B050"/>
          <w:sz w:val="21"/>
          <w:szCs w:val="21"/>
        </w:rPr>
        <w:t>%}</w:t>
      </w:r>
    </w:p>
    <w:p w14:paraId="416400A4" w14:textId="74504B66" w:rsidR="00467AE0" w:rsidRDefault="00467AE0" w:rsidP="00467AE0">
      <w:pPr>
        <w:rPr>
          <w:b/>
          <w:bCs/>
        </w:rPr>
      </w:pPr>
    </w:p>
    <w:p w14:paraId="47697D9E" w14:textId="0EE3C8B3" w:rsidR="00467AE0" w:rsidRDefault="00467AE0" w:rsidP="00467AE0">
      <w:r w:rsidRPr="00467AE0">
        <w:t>Then</w:t>
      </w:r>
      <w:r>
        <w:t xml:space="preserve"> </w:t>
      </w:r>
    </w:p>
    <w:p w14:paraId="4904A3AA" w14:textId="55CF60E1" w:rsidR="00467AE0" w:rsidRDefault="00467AE0" w:rsidP="00467AE0">
      <w:pPr>
        <w:rPr>
          <w:b/>
          <w:bCs/>
        </w:rPr>
      </w:pPr>
      <w:r>
        <w:t xml:space="preserve">At </w:t>
      </w:r>
      <w:r>
        <w:rPr>
          <w:b/>
          <w:bCs/>
        </w:rPr>
        <w:t>Cell 20, Line 1411</w:t>
      </w:r>
    </w:p>
    <w:p w14:paraId="0FC47CF8" w14:textId="3F63B71D" w:rsidR="00467AE0" w:rsidRDefault="00467AE0" w:rsidP="00467AE0">
      <w:proofErr w:type="spellStart"/>
      <w:r w:rsidRPr="00467AE0">
        <w:t>TScombineover</w:t>
      </w:r>
      <w:proofErr w:type="spellEnd"/>
      <w:r w:rsidRPr="00467AE0">
        <w:t>('PsOnMxIspkIDiff_S','</w:t>
      </w:r>
      <w:proofErr w:type="spellStart"/>
      <w:r w:rsidRPr="00467AE0">
        <w:t>PsOnMxIspkIDiff</w:t>
      </w:r>
      <w:proofErr w:type="spellEnd"/>
      <w:r w:rsidRPr="00467AE0">
        <w:t>','t')</w:t>
      </w:r>
    </w:p>
    <w:p w14:paraId="6F74A248" w14:textId="6882A0AF" w:rsidR="00467AE0" w:rsidRDefault="00467AE0" w:rsidP="00467AE0"/>
    <w:p w14:paraId="765B5594" w14:textId="0D2152DF" w:rsidR="00467AE0" w:rsidRPr="00467AE0" w:rsidRDefault="00467AE0" w:rsidP="00467AE0">
      <w:pPr>
        <w:rPr>
          <w:b/>
          <w:bCs/>
        </w:rPr>
      </w:pPr>
      <w:r>
        <w:t>Then (after limiting subjects to those in 1</w:t>
      </w:r>
      <w:r w:rsidRPr="00467AE0">
        <w:t>50ms</w:t>
      </w:r>
      <w:r>
        <w:t xml:space="preserve"> group)</w:t>
      </w:r>
    </w:p>
    <w:p w14:paraId="2957F68D" w14:textId="50318D67" w:rsidR="00467AE0" w:rsidRDefault="00467AE0" w:rsidP="00467AE0">
      <w:pPr>
        <w:rPr>
          <w:b/>
          <w:bCs/>
        </w:rPr>
      </w:pPr>
      <w:r>
        <w:rPr>
          <w:b/>
          <w:bCs/>
        </w:rPr>
        <w:t xml:space="preserve">Cell 21, Line 1436 </w:t>
      </w:r>
    </w:p>
    <w:p w14:paraId="44677526" w14:textId="5274E3FE" w:rsidR="00467AE0" w:rsidRDefault="00467AE0" w:rsidP="00467AE0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TScombineover</w:t>
      </w:r>
      <w:proofErr w:type="spellEnd"/>
      <w:r>
        <w:rPr>
          <w:rFonts w:ascii="Menlo" w:hAnsi="Menlo" w:cs="Menlo"/>
          <w:sz w:val="21"/>
          <w:szCs w:val="21"/>
        </w:rPr>
        <w:t>(</w:t>
      </w:r>
      <w:r>
        <w:rPr>
          <w:rFonts w:ascii="Menlo" w:hAnsi="Menlo" w:cs="Menlo"/>
          <w:color w:val="A709F5"/>
          <w:sz w:val="21"/>
          <w:szCs w:val="21"/>
        </w:rPr>
        <w:t>'G150PsOnMxIspkIDiff'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'PsOnMxIspkIDiff_S'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't'</w:t>
      </w:r>
      <w:r>
        <w:rPr>
          <w:rFonts w:ascii="Menlo" w:hAnsi="Menlo" w:cs="Menlo"/>
          <w:sz w:val="21"/>
          <w:szCs w:val="21"/>
        </w:rPr>
        <w:t>)</w:t>
      </w:r>
    </w:p>
    <w:p w14:paraId="695B5CD7" w14:textId="77777777" w:rsidR="00467AE0" w:rsidRDefault="00467AE0" w:rsidP="00467AE0">
      <w:pPr>
        <w:rPr>
          <w:rFonts w:ascii="Menlo" w:hAnsi="Menlo" w:cs="Menlo"/>
          <w:sz w:val="21"/>
          <w:szCs w:val="21"/>
        </w:rPr>
      </w:pPr>
    </w:p>
    <w:p w14:paraId="180A8748" w14:textId="3EA16122" w:rsidR="00467AE0" w:rsidRDefault="00467AE0" w:rsidP="00467AE0">
      <w:r>
        <w:rPr>
          <w:b/>
          <w:bCs/>
        </w:rPr>
        <w:t xml:space="preserve">Line 1461 </w:t>
      </w:r>
      <w:r>
        <w:t xml:space="preserve">(after limiting to 200 </w:t>
      </w:r>
      <w:proofErr w:type="spellStart"/>
      <w:r>
        <w:t>ms</w:t>
      </w:r>
      <w:proofErr w:type="spellEnd"/>
      <w:r>
        <w:t xml:space="preserve"> grp)</w:t>
      </w:r>
    </w:p>
    <w:p w14:paraId="49C06904" w14:textId="30EF1A3A" w:rsidR="00467AE0" w:rsidRDefault="00467AE0" w:rsidP="00467AE0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TScombineover</w:t>
      </w:r>
      <w:proofErr w:type="spellEnd"/>
      <w:r>
        <w:rPr>
          <w:rFonts w:ascii="Menlo" w:hAnsi="Menlo" w:cs="Menlo"/>
          <w:sz w:val="21"/>
          <w:szCs w:val="21"/>
        </w:rPr>
        <w:t>(</w:t>
      </w:r>
      <w:r>
        <w:rPr>
          <w:rFonts w:ascii="Menlo" w:hAnsi="Menlo" w:cs="Menlo"/>
          <w:color w:val="A709F5"/>
          <w:sz w:val="21"/>
          <w:szCs w:val="21"/>
        </w:rPr>
        <w:t>'G200PsOnMxIspkIDiff'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'PsOnMxIspkIDiff_S'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't'</w:t>
      </w:r>
      <w:r>
        <w:rPr>
          <w:rFonts w:ascii="Menlo" w:hAnsi="Menlo" w:cs="Menlo"/>
          <w:sz w:val="21"/>
          <w:szCs w:val="21"/>
        </w:rPr>
        <w:t>)</w:t>
      </w:r>
    </w:p>
    <w:p w14:paraId="501827EC" w14:textId="6020AB64" w:rsidR="00467AE0" w:rsidRDefault="00467AE0" w:rsidP="00467AE0"/>
    <w:p w14:paraId="605C12D6" w14:textId="4E4348F4" w:rsidR="00467AE0" w:rsidRPr="00467AE0" w:rsidRDefault="00467AE0" w:rsidP="00467AE0">
      <w:r>
        <w:rPr>
          <w:b/>
          <w:bCs/>
        </w:rPr>
        <w:t xml:space="preserve">Line 1485 </w:t>
      </w:r>
      <w:r>
        <w:t>(after…</w:t>
      </w:r>
    </w:p>
    <w:p w14:paraId="4A441539" w14:textId="7ED28D9C" w:rsidR="00467AE0" w:rsidRDefault="00467AE0" w:rsidP="00467AE0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TScombineover</w:t>
      </w:r>
      <w:proofErr w:type="spellEnd"/>
      <w:r>
        <w:rPr>
          <w:rFonts w:ascii="Menlo" w:hAnsi="Menlo" w:cs="Menlo"/>
          <w:sz w:val="21"/>
          <w:szCs w:val="21"/>
        </w:rPr>
        <w:t>(</w:t>
      </w:r>
      <w:r>
        <w:rPr>
          <w:rFonts w:ascii="Menlo" w:hAnsi="Menlo" w:cs="Menlo"/>
          <w:color w:val="A709F5"/>
          <w:sz w:val="21"/>
          <w:szCs w:val="21"/>
        </w:rPr>
        <w:t>'G20PsOnMxIspkIDiff'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'PsOnMxIspkIDiff_S'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't'</w:t>
      </w:r>
      <w:r>
        <w:rPr>
          <w:rFonts w:ascii="Menlo" w:hAnsi="Menlo" w:cs="Menlo"/>
          <w:sz w:val="21"/>
          <w:szCs w:val="21"/>
        </w:rPr>
        <w:t>)</w:t>
      </w:r>
    </w:p>
    <w:p w14:paraId="41478D34" w14:textId="1326798C" w:rsidR="00467AE0" w:rsidRDefault="00467AE0" w:rsidP="00467AE0">
      <w:pPr>
        <w:rPr>
          <w:b/>
          <w:bCs/>
        </w:rPr>
      </w:pPr>
    </w:p>
    <w:p w14:paraId="46119C24" w14:textId="79480AA3" w:rsidR="00467AE0" w:rsidRDefault="00467AE0" w:rsidP="00467AE0">
      <w:pPr>
        <w:rPr>
          <w:b/>
          <w:bCs/>
        </w:rPr>
      </w:pPr>
      <w:r w:rsidRPr="00467AE0">
        <w:rPr>
          <w:b/>
          <w:bCs/>
        </w:rPr>
        <w:t>Line 150</w:t>
      </w:r>
      <w:r>
        <w:rPr>
          <w:b/>
          <w:bCs/>
        </w:rPr>
        <w:t xml:space="preserve">9 </w:t>
      </w:r>
      <w:r>
        <w:t>(after…</w:t>
      </w:r>
    </w:p>
    <w:p w14:paraId="4AB5558C" w14:textId="77777777" w:rsidR="00467AE0" w:rsidRDefault="00467AE0" w:rsidP="00467AE0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TScombineover</w:t>
      </w:r>
      <w:proofErr w:type="spellEnd"/>
      <w:r>
        <w:rPr>
          <w:rFonts w:ascii="Menlo" w:hAnsi="Menlo" w:cs="Menlo"/>
          <w:sz w:val="21"/>
          <w:szCs w:val="21"/>
        </w:rPr>
        <w:t>(</w:t>
      </w:r>
      <w:r>
        <w:rPr>
          <w:rFonts w:ascii="Menlo" w:hAnsi="Menlo" w:cs="Menlo"/>
          <w:color w:val="A709F5"/>
          <w:sz w:val="21"/>
          <w:szCs w:val="21"/>
        </w:rPr>
        <w:t>'G400PsOnMxIspkIDiff'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'PsOnMxIspkIDiff_S'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't'</w:t>
      </w:r>
      <w:r>
        <w:rPr>
          <w:rFonts w:ascii="Menlo" w:hAnsi="Menlo" w:cs="Menlo"/>
          <w:sz w:val="21"/>
          <w:szCs w:val="21"/>
        </w:rPr>
        <w:t>)</w:t>
      </w:r>
    </w:p>
    <w:p w14:paraId="57ACB210" w14:textId="779DF823" w:rsidR="00467AE0" w:rsidRDefault="00467AE0" w:rsidP="00467AE0"/>
    <w:p w14:paraId="02454DA1" w14:textId="63683DF7" w:rsidR="00467AE0" w:rsidRPr="00467AE0" w:rsidRDefault="00467AE0" w:rsidP="00467AE0">
      <w:pPr>
        <w:rPr>
          <w:b/>
          <w:bCs/>
        </w:rPr>
      </w:pPr>
      <w:r w:rsidRPr="00467AE0">
        <w:rPr>
          <w:b/>
          <w:bCs/>
        </w:rPr>
        <w:t>Line 1533</w:t>
      </w:r>
      <w:r>
        <w:rPr>
          <w:b/>
          <w:bCs/>
        </w:rPr>
        <w:t xml:space="preserve"> </w:t>
      </w:r>
      <w:r>
        <w:t>(after…</w:t>
      </w:r>
    </w:p>
    <w:p w14:paraId="5D417C79" w14:textId="77777777" w:rsidR="00467AE0" w:rsidRDefault="00467AE0" w:rsidP="00467AE0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TScombineover</w:t>
      </w:r>
      <w:proofErr w:type="spellEnd"/>
      <w:r>
        <w:rPr>
          <w:rFonts w:ascii="Menlo" w:hAnsi="Menlo" w:cs="Menlo"/>
          <w:sz w:val="21"/>
          <w:szCs w:val="21"/>
        </w:rPr>
        <w:t>(</w:t>
      </w:r>
      <w:r>
        <w:rPr>
          <w:rFonts w:ascii="Menlo" w:hAnsi="Menlo" w:cs="Menlo"/>
          <w:color w:val="A709F5"/>
          <w:sz w:val="21"/>
          <w:szCs w:val="21"/>
        </w:rPr>
        <w:t>'G450PsOnMxIspkIDiff'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'PsOnMxIspkIDiff_S'</w:t>
      </w:r>
      <w:r>
        <w:rPr>
          <w:rFonts w:ascii="Menlo" w:hAnsi="Menlo" w:cs="Menlo"/>
          <w:sz w:val="21"/>
          <w:szCs w:val="21"/>
        </w:rPr>
        <w:t>,</w:t>
      </w:r>
      <w:r>
        <w:rPr>
          <w:rFonts w:ascii="Menlo" w:hAnsi="Menlo" w:cs="Menlo"/>
          <w:color w:val="A709F5"/>
          <w:sz w:val="21"/>
          <w:szCs w:val="21"/>
        </w:rPr>
        <w:t>'t'</w:t>
      </w:r>
      <w:r>
        <w:rPr>
          <w:rFonts w:ascii="Menlo" w:hAnsi="Menlo" w:cs="Menlo"/>
          <w:sz w:val="21"/>
          <w:szCs w:val="21"/>
        </w:rPr>
        <w:t>)</w:t>
      </w:r>
    </w:p>
    <w:p w14:paraId="34510912" w14:textId="77777777" w:rsidR="00467AE0" w:rsidRDefault="00467AE0" w:rsidP="00467AE0">
      <w:pPr>
        <w:rPr>
          <w:rFonts w:ascii="Menlo" w:hAnsi="Menlo" w:cs="Menlo"/>
          <w:sz w:val="21"/>
          <w:szCs w:val="21"/>
        </w:rPr>
      </w:pPr>
    </w:p>
    <w:p w14:paraId="1833ADEB" w14:textId="77777777" w:rsidR="00467AE0" w:rsidRPr="00467AE0" w:rsidRDefault="00467AE0" w:rsidP="00467AE0"/>
    <w:sectPr w:rsidR="00467AE0" w:rsidRPr="0046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D5685"/>
    <w:multiLevelType w:val="hybridMultilevel"/>
    <w:tmpl w:val="C50286FA"/>
    <w:lvl w:ilvl="0" w:tplc="B6D228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0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E0"/>
    <w:rsid w:val="000010FF"/>
    <w:rsid w:val="000032E6"/>
    <w:rsid w:val="0003277C"/>
    <w:rsid w:val="00034273"/>
    <w:rsid w:val="000776C7"/>
    <w:rsid w:val="00081585"/>
    <w:rsid w:val="00093B76"/>
    <w:rsid w:val="000A2577"/>
    <w:rsid w:val="000A3A9B"/>
    <w:rsid w:val="000A5586"/>
    <w:rsid w:val="00131E9F"/>
    <w:rsid w:val="00145E39"/>
    <w:rsid w:val="00157777"/>
    <w:rsid w:val="0018099F"/>
    <w:rsid w:val="00181CD0"/>
    <w:rsid w:val="001D017F"/>
    <w:rsid w:val="001E0DAD"/>
    <w:rsid w:val="002263D8"/>
    <w:rsid w:val="00230686"/>
    <w:rsid w:val="002436A8"/>
    <w:rsid w:val="00246627"/>
    <w:rsid w:val="002619C8"/>
    <w:rsid w:val="00265F2B"/>
    <w:rsid w:val="00277FDF"/>
    <w:rsid w:val="002A4B28"/>
    <w:rsid w:val="002F2769"/>
    <w:rsid w:val="002F3351"/>
    <w:rsid w:val="00313725"/>
    <w:rsid w:val="00323FAC"/>
    <w:rsid w:val="0033337D"/>
    <w:rsid w:val="00335717"/>
    <w:rsid w:val="003559E3"/>
    <w:rsid w:val="00371328"/>
    <w:rsid w:val="00387DE8"/>
    <w:rsid w:val="003F32D9"/>
    <w:rsid w:val="003F40CE"/>
    <w:rsid w:val="003F42A4"/>
    <w:rsid w:val="0041524F"/>
    <w:rsid w:val="00467AE0"/>
    <w:rsid w:val="00484744"/>
    <w:rsid w:val="004873C5"/>
    <w:rsid w:val="004A0865"/>
    <w:rsid w:val="004C45C4"/>
    <w:rsid w:val="004E1DE1"/>
    <w:rsid w:val="0050473D"/>
    <w:rsid w:val="00515B1F"/>
    <w:rsid w:val="005401CA"/>
    <w:rsid w:val="00546D15"/>
    <w:rsid w:val="00556C99"/>
    <w:rsid w:val="00590669"/>
    <w:rsid w:val="00592F63"/>
    <w:rsid w:val="005A33DF"/>
    <w:rsid w:val="005A79D7"/>
    <w:rsid w:val="005B00D2"/>
    <w:rsid w:val="005C2692"/>
    <w:rsid w:val="005D5F64"/>
    <w:rsid w:val="005F0041"/>
    <w:rsid w:val="006123F2"/>
    <w:rsid w:val="00651D99"/>
    <w:rsid w:val="00667DAE"/>
    <w:rsid w:val="006925C2"/>
    <w:rsid w:val="006A5A8D"/>
    <w:rsid w:val="006E2DE2"/>
    <w:rsid w:val="006F206F"/>
    <w:rsid w:val="006F6576"/>
    <w:rsid w:val="0070778B"/>
    <w:rsid w:val="0072168A"/>
    <w:rsid w:val="0072357D"/>
    <w:rsid w:val="007525DF"/>
    <w:rsid w:val="00763267"/>
    <w:rsid w:val="007743D0"/>
    <w:rsid w:val="00787734"/>
    <w:rsid w:val="007A4A8F"/>
    <w:rsid w:val="007B69D7"/>
    <w:rsid w:val="007C53ED"/>
    <w:rsid w:val="007E6543"/>
    <w:rsid w:val="00802C70"/>
    <w:rsid w:val="00813DA5"/>
    <w:rsid w:val="00814829"/>
    <w:rsid w:val="00855AAA"/>
    <w:rsid w:val="00861231"/>
    <w:rsid w:val="008913AD"/>
    <w:rsid w:val="008B3AB5"/>
    <w:rsid w:val="008B672F"/>
    <w:rsid w:val="008B7F05"/>
    <w:rsid w:val="008C17AC"/>
    <w:rsid w:val="008D1B8F"/>
    <w:rsid w:val="008D2700"/>
    <w:rsid w:val="008F4984"/>
    <w:rsid w:val="00904A83"/>
    <w:rsid w:val="009114B9"/>
    <w:rsid w:val="00915047"/>
    <w:rsid w:val="00971A30"/>
    <w:rsid w:val="00982946"/>
    <w:rsid w:val="0098399E"/>
    <w:rsid w:val="00991D89"/>
    <w:rsid w:val="009B6E6D"/>
    <w:rsid w:val="009F4643"/>
    <w:rsid w:val="009F7E1B"/>
    <w:rsid w:val="00A153CB"/>
    <w:rsid w:val="00A6548A"/>
    <w:rsid w:val="00AD6A49"/>
    <w:rsid w:val="00AE072E"/>
    <w:rsid w:val="00B10497"/>
    <w:rsid w:val="00B31E95"/>
    <w:rsid w:val="00B46790"/>
    <w:rsid w:val="00B62AF6"/>
    <w:rsid w:val="00B92D9F"/>
    <w:rsid w:val="00B97E29"/>
    <w:rsid w:val="00BB08C9"/>
    <w:rsid w:val="00BD3B44"/>
    <w:rsid w:val="00BD4990"/>
    <w:rsid w:val="00C03D7C"/>
    <w:rsid w:val="00C13CB6"/>
    <w:rsid w:val="00C53BB7"/>
    <w:rsid w:val="00C82170"/>
    <w:rsid w:val="00C9059A"/>
    <w:rsid w:val="00C950E3"/>
    <w:rsid w:val="00D2337B"/>
    <w:rsid w:val="00D469F6"/>
    <w:rsid w:val="00D52624"/>
    <w:rsid w:val="00D57ADD"/>
    <w:rsid w:val="00D81D1B"/>
    <w:rsid w:val="00D9496C"/>
    <w:rsid w:val="00E1041A"/>
    <w:rsid w:val="00E31F60"/>
    <w:rsid w:val="00E42B44"/>
    <w:rsid w:val="00E64CC7"/>
    <w:rsid w:val="00E74769"/>
    <w:rsid w:val="00E764F2"/>
    <w:rsid w:val="00E910D1"/>
    <w:rsid w:val="00EC75EF"/>
    <w:rsid w:val="00EF467A"/>
    <w:rsid w:val="00F01BA7"/>
    <w:rsid w:val="00F25A51"/>
    <w:rsid w:val="00F923D5"/>
    <w:rsid w:val="00F924B4"/>
    <w:rsid w:val="00FA224B"/>
    <w:rsid w:val="00FB6D0B"/>
    <w:rsid w:val="00FC5802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71EDE"/>
  <w15:chartTrackingRefBased/>
  <w15:docId w15:val="{FE89CD4B-2851-124A-89EF-3CAD5EC5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AE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Gallistel</dc:creator>
  <cp:keywords/>
  <dc:description/>
  <cp:lastModifiedBy>Charles Gallistel</cp:lastModifiedBy>
  <cp:revision>3</cp:revision>
  <dcterms:created xsi:type="dcterms:W3CDTF">2022-09-06T15:23:00Z</dcterms:created>
  <dcterms:modified xsi:type="dcterms:W3CDTF">2022-09-12T11:59:00Z</dcterms:modified>
</cp:coreProperties>
</file>