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B3DD" w14:textId="77777777" w:rsidR="00705204" w:rsidRPr="00F12AD7" w:rsidRDefault="00705204" w:rsidP="00705204">
      <w:pPr>
        <w:spacing w:line="480" w:lineRule="auto"/>
        <w:jc w:val="center"/>
        <w:rPr>
          <w:rFonts w:ascii="Times New Roman" w:hAnsi="Times New Roman" w:cs="Times New Roman"/>
          <w:b/>
          <w:bCs/>
        </w:rPr>
      </w:pPr>
    </w:p>
    <w:p w14:paraId="56FB105B" w14:textId="77777777" w:rsidR="00705204" w:rsidRPr="00F12AD7" w:rsidRDefault="00705204" w:rsidP="00705204">
      <w:pPr>
        <w:spacing w:line="480" w:lineRule="auto"/>
        <w:jc w:val="center"/>
        <w:rPr>
          <w:rFonts w:ascii="Times New Roman" w:hAnsi="Times New Roman" w:cs="Times New Roman"/>
          <w:b/>
          <w:bCs/>
        </w:rPr>
      </w:pPr>
    </w:p>
    <w:p w14:paraId="78AF628C" w14:textId="77777777" w:rsidR="00705204" w:rsidRPr="00F12AD7" w:rsidRDefault="00705204" w:rsidP="00705204">
      <w:pPr>
        <w:spacing w:line="480" w:lineRule="auto"/>
        <w:jc w:val="center"/>
        <w:rPr>
          <w:rFonts w:ascii="Times New Roman" w:hAnsi="Times New Roman" w:cs="Times New Roman"/>
          <w:b/>
          <w:bCs/>
        </w:rPr>
      </w:pPr>
    </w:p>
    <w:p w14:paraId="7B649FD9" w14:textId="77777777" w:rsidR="00705204" w:rsidRPr="00F12AD7" w:rsidRDefault="00705204" w:rsidP="00705204">
      <w:pPr>
        <w:spacing w:line="480" w:lineRule="auto"/>
        <w:jc w:val="center"/>
        <w:rPr>
          <w:rFonts w:ascii="Times New Roman" w:hAnsi="Times New Roman" w:cs="Times New Roman"/>
          <w:b/>
          <w:bCs/>
        </w:rPr>
      </w:pPr>
    </w:p>
    <w:p w14:paraId="5E5545EF" w14:textId="77777777" w:rsidR="00705204" w:rsidRPr="00F12AD7" w:rsidRDefault="00705204" w:rsidP="00705204">
      <w:pPr>
        <w:spacing w:line="480" w:lineRule="auto"/>
        <w:jc w:val="center"/>
        <w:rPr>
          <w:rFonts w:ascii="Times New Roman" w:hAnsi="Times New Roman" w:cs="Times New Roman"/>
          <w:b/>
          <w:bCs/>
        </w:rPr>
      </w:pPr>
    </w:p>
    <w:p w14:paraId="0868D6A4" w14:textId="75E3445A" w:rsidR="00705204" w:rsidRPr="00F12AD7" w:rsidRDefault="00705204" w:rsidP="00705204">
      <w:pPr>
        <w:spacing w:line="480" w:lineRule="auto"/>
        <w:jc w:val="center"/>
        <w:rPr>
          <w:rFonts w:ascii="Times New Roman" w:hAnsi="Times New Roman" w:cs="Times New Roman"/>
          <w:b/>
          <w:bCs/>
        </w:rPr>
      </w:pPr>
      <w:r w:rsidRPr="00F12AD7">
        <w:rPr>
          <w:rFonts w:ascii="Times New Roman" w:hAnsi="Times New Roman" w:cs="Times New Roman"/>
          <w:b/>
          <w:bCs/>
        </w:rPr>
        <w:t>7-1 Final Project Submission</w:t>
      </w:r>
      <w:r w:rsidR="00517340" w:rsidRPr="00F12AD7">
        <w:rPr>
          <w:rFonts w:ascii="Times New Roman" w:hAnsi="Times New Roman" w:cs="Times New Roman"/>
          <w:b/>
          <w:bCs/>
        </w:rPr>
        <w:t>: Design Decisions</w:t>
      </w:r>
    </w:p>
    <w:p w14:paraId="38FF0BE0" w14:textId="77777777" w:rsidR="00705204" w:rsidRPr="00F12AD7" w:rsidRDefault="00705204" w:rsidP="00705204">
      <w:pPr>
        <w:spacing w:line="480" w:lineRule="auto"/>
        <w:jc w:val="center"/>
        <w:rPr>
          <w:rFonts w:ascii="Times New Roman" w:hAnsi="Times New Roman" w:cs="Times New Roman"/>
        </w:rPr>
      </w:pPr>
      <w:r w:rsidRPr="00F12AD7">
        <w:rPr>
          <w:rFonts w:ascii="Times New Roman" w:hAnsi="Times New Roman" w:cs="Times New Roman"/>
        </w:rPr>
        <w:t>Chris D Riegger</w:t>
      </w:r>
    </w:p>
    <w:p w14:paraId="2B774FFE" w14:textId="77777777" w:rsidR="00705204" w:rsidRPr="00F12AD7" w:rsidRDefault="00705204" w:rsidP="00705204">
      <w:pPr>
        <w:spacing w:line="480" w:lineRule="auto"/>
        <w:jc w:val="center"/>
        <w:rPr>
          <w:rFonts w:ascii="Times New Roman" w:hAnsi="Times New Roman" w:cs="Times New Roman"/>
        </w:rPr>
      </w:pPr>
      <w:r w:rsidRPr="00F12AD7">
        <w:rPr>
          <w:rFonts w:ascii="Times New Roman" w:hAnsi="Times New Roman" w:cs="Times New Roman"/>
        </w:rPr>
        <w:t>Southern New Hampshire University</w:t>
      </w:r>
    </w:p>
    <w:p w14:paraId="1B447EEB" w14:textId="77777777" w:rsidR="00705204" w:rsidRPr="00F12AD7" w:rsidRDefault="00705204" w:rsidP="00705204">
      <w:pPr>
        <w:spacing w:line="480" w:lineRule="auto"/>
        <w:jc w:val="center"/>
        <w:rPr>
          <w:rFonts w:ascii="Times New Roman" w:hAnsi="Times New Roman" w:cs="Times New Roman"/>
        </w:rPr>
      </w:pPr>
      <w:r w:rsidRPr="00F12AD7">
        <w:rPr>
          <w:rFonts w:ascii="Times New Roman" w:hAnsi="Times New Roman" w:cs="Times New Roman"/>
        </w:rPr>
        <w:t>CS 330: Computational Graphics and Visualization</w:t>
      </w:r>
    </w:p>
    <w:p w14:paraId="2DC5C754" w14:textId="77777777" w:rsidR="00705204" w:rsidRPr="00F12AD7" w:rsidRDefault="00705204" w:rsidP="00705204">
      <w:pPr>
        <w:spacing w:line="480" w:lineRule="auto"/>
        <w:jc w:val="center"/>
        <w:rPr>
          <w:rFonts w:ascii="Times New Roman" w:hAnsi="Times New Roman" w:cs="Times New Roman"/>
        </w:rPr>
      </w:pPr>
      <w:r w:rsidRPr="00F12AD7">
        <w:rPr>
          <w:rFonts w:ascii="Times New Roman" w:hAnsi="Times New Roman" w:cs="Times New Roman"/>
        </w:rPr>
        <w:t>Thomas Gerlach</w:t>
      </w:r>
    </w:p>
    <w:p w14:paraId="177C9FB5" w14:textId="5285017E" w:rsidR="00705204" w:rsidRPr="00F12AD7" w:rsidRDefault="00705204" w:rsidP="00705204">
      <w:pPr>
        <w:spacing w:line="480" w:lineRule="auto"/>
        <w:jc w:val="center"/>
        <w:rPr>
          <w:rFonts w:ascii="Times New Roman" w:hAnsi="Times New Roman" w:cs="Times New Roman"/>
        </w:rPr>
      </w:pPr>
      <w:r w:rsidRPr="00F12AD7">
        <w:rPr>
          <w:rFonts w:ascii="Times New Roman" w:hAnsi="Times New Roman" w:cs="Times New Roman"/>
        </w:rPr>
        <w:t>October 15, 2026</w:t>
      </w:r>
    </w:p>
    <w:p w14:paraId="2307B374" w14:textId="77777777" w:rsidR="00705204" w:rsidRPr="00F12AD7" w:rsidRDefault="00705204" w:rsidP="00705204">
      <w:pPr>
        <w:spacing w:line="480" w:lineRule="auto"/>
        <w:jc w:val="center"/>
        <w:rPr>
          <w:rFonts w:ascii="Times New Roman" w:hAnsi="Times New Roman" w:cs="Times New Roman"/>
        </w:rPr>
      </w:pPr>
    </w:p>
    <w:p w14:paraId="797C34AA" w14:textId="77777777" w:rsidR="00705204" w:rsidRPr="00F12AD7" w:rsidRDefault="00705204" w:rsidP="00705204">
      <w:pPr>
        <w:spacing w:line="480" w:lineRule="auto"/>
        <w:jc w:val="center"/>
        <w:rPr>
          <w:rFonts w:ascii="Times New Roman" w:hAnsi="Times New Roman" w:cs="Times New Roman"/>
        </w:rPr>
      </w:pPr>
    </w:p>
    <w:p w14:paraId="2CFD618F" w14:textId="77777777" w:rsidR="00705204" w:rsidRPr="00F12AD7" w:rsidRDefault="00705204" w:rsidP="00705204">
      <w:pPr>
        <w:spacing w:line="480" w:lineRule="auto"/>
        <w:jc w:val="center"/>
        <w:rPr>
          <w:rFonts w:ascii="Times New Roman" w:hAnsi="Times New Roman" w:cs="Times New Roman"/>
        </w:rPr>
      </w:pPr>
    </w:p>
    <w:p w14:paraId="0F9471E9" w14:textId="77777777" w:rsidR="00705204" w:rsidRPr="00F12AD7" w:rsidRDefault="00705204" w:rsidP="00705204">
      <w:pPr>
        <w:spacing w:line="480" w:lineRule="auto"/>
        <w:jc w:val="center"/>
        <w:rPr>
          <w:rFonts w:ascii="Times New Roman" w:hAnsi="Times New Roman" w:cs="Times New Roman"/>
        </w:rPr>
      </w:pPr>
    </w:p>
    <w:p w14:paraId="4CE2ABA5" w14:textId="77777777" w:rsidR="00705204" w:rsidRPr="00F12AD7" w:rsidRDefault="00705204" w:rsidP="00705204">
      <w:pPr>
        <w:spacing w:line="480" w:lineRule="auto"/>
        <w:jc w:val="center"/>
        <w:rPr>
          <w:rFonts w:ascii="Times New Roman" w:hAnsi="Times New Roman" w:cs="Times New Roman"/>
        </w:rPr>
      </w:pPr>
    </w:p>
    <w:p w14:paraId="2EDFB508" w14:textId="77777777" w:rsidR="00705204" w:rsidRPr="00F12AD7" w:rsidRDefault="00705204" w:rsidP="00705204">
      <w:pPr>
        <w:spacing w:line="480" w:lineRule="auto"/>
        <w:jc w:val="center"/>
        <w:rPr>
          <w:rFonts w:ascii="Times New Roman" w:hAnsi="Times New Roman" w:cs="Times New Roman"/>
        </w:rPr>
      </w:pPr>
    </w:p>
    <w:p w14:paraId="5730B072" w14:textId="77777777" w:rsidR="00705204" w:rsidRPr="00F12AD7" w:rsidRDefault="00705204" w:rsidP="00705204">
      <w:pPr>
        <w:spacing w:line="480" w:lineRule="auto"/>
        <w:jc w:val="center"/>
        <w:rPr>
          <w:rFonts w:ascii="Times New Roman" w:hAnsi="Times New Roman" w:cs="Times New Roman"/>
        </w:rPr>
      </w:pPr>
    </w:p>
    <w:p w14:paraId="01EDFCA1" w14:textId="77777777" w:rsidR="00705204" w:rsidRPr="00F12AD7" w:rsidRDefault="00705204" w:rsidP="00705204">
      <w:pPr>
        <w:spacing w:line="480" w:lineRule="auto"/>
        <w:rPr>
          <w:rFonts w:ascii="Times New Roman" w:hAnsi="Times New Roman" w:cs="Times New Roman"/>
        </w:rPr>
      </w:pPr>
    </w:p>
    <w:p w14:paraId="22015F97" w14:textId="77777777" w:rsidR="00705204" w:rsidRPr="00F12AD7" w:rsidRDefault="00705204" w:rsidP="00705204">
      <w:pPr>
        <w:spacing w:line="480" w:lineRule="auto"/>
        <w:rPr>
          <w:rFonts w:ascii="Times New Roman" w:hAnsi="Times New Roman" w:cs="Times New Roman"/>
        </w:rPr>
      </w:pPr>
    </w:p>
    <w:p w14:paraId="29BCF90E" w14:textId="77777777" w:rsidR="00705204" w:rsidRPr="00F12AD7" w:rsidRDefault="00705204" w:rsidP="00705204">
      <w:pPr>
        <w:spacing w:line="480" w:lineRule="auto"/>
        <w:rPr>
          <w:rFonts w:ascii="Times New Roman" w:hAnsi="Times New Roman" w:cs="Times New Roman"/>
        </w:rPr>
      </w:pPr>
    </w:p>
    <w:p w14:paraId="51AB465B" w14:textId="77777777" w:rsidR="00705204" w:rsidRPr="00F12AD7" w:rsidRDefault="00705204" w:rsidP="00705204">
      <w:pPr>
        <w:spacing w:line="480" w:lineRule="auto"/>
        <w:rPr>
          <w:rFonts w:ascii="Times New Roman" w:hAnsi="Times New Roman" w:cs="Times New Roman"/>
        </w:rPr>
      </w:pPr>
    </w:p>
    <w:p w14:paraId="32B6FAB5" w14:textId="77777777" w:rsidR="00705204" w:rsidRPr="00F12AD7" w:rsidRDefault="00705204" w:rsidP="00705204">
      <w:pPr>
        <w:spacing w:line="480" w:lineRule="auto"/>
        <w:rPr>
          <w:rFonts w:ascii="Times New Roman" w:hAnsi="Times New Roman" w:cs="Times New Roman"/>
        </w:rPr>
      </w:pPr>
    </w:p>
    <w:p w14:paraId="6782CDE3" w14:textId="77777777" w:rsidR="00517340" w:rsidRPr="00F12AD7" w:rsidRDefault="00517340" w:rsidP="00517340">
      <w:pPr>
        <w:spacing w:line="480" w:lineRule="auto"/>
        <w:jc w:val="center"/>
        <w:rPr>
          <w:rFonts w:ascii="Times New Roman" w:hAnsi="Times New Roman" w:cs="Times New Roman"/>
          <w:b/>
          <w:bCs/>
        </w:rPr>
      </w:pPr>
      <w:r w:rsidRPr="00F12AD7">
        <w:rPr>
          <w:rFonts w:ascii="Times New Roman" w:hAnsi="Times New Roman" w:cs="Times New Roman"/>
          <w:b/>
          <w:bCs/>
        </w:rPr>
        <w:lastRenderedPageBreak/>
        <w:t>7-1 Final Project Submission: Design Decisions</w:t>
      </w:r>
    </w:p>
    <w:p w14:paraId="273AE43C" w14:textId="77777777" w:rsidR="00705204" w:rsidRPr="00F12AD7" w:rsidRDefault="00705204" w:rsidP="00705204">
      <w:pPr>
        <w:spacing w:line="480" w:lineRule="auto"/>
        <w:rPr>
          <w:rFonts w:ascii="Times New Roman" w:hAnsi="Times New Roman" w:cs="Times New Roman"/>
          <w:b/>
          <w:bCs/>
        </w:rPr>
      </w:pPr>
      <w:r w:rsidRPr="00F12AD7">
        <w:rPr>
          <w:rFonts w:ascii="Times New Roman" w:hAnsi="Times New Roman" w:cs="Times New Roman"/>
          <w:b/>
          <w:bCs/>
        </w:rPr>
        <w:t>Introduction</w:t>
      </w:r>
    </w:p>
    <w:p w14:paraId="195297B5" w14:textId="3542A09B" w:rsidR="00705204" w:rsidRPr="00F12AD7" w:rsidRDefault="000D05C4" w:rsidP="00517340">
      <w:pPr>
        <w:spacing w:line="480" w:lineRule="auto"/>
        <w:ind w:firstLine="720"/>
        <w:rPr>
          <w:rFonts w:ascii="Times New Roman" w:hAnsi="Times New Roman" w:cs="Times New Roman"/>
        </w:rPr>
      </w:pPr>
      <w:r w:rsidRPr="000D05C4">
        <w:rPr>
          <w:rFonts w:ascii="Times New Roman" w:hAnsi="Times New Roman" w:cs="Times New Roman"/>
        </w:rPr>
        <w:t>The purpose of this project was to recreate a real</w:t>
      </w:r>
      <w:r w:rsidRPr="000D05C4">
        <w:rPr>
          <w:rFonts w:ascii="Times New Roman" w:hAnsi="Times New Roman" w:cs="Times New Roman"/>
        </w:rPr>
        <w:noBreakHyphen/>
        <w:t>world 2D desk scene in a 3D OpenGL environment using low</w:t>
      </w:r>
      <w:r w:rsidRPr="000D05C4">
        <w:rPr>
          <w:rFonts w:ascii="Times New Roman" w:hAnsi="Times New Roman" w:cs="Times New Roman"/>
        </w:rPr>
        <w:noBreakHyphen/>
        <w:t>polygon primitives, realistic texturing, Phong lighting, and interactive camera controls. The 2D reference image of my actual desk, submitted in Milestone One, served as the foundation for object selection, placement, and lighting decisions. The final scene includes a desk surface, background wall, a rectangular Mac mini, a spherical speaker modeled after an Apple HomePod Mini, and a long front speaker constructed from multiple primitive shapes. These objects provided geometric diversity while remaining feasible within the project’s constraints. Throughout development, I refined earlier milestone work, incorporated instructor feedback, and made strategic decisions to ensure the final project met and exceeded rubric expectations.</w:t>
      </w:r>
    </w:p>
    <w:p w14:paraId="03C91934" w14:textId="77777777" w:rsidR="00705204" w:rsidRPr="00F12AD7" w:rsidRDefault="00705204" w:rsidP="00705204">
      <w:pPr>
        <w:spacing w:line="480" w:lineRule="auto"/>
        <w:rPr>
          <w:rFonts w:ascii="Times New Roman" w:hAnsi="Times New Roman" w:cs="Times New Roman"/>
          <w:b/>
          <w:bCs/>
        </w:rPr>
      </w:pPr>
      <w:r w:rsidRPr="00F12AD7">
        <w:rPr>
          <w:rFonts w:ascii="Times New Roman" w:hAnsi="Times New Roman" w:cs="Times New Roman"/>
          <w:b/>
          <w:bCs/>
        </w:rPr>
        <w:t>Development Choices</w:t>
      </w:r>
    </w:p>
    <w:p w14:paraId="47001DC0" w14:textId="6A991926" w:rsidR="00F12AD7" w:rsidRPr="00F12AD7" w:rsidRDefault="000D05C4" w:rsidP="00F12AD7">
      <w:pPr>
        <w:spacing w:line="480" w:lineRule="auto"/>
        <w:ind w:firstLine="360"/>
        <w:rPr>
          <w:rFonts w:ascii="Times New Roman" w:hAnsi="Times New Roman" w:cs="Times New Roman"/>
        </w:rPr>
      </w:pPr>
      <w:r w:rsidRPr="000D05C4">
        <w:rPr>
          <w:rFonts w:ascii="Times New Roman" w:hAnsi="Times New Roman" w:cs="Times New Roman"/>
        </w:rPr>
        <w:t>The objects chosen for the final scene were selected for their geometric clarity and relevance to the 2D reference photo of my real desk. The Mac mini was modeled using a scaled box mesh, producing clean edges and a simple silhouette. The spherical speaker was represented using a standard sphere mesh, and the long front speaker was constructed from multiple primitives, including a box mesh for the main housing and a cylinder mesh for the knob. This multi</w:t>
      </w:r>
      <w:r w:rsidRPr="000D05C4">
        <w:rPr>
          <w:rFonts w:ascii="Times New Roman" w:hAnsi="Times New Roman" w:cs="Times New Roman"/>
        </w:rPr>
        <w:noBreakHyphen/>
        <w:t>primitive construction satisfied the requirement to include at least one object composed of two or more primitives. A plane mesh was used to represent the desk surface, fulfilling the requirement to include a grounding shape in the 3D scene.</w:t>
      </w:r>
    </w:p>
    <w:p w14:paraId="5D3FBB3A" w14:textId="77777777" w:rsidR="000D05C4" w:rsidRDefault="000D05C4" w:rsidP="00F12AD7">
      <w:pPr>
        <w:spacing w:line="480" w:lineRule="auto"/>
        <w:rPr>
          <w:rFonts w:ascii="Times New Roman" w:hAnsi="Times New Roman" w:cs="Times New Roman"/>
          <w:b/>
          <w:bCs/>
        </w:rPr>
      </w:pPr>
    </w:p>
    <w:p w14:paraId="6E5848A6" w14:textId="77777777" w:rsidR="000D05C4" w:rsidRDefault="000D05C4" w:rsidP="00F12AD7">
      <w:pPr>
        <w:spacing w:line="480" w:lineRule="auto"/>
        <w:rPr>
          <w:rFonts w:ascii="Times New Roman" w:hAnsi="Times New Roman" w:cs="Times New Roman"/>
          <w:b/>
          <w:bCs/>
        </w:rPr>
      </w:pPr>
    </w:p>
    <w:p w14:paraId="6A823C38" w14:textId="70FE7EED" w:rsidR="00F12AD7" w:rsidRPr="00F12AD7" w:rsidRDefault="00F12AD7" w:rsidP="00F12AD7">
      <w:pPr>
        <w:spacing w:line="480" w:lineRule="auto"/>
        <w:rPr>
          <w:rFonts w:ascii="Times New Roman" w:hAnsi="Times New Roman" w:cs="Times New Roman"/>
          <w:b/>
          <w:bCs/>
        </w:rPr>
      </w:pPr>
      <w:r w:rsidRPr="00F12AD7">
        <w:rPr>
          <w:rFonts w:ascii="Times New Roman" w:hAnsi="Times New Roman" w:cs="Times New Roman"/>
          <w:b/>
          <w:bCs/>
        </w:rPr>
        <w:lastRenderedPageBreak/>
        <w:t>HomePod Mini Modeling and Flat</w:t>
      </w:r>
      <w:r w:rsidRPr="00F12AD7">
        <w:rPr>
          <w:rFonts w:ascii="Times New Roman" w:hAnsi="Times New Roman" w:cs="Times New Roman"/>
          <w:b/>
          <w:bCs/>
        </w:rPr>
        <w:noBreakHyphen/>
        <w:t>Bottom Illusion</w:t>
      </w:r>
    </w:p>
    <w:p w14:paraId="214D18A5" w14:textId="7F37797E" w:rsidR="00F12AD7" w:rsidRPr="00F12AD7" w:rsidRDefault="000D05C4" w:rsidP="00F12AD7">
      <w:pPr>
        <w:spacing w:line="480" w:lineRule="auto"/>
        <w:ind w:firstLine="360"/>
        <w:rPr>
          <w:rFonts w:ascii="Times New Roman" w:hAnsi="Times New Roman" w:cs="Times New Roman"/>
        </w:rPr>
      </w:pPr>
      <w:r w:rsidRPr="000D05C4">
        <w:rPr>
          <w:rFonts w:ascii="Times New Roman" w:hAnsi="Times New Roman" w:cs="Times New Roman"/>
        </w:rPr>
        <w:t xml:space="preserve">The spherical speaker was modeled after the Apple HomePod Mini shown in the 2D reference image submitted in Milestone One. In the real photo, the HomePod Mini rests directly on top of the Mac mini. Because the provided sphere primitive does not include the HomePod’s flat bottom, I embedded the </w:t>
      </w:r>
      <w:proofErr w:type="spellStart"/>
      <w:r w:rsidRPr="000D05C4">
        <w:rPr>
          <w:rFonts w:ascii="Times New Roman" w:hAnsi="Times New Roman" w:cs="Times New Roman"/>
        </w:rPr>
        <w:t>SphereSpeaker</w:t>
      </w:r>
      <w:proofErr w:type="spellEnd"/>
      <w:r w:rsidRPr="000D05C4">
        <w:rPr>
          <w:rFonts w:ascii="Times New Roman" w:hAnsi="Times New Roman" w:cs="Times New Roman"/>
        </w:rPr>
        <w:t xml:space="preserve"> slightly into the Mac mini’s top surface to create the appearance of a flat base. This subtle adjustment allowed the lighting system to cast a natural shadow beneath the speaker, reinforcing the flat</w:t>
      </w:r>
      <w:r w:rsidRPr="000D05C4">
        <w:rPr>
          <w:rFonts w:ascii="Times New Roman" w:hAnsi="Times New Roman" w:cs="Times New Roman"/>
        </w:rPr>
        <w:noBreakHyphen/>
        <w:t>base effect while preserving the project’s low</w:t>
      </w:r>
      <w:r w:rsidRPr="000D05C4">
        <w:rPr>
          <w:rFonts w:ascii="Times New Roman" w:hAnsi="Times New Roman" w:cs="Times New Roman"/>
        </w:rPr>
        <w:noBreakHyphen/>
        <w:t>polygon constraints (Southern New Hampshire University, n.d.).</w:t>
      </w:r>
    </w:p>
    <w:p w14:paraId="358C2011" w14:textId="77777777" w:rsidR="000D05C4" w:rsidRPr="000D05C4" w:rsidRDefault="000D05C4" w:rsidP="000D05C4">
      <w:pPr>
        <w:spacing w:line="480" w:lineRule="auto"/>
        <w:rPr>
          <w:rFonts w:ascii="Times New Roman" w:hAnsi="Times New Roman" w:cs="Times New Roman"/>
          <w:b/>
          <w:bCs/>
        </w:rPr>
      </w:pPr>
      <w:r w:rsidRPr="000D05C4">
        <w:rPr>
          <w:rFonts w:ascii="Times New Roman" w:hAnsi="Times New Roman" w:cs="Times New Roman"/>
          <w:b/>
          <w:bCs/>
        </w:rPr>
        <w:t>Speaker Shape Decision: Cones vs. Prism vs. Box</w:t>
      </w:r>
    </w:p>
    <w:p w14:paraId="5BB6F408" w14:textId="77777777" w:rsidR="000D05C4" w:rsidRPr="000D05C4" w:rsidRDefault="000D05C4" w:rsidP="000D05C4">
      <w:pPr>
        <w:spacing w:line="480" w:lineRule="auto"/>
        <w:ind w:firstLine="360"/>
        <w:rPr>
          <w:rFonts w:ascii="Times New Roman" w:hAnsi="Times New Roman" w:cs="Times New Roman"/>
        </w:rPr>
      </w:pPr>
      <w:r w:rsidRPr="000D05C4">
        <w:rPr>
          <w:rFonts w:ascii="Times New Roman" w:hAnsi="Times New Roman" w:cs="Times New Roman"/>
        </w:rPr>
        <w:t>The long front speaker in the reference photo originally led me to experiment with cones to replicate angled side geometry. However, the cone primitive caused significant UV distortion when applying the grill texture, and its geometry did not accurately match the real speaker. I compared several approaches during development:</w:t>
      </w:r>
    </w:p>
    <w:p w14:paraId="14BCB82B" w14:textId="77777777" w:rsidR="000D05C4" w:rsidRPr="000D05C4" w:rsidRDefault="000D05C4" w:rsidP="000D05C4">
      <w:pPr>
        <w:spacing w:line="480" w:lineRule="auto"/>
        <w:rPr>
          <w:rFonts w:ascii="Times New Roman" w:hAnsi="Times New Roman" w:cs="Times New Roman"/>
          <w:b/>
          <w:bCs/>
        </w:rPr>
      </w:pPr>
      <w:r w:rsidRPr="000D05C4">
        <w:rPr>
          <w:rFonts w:ascii="Times New Roman" w:hAnsi="Times New Roman" w:cs="Times New Roman"/>
          <w:b/>
          <w:bCs/>
        </w:rPr>
        <w:t>Approach A: Cone</w:t>
      </w:r>
      <w:r w:rsidRPr="000D05C4">
        <w:rPr>
          <w:rFonts w:ascii="Times New Roman" w:hAnsi="Times New Roman" w:cs="Times New Roman"/>
          <w:b/>
          <w:bCs/>
        </w:rPr>
        <w:noBreakHyphen/>
        <w:t>based speaker (initial exploration)</w:t>
      </w:r>
    </w:p>
    <w:p w14:paraId="26F1F442" w14:textId="77777777" w:rsidR="000D05C4" w:rsidRPr="000D05C4" w:rsidRDefault="000D05C4" w:rsidP="000D05C4">
      <w:pPr>
        <w:numPr>
          <w:ilvl w:val="0"/>
          <w:numId w:val="7"/>
        </w:numPr>
        <w:spacing w:line="480" w:lineRule="auto"/>
        <w:rPr>
          <w:rFonts w:ascii="Times New Roman" w:hAnsi="Times New Roman" w:cs="Times New Roman"/>
        </w:rPr>
      </w:pPr>
      <w:r w:rsidRPr="000D05C4">
        <w:rPr>
          <w:rFonts w:ascii="Times New Roman" w:hAnsi="Times New Roman" w:cs="Times New Roman"/>
        </w:rPr>
        <w:t>More complex geometry</w:t>
      </w:r>
    </w:p>
    <w:p w14:paraId="2B344904" w14:textId="77777777" w:rsidR="000D05C4" w:rsidRPr="000D05C4" w:rsidRDefault="000D05C4" w:rsidP="000D05C4">
      <w:pPr>
        <w:numPr>
          <w:ilvl w:val="0"/>
          <w:numId w:val="7"/>
        </w:numPr>
        <w:spacing w:line="480" w:lineRule="auto"/>
        <w:rPr>
          <w:rFonts w:ascii="Times New Roman" w:hAnsi="Times New Roman" w:cs="Times New Roman"/>
        </w:rPr>
      </w:pPr>
      <w:r w:rsidRPr="000D05C4">
        <w:rPr>
          <w:rFonts w:ascii="Times New Roman" w:hAnsi="Times New Roman" w:cs="Times New Roman"/>
        </w:rPr>
        <w:t>Difficult to texture</w:t>
      </w:r>
    </w:p>
    <w:p w14:paraId="0FE1EB68" w14:textId="77777777" w:rsidR="000D05C4" w:rsidRPr="000D05C4" w:rsidRDefault="000D05C4" w:rsidP="000D05C4">
      <w:pPr>
        <w:numPr>
          <w:ilvl w:val="0"/>
          <w:numId w:val="7"/>
        </w:numPr>
        <w:spacing w:line="480" w:lineRule="auto"/>
        <w:rPr>
          <w:rFonts w:ascii="Times New Roman" w:hAnsi="Times New Roman" w:cs="Times New Roman"/>
        </w:rPr>
      </w:pPr>
      <w:r w:rsidRPr="000D05C4">
        <w:rPr>
          <w:rFonts w:ascii="Times New Roman" w:hAnsi="Times New Roman" w:cs="Times New Roman"/>
        </w:rPr>
        <w:t>UV distortion on grill pattern</w:t>
      </w:r>
    </w:p>
    <w:p w14:paraId="6910BD29" w14:textId="77777777" w:rsidR="000D05C4" w:rsidRPr="000D05C4" w:rsidRDefault="000D05C4" w:rsidP="000D05C4">
      <w:pPr>
        <w:numPr>
          <w:ilvl w:val="0"/>
          <w:numId w:val="7"/>
        </w:numPr>
        <w:spacing w:line="480" w:lineRule="auto"/>
        <w:rPr>
          <w:rFonts w:ascii="Times New Roman" w:hAnsi="Times New Roman" w:cs="Times New Roman"/>
        </w:rPr>
      </w:pPr>
      <w:r w:rsidRPr="000D05C4">
        <w:rPr>
          <w:rFonts w:ascii="Times New Roman" w:hAnsi="Times New Roman" w:cs="Times New Roman"/>
        </w:rPr>
        <w:t>Less accurate representation of the real object</w:t>
      </w:r>
    </w:p>
    <w:p w14:paraId="4235B991" w14:textId="77777777" w:rsidR="000D05C4" w:rsidRPr="000D05C4" w:rsidRDefault="000D05C4" w:rsidP="000D05C4">
      <w:pPr>
        <w:spacing w:line="480" w:lineRule="auto"/>
        <w:rPr>
          <w:rFonts w:ascii="Times New Roman" w:hAnsi="Times New Roman" w:cs="Times New Roman"/>
          <w:b/>
          <w:bCs/>
        </w:rPr>
      </w:pPr>
      <w:r w:rsidRPr="000D05C4">
        <w:rPr>
          <w:rFonts w:ascii="Times New Roman" w:hAnsi="Times New Roman" w:cs="Times New Roman"/>
          <w:b/>
          <w:bCs/>
        </w:rPr>
        <w:t>Approach B: Prism</w:t>
      </w:r>
      <w:r w:rsidRPr="000D05C4">
        <w:rPr>
          <w:rFonts w:ascii="Times New Roman" w:hAnsi="Times New Roman" w:cs="Times New Roman"/>
          <w:b/>
          <w:bCs/>
        </w:rPr>
        <w:noBreakHyphen/>
        <w:t>based speaker (intermediate exploration)</w:t>
      </w:r>
    </w:p>
    <w:p w14:paraId="221CCA31" w14:textId="77777777" w:rsidR="000D05C4" w:rsidRPr="000D05C4" w:rsidRDefault="000D05C4" w:rsidP="000D05C4">
      <w:pPr>
        <w:numPr>
          <w:ilvl w:val="0"/>
          <w:numId w:val="8"/>
        </w:numPr>
        <w:spacing w:line="480" w:lineRule="auto"/>
        <w:rPr>
          <w:rFonts w:ascii="Times New Roman" w:hAnsi="Times New Roman" w:cs="Times New Roman"/>
        </w:rPr>
      </w:pPr>
      <w:r w:rsidRPr="000D05C4">
        <w:rPr>
          <w:rFonts w:ascii="Times New Roman" w:hAnsi="Times New Roman" w:cs="Times New Roman"/>
        </w:rPr>
        <w:t>Cleaner geometry</w:t>
      </w:r>
    </w:p>
    <w:p w14:paraId="45857D76" w14:textId="77777777" w:rsidR="000D05C4" w:rsidRPr="000D05C4" w:rsidRDefault="000D05C4" w:rsidP="000D05C4">
      <w:pPr>
        <w:numPr>
          <w:ilvl w:val="0"/>
          <w:numId w:val="8"/>
        </w:numPr>
        <w:spacing w:line="480" w:lineRule="auto"/>
        <w:rPr>
          <w:rFonts w:ascii="Times New Roman" w:hAnsi="Times New Roman" w:cs="Times New Roman"/>
        </w:rPr>
      </w:pPr>
      <w:r w:rsidRPr="000D05C4">
        <w:rPr>
          <w:rFonts w:ascii="Times New Roman" w:hAnsi="Times New Roman" w:cs="Times New Roman"/>
        </w:rPr>
        <w:t>Predictable UV mapping</w:t>
      </w:r>
    </w:p>
    <w:p w14:paraId="2D2AF288" w14:textId="77777777" w:rsidR="000D05C4" w:rsidRPr="000D05C4" w:rsidRDefault="000D05C4" w:rsidP="000D05C4">
      <w:pPr>
        <w:numPr>
          <w:ilvl w:val="0"/>
          <w:numId w:val="8"/>
        </w:numPr>
        <w:spacing w:line="480" w:lineRule="auto"/>
        <w:rPr>
          <w:rFonts w:ascii="Times New Roman" w:hAnsi="Times New Roman" w:cs="Times New Roman"/>
        </w:rPr>
      </w:pPr>
      <w:r w:rsidRPr="000D05C4">
        <w:rPr>
          <w:rFonts w:ascii="Times New Roman" w:hAnsi="Times New Roman" w:cs="Times New Roman"/>
        </w:rPr>
        <w:t>Better texture alignment</w:t>
      </w:r>
    </w:p>
    <w:p w14:paraId="63A71D00" w14:textId="77777777" w:rsidR="000D05C4" w:rsidRPr="000D05C4" w:rsidRDefault="000D05C4" w:rsidP="000D05C4">
      <w:pPr>
        <w:numPr>
          <w:ilvl w:val="0"/>
          <w:numId w:val="8"/>
        </w:numPr>
        <w:spacing w:line="480" w:lineRule="auto"/>
        <w:rPr>
          <w:rFonts w:ascii="Times New Roman" w:hAnsi="Times New Roman" w:cs="Times New Roman"/>
        </w:rPr>
      </w:pPr>
      <w:r w:rsidRPr="000D05C4">
        <w:rPr>
          <w:rFonts w:ascii="Times New Roman" w:hAnsi="Times New Roman" w:cs="Times New Roman"/>
        </w:rPr>
        <w:t>Lower polygon count</w:t>
      </w:r>
    </w:p>
    <w:p w14:paraId="1D1081C9" w14:textId="77777777" w:rsidR="000D05C4" w:rsidRPr="000D05C4" w:rsidRDefault="000D05C4" w:rsidP="000D05C4">
      <w:pPr>
        <w:spacing w:line="480" w:lineRule="auto"/>
        <w:rPr>
          <w:rFonts w:ascii="Times New Roman" w:hAnsi="Times New Roman" w:cs="Times New Roman"/>
          <w:b/>
          <w:bCs/>
        </w:rPr>
      </w:pPr>
      <w:r w:rsidRPr="000D05C4">
        <w:rPr>
          <w:rFonts w:ascii="Times New Roman" w:hAnsi="Times New Roman" w:cs="Times New Roman"/>
          <w:b/>
          <w:bCs/>
        </w:rPr>
        <w:lastRenderedPageBreak/>
        <w:t>Approach C: Box</w:t>
      </w:r>
      <w:r w:rsidRPr="000D05C4">
        <w:rPr>
          <w:rFonts w:ascii="Times New Roman" w:hAnsi="Times New Roman" w:cs="Times New Roman"/>
          <w:b/>
          <w:bCs/>
        </w:rPr>
        <w:noBreakHyphen/>
        <w:t>based speaker (final implementation)</w:t>
      </w:r>
    </w:p>
    <w:p w14:paraId="1D4FCE5E" w14:textId="77777777" w:rsidR="000D05C4" w:rsidRPr="000D05C4" w:rsidRDefault="000D05C4" w:rsidP="000D05C4">
      <w:pPr>
        <w:numPr>
          <w:ilvl w:val="0"/>
          <w:numId w:val="9"/>
        </w:numPr>
        <w:spacing w:line="480" w:lineRule="auto"/>
        <w:rPr>
          <w:rFonts w:ascii="Times New Roman" w:hAnsi="Times New Roman" w:cs="Times New Roman"/>
        </w:rPr>
      </w:pPr>
      <w:r w:rsidRPr="000D05C4">
        <w:rPr>
          <w:rFonts w:ascii="Times New Roman" w:hAnsi="Times New Roman" w:cs="Times New Roman"/>
        </w:rPr>
        <w:t>Most accurate match to the real long speaker</w:t>
      </w:r>
    </w:p>
    <w:p w14:paraId="19ACB787" w14:textId="77777777" w:rsidR="000D05C4" w:rsidRPr="000D05C4" w:rsidRDefault="000D05C4" w:rsidP="000D05C4">
      <w:pPr>
        <w:numPr>
          <w:ilvl w:val="0"/>
          <w:numId w:val="9"/>
        </w:numPr>
        <w:spacing w:line="480" w:lineRule="auto"/>
        <w:rPr>
          <w:rFonts w:ascii="Times New Roman" w:hAnsi="Times New Roman" w:cs="Times New Roman"/>
        </w:rPr>
      </w:pPr>
      <w:r w:rsidRPr="000D05C4">
        <w:rPr>
          <w:rFonts w:ascii="Times New Roman" w:hAnsi="Times New Roman" w:cs="Times New Roman"/>
        </w:rPr>
        <w:t>Clean UV projection</w:t>
      </w:r>
    </w:p>
    <w:p w14:paraId="1209858C" w14:textId="77777777" w:rsidR="000D05C4" w:rsidRPr="000D05C4" w:rsidRDefault="000D05C4" w:rsidP="000D05C4">
      <w:pPr>
        <w:numPr>
          <w:ilvl w:val="0"/>
          <w:numId w:val="9"/>
        </w:numPr>
        <w:spacing w:line="480" w:lineRule="auto"/>
        <w:rPr>
          <w:rFonts w:ascii="Times New Roman" w:hAnsi="Times New Roman" w:cs="Times New Roman"/>
        </w:rPr>
      </w:pPr>
      <w:r w:rsidRPr="000D05C4">
        <w:rPr>
          <w:rFonts w:ascii="Times New Roman" w:hAnsi="Times New Roman" w:cs="Times New Roman"/>
        </w:rPr>
        <w:t>Ideal for applying a metallic grill texture</w:t>
      </w:r>
    </w:p>
    <w:p w14:paraId="1254F4A0" w14:textId="77777777" w:rsidR="000D05C4" w:rsidRPr="000D05C4" w:rsidRDefault="000D05C4" w:rsidP="000D05C4">
      <w:pPr>
        <w:numPr>
          <w:ilvl w:val="0"/>
          <w:numId w:val="9"/>
        </w:numPr>
        <w:spacing w:line="480" w:lineRule="auto"/>
        <w:rPr>
          <w:rFonts w:ascii="Times New Roman" w:hAnsi="Times New Roman" w:cs="Times New Roman"/>
        </w:rPr>
      </w:pPr>
      <w:r w:rsidRPr="000D05C4">
        <w:rPr>
          <w:rFonts w:ascii="Times New Roman" w:hAnsi="Times New Roman" w:cs="Times New Roman"/>
        </w:rPr>
        <w:t>Works seamlessly with the cylinder</w:t>
      </w:r>
      <w:r w:rsidRPr="000D05C4">
        <w:rPr>
          <w:rFonts w:ascii="Times New Roman" w:hAnsi="Times New Roman" w:cs="Times New Roman"/>
        </w:rPr>
        <w:noBreakHyphen/>
        <w:t>based knob</w:t>
      </w:r>
    </w:p>
    <w:p w14:paraId="60394A68" w14:textId="77777777" w:rsidR="000D05C4" w:rsidRPr="000D05C4" w:rsidRDefault="000D05C4" w:rsidP="000D05C4">
      <w:pPr>
        <w:numPr>
          <w:ilvl w:val="0"/>
          <w:numId w:val="9"/>
        </w:numPr>
        <w:spacing w:line="480" w:lineRule="auto"/>
        <w:rPr>
          <w:rFonts w:ascii="Times New Roman" w:hAnsi="Times New Roman" w:cs="Times New Roman"/>
        </w:rPr>
      </w:pPr>
      <w:r w:rsidRPr="000D05C4">
        <w:rPr>
          <w:rFonts w:ascii="Times New Roman" w:hAnsi="Times New Roman" w:cs="Times New Roman"/>
        </w:rPr>
        <w:t>Fully satisfies the multi</w:t>
      </w:r>
      <w:r w:rsidRPr="000D05C4">
        <w:rPr>
          <w:rFonts w:ascii="Times New Roman" w:hAnsi="Times New Roman" w:cs="Times New Roman"/>
        </w:rPr>
        <w:noBreakHyphen/>
        <w:t>primitive requirement</w:t>
      </w:r>
    </w:p>
    <w:p w14:paraId="10E85F09" w14:textId="77777777" w:rsidR="000D05C4" w:rsidRPr="000D05C4" w:rsidRDefault="000D05C4" w:rsidP="000D05C4">
      <w:pPr>
        <w:spacing w:line="480" w:lineRule="auto"/>
        <w:ind w:firstLine="360"/>
        <w:rPr>
          <w:rFonts w:ascii="Times New Roman" w:hAnsi="Times New Roman" w:cs="Times New Roman"/>
        </w:rPr>
      </w:pPr>
      <w:r w:rsidRPr="000D05C4">
        <w:rPr>
          <w:rFonts w:ascii="Times New Roman" w:hAnsi="Times New Roman" w:cs="Times New Roman"/>
        </w:rPr>
        <w:t>The final box</w:t>
      </w:r>
      <w:r w:rsidRPr="000D05C4">
        <w:rPr>
          <w:rFonts w:ascii="Times New Roman" w:hAnsi="Times New Roman" w:cs="Times New Roman"/>
        </w:rPr>
        <w:noBreakHyphen/>
        <w:t>plus</w:t>
      </w:r>
      <w:r w:rsidRPr="000D05C4">
        <w:rPr>
          <w:rFonts w:ascii="Times New Roman" w:hAnsi="Times New Roman" w:cs="Times New Roman"/>
        </w:rPr>
        <w:noBreakHyphen/>
        <w:t>cylinder construction produced a realistic, maintainable object and aligned best with the real</w:t>
      </w:r>
      <w:r w:rsidRPr="000D05C4">
        <w:rPr>
          <w:rFonts w:ascii="Times New Roman" w:hAnsi="Times New Roman" w:cs="Times New Roman"/>
        </w:rPr>
        <w:noBreakHyphen/>
        <w:t>world reference image and the project’s constraints.</w:t>
      </w:r>
    </w:p>
    <w:p w14:paraId="6329F332" w14:textId="77777777" w:rsidR="00F12AD7" w:rsidRPr="00F12AD7" w:rsidRDefault="00F12AD7" w:rsidP="00F12AD7">
      <w:pPr>
        <w:spacing w:line="480" w:lineRule="auto"/>
        <w:rPr>
          <w:rFonts w:ascii="Times New Roman" w:hAnsi="Times New Roman" w:cs="Times New Roman"/>
          <w:b/>
          <w:bCs/>
        </w:rPr>
      </w:pPr>
      <w:r w:rsidRPr="00F12AD7">
        <w:rPr>
          <w:rFonts w:ascii="Times New Roman" w:hAnsi="Times New Roman" w:cs="Times New Roman"/>
          <w:b/>
          <w:bCs/>
        </w:rPr>
        <w:t>Diffuser Removal Decision</w:t>
      </w:r>
    </w:p>
    <w:p w14:paraId="5B63A18D" w14:textId="329ED121" w:rsidR="00F12AD7" w:rsidRPr="00F12AD7" w:rsidRDefault="000D05C4" w:rsidP="00F12AD7">
      <w:pPr>
        <w:spacing w:line="480" w:lineRule="auto"/>
        <w:ind w:firstLine="360"/>
        <w:rPr>
          <w:rFonts w:ascii="Times New Roman" w:hAnsi="Times New Roman" w:cs="Times New Roman"/>
        </w:rPr>
      </w:pPr>
      <w:r w:rsidRPr="000D05C4">
        <w:rPr>
          <w:rFonts w:ascii="Times New Roman" w:hAnsi="Times New Roman" w:cs="Times New Roman"/>
        </w:rPr>
        <w:t>The diffuser shown in the 2D reference photo was initially included in early planning. However, its textured top visually blended into the background wall in the 3D scene, causing it to lose contrast. Additionally, the cylinder mesh’s top cap produced UV distortion that made the texture appear stretched. Rather than creating a custom mesh or introducing complex shader adjustments, I removed the diffuser and focused on polishing the remaining objects, which already met the project’s object</w:t>
      </w:r>
      <w:r w:rsidRPr="000D05C4">
        <w:rPr>
          <w:rFonts w:ascii="Times New Roman" w:hAnsi="Times New Roman" w:cs="Times New Roman"/>
        </w:rPr>
        <w:noBreakHyphen/>
        <w:t>count requirements.</w:t>
      </w:r>
    </w:p>
    <w:p w14:paraId="183976A4" w14:textId="77777777" w:rsidR="00F12AD7" w:rsidRPr="00F12AD7" w:rsidRDefault="00F12AD7" w:rsidP="00F12AD7">
      <w:pPr>
        <w:spacing w:line="480" w:lineRule="auto"/>
        <w:rPr>
          <w:rFonts w:ascii="Times New Roman" w:hAnsi="Times New Roman" w:cs="Times New Roman"/>
          <w:b/>
          <w:bCs/>
        </w:rPr>
      </w:pPr>
      <w:r w:rsidRPr="00F12AD7">
        <w:rPr>
          <w:rFonts w:ascii="Times New Roman" w:hAnsi="Times New Roman" w:cs="Times New Roman"/>
          <w:b/>
          <w:bCs/>
        </w:rPr>
        <w:t>Desk Color Adjustment</w:t>
      </w:r>
    </w:p>
    <w:p w14:paraId="6F8931F0" w14:textId="43387725" w:rsidR="00F12AD7" w:rsidRDefault="000D05C4" w:rsidP="00F12AD7">
      <w:pPr>
        <w:spacing w:line="480" w:lineRule="auto"/>
        <w:ind w:firstLine="360"/>
        <w:rPr>
          <w:rFonts w:ascii="Times New Roman" w:hAnsi="Times New Roman" w:cs="Times New Roman"/>
        </w:rPr>
      </w:pPr>
      <w:r w:rsidRPr="000D05C4">
        <w:rPr>
          <w:rFonts w:ascii="Times New Roman" w:hAnsi="Times New Roman" w:cs="Times New Roman"/>
        </w:rPr>
        <w:t xml:space="preserve">In the 2D reference image of my actual desk, the surface is </w:t>
      </w:r>
      <w:proofErr w:type="gramStart"/>
      <w:r w:rsidRPr="000D05C4">
        <w:rPr>
          <w:rFonts w:ascii="Times New Roman" w:hAnsi="Times New Roman" w:cs="Times New Roman"/>
        </w:rPr>
        <w:t>a dark</w:t>
      </w:r>
      <w:proofErr w:type="gramEnd"/>
      <w:r w:rsidRPr="000D05C4">
        <w:rPr>
          <w:rFonts w:ascii="Times New Roman" w:hAnsi="Times New Roman" w:cs="Times New Roman"/>
        </w:rPr>
        <w:t xml:space="preserve"> black wood. When recreated in 3D, this caused the long speaker to blend into the desk, reducing clarity. To improve contrast and ensure the speaker remained visible under all lighting conditions, I selected a lighter wood texture for the desk. This adjustment enhanced readability and contributed to the scene’s overall visual polish.</w:t>
      </w:r>
    </w:p>
    <w:p w14:paraId="07A4147D" w14:textId="77777777" w:rsidR="000D05C4" w:rsidRDefault="000D05C4" w:rsidP="00F12AD7">
      <w:pPr>
        <w:spacing w:line="480" w:lineRule="auto"/>
        <w:ind w:firstLine="360"/>
        <w:rPr>
          <w:rFonts w:ascii="Times New Roman" w:hAnsi="Times New Roman" w:cs="Times New Roman"/>
        </w:rPr>
      </w:pPr>
    </w:p>
    <w:p w14:paraId="2C469A01" w14:textId="77777777" w:rsidR="000D05C4" w:rsidRPr="00F12AD7" w:rsidRDefault="000D05C4" w:rsidP="00F12AD7">
      <w:pPr>
        <w:spacing w:line="480" w:lineRule="auto"/>
        <w:ind w:firstLine="360"/>
        <w:rPr>
          <w:rFonts w:ascii="Times New Roman" w:hAnsi="Times New Roman" w:cs="Times New Roman"/>
        </w:rPr>
      </w:pPr>
    </w:p>
    <w:p w14:paraId="2A2E0A6E" w14:textId="77777777" w:rsidR="00D34A4D" w:rsidRPr="00F12AD7" w:rsidRDefault="00D34A4D" w:rsidP="00D34A4D">
      <w:pPr>
        <w:spacing w:line="480" w:lineRule="auto"/>
        <w:rPr>
          <w:rFonts w:ascii="Times New Roman" w:hAnsi="Times New Roman" w:cs="Times New Roman"/>
          <w:b/>
          <w:bCs/>
        </w:rPr>
      </w:pPr>
      <w:r w:rsidRPr="00F12AD7">
        <w:rPr>
          <w:rFonts w:ascii="Times New Roman" w:hAnsi="Times New Roman" w:cs="Times New Roman"/>
          <w:b/>
          <w:bCs/>
        </w:rPr>
        <w:lastRenderedPageBreak/>
        <w:t>Textures, Materials, and Lighting Choices</w:t>
      </w:r>
    </w:p>
    <w:p w14:paraId="3298B9D3" w14:textId="77777777" w:rsidR="000D05C4" w:rsidRPr="000D05C4" w:rsidRDefault="000D05C4" w:rsidP="000D05C4">
      <w:pPr>
        <w:spacing w:line="480" w:lineRule="auto"/>
        <w:ind w:firstLine="720"/>
        <w:rPr>
          <w:rFonts w:ascii="Times New Roman" w:hAnsi="Times New Roman" w:cs="Times New Roman"/>
        </w:rPr>
      </w:pPr>
      <w:r w:rsidRPr="000D05C4">
        <w:rPr>
          <w:rFonts w:ascii="Times New Roman" w:hAnsi="Times New Roman" w:cs="Times New Roman"/>
        </w:rPr>
        <w:t>Textures were chosen to match real</w:t>
      </w:r>
      <w:r w:rsidRPr="000D05C4">
        <w:rPr>
          <w:rFonts w:ascii="Times New Roman" w:hAnsi="Times New Roman" w:cs="Times New Roman"/>
        </w:rPr>
        <w:noBreakHyphen/>
        <w:t>world materials visible in the reference photo: brushed metal for the Mac mini, matte plastic for the speaker body, and a mesh pattern for the speaker grills. UV scaling constants were externalized to eliminate magic numbers and improve maintainability. Materials were tuned to reflect realistic ambient, diffuse, and specular properties in line with the Phong lighting model (Segal &amp; Akeley, 2022).</w:t>
      </w:r>
    </w:p>
    <w:p w14:paraId="281D9E0F" w14:textId="77777777" w:rsidR="000D05C4" w:rsidRPr="000D05C4" w:rsidRDefault="000D05C4" w:rsidP="000D05C4">
      <w:pPr>
        <w:spacing w:line="480" w:lineRule="auto"/>
        <w:ind w:firstLine="720"/>
        <w:rPr>
          <w:rFonts w:ascii="Times New Roman" w:hAnsi="Times New Roman" w:cs="Times New Roman"/>
        </w:rPr>
      </w:pPr>
      <w:r w:rsidRPr="000D05C4">
        <w:rPr>
          <w:rFonts w:ascii="Times New Roman" w:hAnsi="Times New Roman" w:cs="Times New Roman"/>
        </w:rPr>
        <w:t>Lighting was designed to replicate the real desk environment shown in the Milestone One photo. The scene uses four lights: two overhead soft</w:t>
      </w:r>
      <w:r w:rsidRPr="000D05C4">
        <w:rPr>
          <w:rFonts w:ascii="Times New Roman" w:hAnsi="Times New Roman" w:cs="Times New Roman"/>
        </w:rPr>
        <w:noBreakHyphen/>
        <w:t>white lights, a front fill light, and a blue LED point light that mimics the shelf illumination visible in the reference image. Together, they provide polished Phong shading and meet the requirement for multiple lights, including a colored point light.</w:t>
      </w:r>
    </w:p>
    <w:p w14:paraId="57C26FD8" w14:textId="77777777" w:rsidR="00D34A4D" w:rsidRPr="00F12AD7" w:rsidRDefault="00D34A4D" w:rsidP="00D34A4D">
      <w:pPr>
        <w:spacing w:line="480" w:lineRule="auto"/>
        <w:rPr>
          <w:rFonts w:ascii="Times New Roman" w:hAnsi="Times New Roman" w:cs="Times New Roman"/>
          <w:b/>
          <w:bCs/>
        </w:rPr>
      </w:pPr>
      <w:r w:rsidRPr="00F12AD7">
        <w:rPr>
          <w:rFonts w:ascii="Times New Roman" w:hAnsi="Times New Roman" w:cs="Times New Roman"/>
          <w:b/>
          <w:bCs/>
        </w:rPr>
        <w:t>Navigation and Camera Controls</w:t>
      </w:r>
    </w:p>
    <w:p w14:paraId="6581C706" w14:textId="77777777" w:rsidR="000D05C4" w:rsidRPr="000D05C4" w:rsidRDefault="000D05C4" w:rsidP="000D05C4">
      <w:pPr>
        <w:spacing w:line="480" w:lineRule="auto"/>
        <w:ind w:firstLine="720"/>
        <w:rPr>
          <w:rFonts w:ascii="Times New Roman" w:hAnsi="Times New Roman" w:cs="Times New Roman"/>
        </w:rPr>
      </w:pPr>
      <w:r w:rsidRPr="000D05C4">
        <w:rPr>
          <w:rFonts w:ascii="Times New Roman" w:hAnsi="Times New Roman" w:cs="Times New Roman"/>
        </w:rPr>
        <w:t>User navigation combines keyboard and mouse input for an intuitive, interactive experience. The WASD keys control forward, backward, and lateral movement, while Q and E move the user vertically along the Y</w:t>
      </w:r>
      <w:r w:rsidRPr="000D05C4">
        <w:rPr>
          <w:rFonts w:ascii="Times New Roman" w:hAnsi="Times New Roman" w:cs="Times New Roman"/>
        </w:rPr>
        <w:noBreakHyphen/>
        <w:t>axis. These controls allow users to explore the full 3D environment and inspect objects from any angle.</w:t>
      </w:r>
    </w:p>
    <w:p w14:paraId="3EBD2A0A" w14:textId="77777777" w:rsidR="000D05C4" w:rsidRPr="000D05C4" w:rsidRDefault="000D05C4" w:rsidP="000D05C4">
      <w:pPr>
        <w:spacing w:line="480" w:lineRule="auto"/>
        <w:ind w:firstLine="720"/>
        <w:rPr>
          <w:rFonts w:ascii="Times New Roman" w:hAnsi="Times New Roman" w:cs="Times New Roman"/>
        </w:rPr>
      </w:pPr>
      <w:r w:rsidRPr="000D05C4">
        <w:rPr>
          <w:rFonts w:ascii="Times New Roman" w:hAnsi="Times New Roman" w:cs="Times New Roman"/>
        </w:rPr>
        <w:t>Mouse movement adjusts the camera’s pitch and yaw, enabling users to look around the scene without changing position. The scroll wheel adjusts movement speed, offering precise control near objects and faster traversal across the full scene. This nuanced system meets the rubric’s requirement for adjustable movement speed and reflects careful attention to user experience.</w:t>
      </w:r>
    </w:p>
    <w:p w14:paraId="7A029AF2" w14:textId="77777777" w:rsidR="000D05C4" w:rsidRPr="000D05C4" w:rsidRDefault="000D05C4" w:rsidP="000D05C4">
      <w:pPr>
        <w:spacing w:line="480" w:lineRule="auto"/>
        <w:ind w:firstLine="720"/>
        <w:rPr>
          <w:rFonts w:ascii="Times New Roman" w:hAnsi="Times New Roman" w:cs="Times New Roman"/>
        </w:rPr>
      </w:pPr>
      <w:r w:rsidRPr="000D05C4">
        <w:rPr>
          <w:rFonts w:ascii="Times New Roman" w:hAnsi="Times New Roman" w:cs="Times New Roman"/>
        </w:rPr>
        <w:t xml:space="preserve">The camera can switch between perspective and orthographic projection using the P and O keys. Perspective mode provides a realistic 3D view, while orthographic mode offers a </w:t>
      </w:r>
      <w:r w:rsidRPr="000D05C4">
        <w:rPr>
          <w:rFonts w:ascii="Times New Roman" w:hAnsi="Times New Roman" w:cs="Times New Roman"/>
        </w:rPr>
        <w:lastRenderedPageBreak/>
        <w:t>technical, distortion</w:t>
      </w:r>
      <w:r w:rsidRPr="000D05C4">
        <w:rPr>
          <w:rFonts w:ascii="Times New Roman" w:hAnsi="Times New Roman" w:cs="Times New Roman"/>
        </w:rPr>
        <w:noBreakHyphen/>
        <w:t>free representation. The camera’s orientation remains unchanged when switching projections, ensuring consistent navigation. Console instructions were added in response to feedback from Milestone Three.</w:t>
      </w:r>
    </w:p>
    <w:p w14:paraId="59D4D2CE" w14:textId="77777777" w:rsidR="00D34A4D" w:rsidRPr="00F12AD7" w:rsidRDefault="00D34A4D" w:rsidP="00D34A4D">
      <w:pPr>
        <w:spacing w:line="480" w:lineRule="auto"/>
        <w:rPr>
          <w:rFonts w:ascii="Times New Roman" w:hAnsi="Times New Roman" w:cs="Times New Roman"/>
          <w:b/>
          <w:bCs/>
        </w:rPr>
      </w:pPr>
      <w:r w:rsidRPr="00F12AD7">
        <w:rPr>
          <w:rFonts w:ascii="Times New Roman" w:hAnsi="Times New Roman" w:cs="Times New Roman"/>
          <w:b/>
          <w:bCs/>
        </w:rPr>
        <w:t>Custom Functions and Modularity</w:t>
      </w:r>
    </w:p>
    <w:p w14:paraId="6A58A976" w14:textId="77777777" w:rsidR="000D05C4" w:rsidRPr="000D05C4" w:rsidRDefault="000D05C4" w:rsidP="000D05C4">
      <w:pPr>
        <w:spacing w:line="480" w:lineRule="auto"/>
        <w:ind w:firstLine="360"/>
        <w:rPr>
          <w:rFonts w:ascii="Times New Roman" w:hAnsi="Times New Roman" w:cs="Times New Roman"/>
        </w:rPr>
      </w:pPr>
      <w:r w:rsidRPr="000D05C4">
        <w:rPr>
          <w:rFonts w:ascii="Times New Roman" w:hAnsi="Times New Roman" w:cs="Times New Roman"/>
        </w:rPr>
        <w:t>Modularity was a key design goal throughout development. Each object—</w:t>
      </w:r>
      <w:proofErr w:type="spellStart"/>
      <w:r w:rsidRPr="000D05C4">
        <w:rPr>
          <w:rFonts w:ascii="Times New Roman" w:hAnsi="Times New Roman" w:cs="Times New Roman"/>
        </w:rPr>
        <w:t>MiniComputer</w:t>
      </w:r>
      <w:proofErr w:type="spellEnd"/>
      <w:r w:rsidRPr="000D05C4">
        <w:rPr>
          <w:rFonts w:ascii="Times New Roman" w:hAnsi="Times New Roman" w:cs="Times New Roman"/>
        </w:rPr>
        <w:t xml:space="preserve">, Speaker, and </w:t>
      </w:r>
      <w:proofErr w:type="spellStart"/>
      <w:r w:rsidRPr="000D05C4">
        <w:rPr>
          <w:rFonts w:ascii="Times New Roman" w:hAnsi="Times New Roman" w:cs="Times New Roman"/>
        </w:rPr>
        <w:t>SphereSpeaker</w:t>
      </w:r>
      <w:proofErr w:type="spellEnd"/>
      <w:r w:rsidRPr="000D05C4">
        <w:rPr>
          <w:rFonts w:ascii="Times New Roman" w:hAnsi="Times New Roman" w:cs="Times New Roman"/>
        </w:rPr>
        <w:t xml:space="preserve">—implements its own </w:t>
      </w:r>
      <w:proofErr w:type="gramStart"/>
      <w:r w:rsidRPr="000D05C4">
        <w:rPr>
          <w:rFonts w:ascii="Times New Roman" w:hAnsi="Times New Roman" w:cs="Times New Roman"/>
        </w:rPr>
        <w:t>Render(</w:t>
      </w:r>
      <w:proofErr w:type="gramEnd"/>
      <w:r w:rsidRPr="000D05C4">
        <w:rPr>
          <w:rFonts w:ascii="Times New Roman" w:hAnsi="Times New Roman" w:cs="Times New Roman"/>
        </w:rPr>
        <w:t>) method, encapsulating transformations, textures, and materials. This separation improves readability and allows each object to be reused in future projects.</w:t>
      </w:r>
    </w:p>
    <w:p w14:paraId="666A1558" w14:textId="77777777" w:rsidR="000D05C4" w:rsidRPr="000D05C4" w:rsidRDefault="000D05C4" w:rsidP="000D05C4">
      <w:pPr>
        <w:spacing w:line="480" w:lineRule="auto"/>
        <w:ind w:firstLine="360"/>
        <w:rPr>
          <w:rFonts w:ascii="Times New Roman" w:hAnsi="Times New Roman" w:cs="Times New Roman"/>
        </w:rPr>
      </w:pPr>
      <w:r w:rsidRPr="000D05C4">
        <w:rPr>
          <w:rFonts w:ascii="Times New Roman" w:hAnsi="Times New Roman" w:cs="Times New Roman"/>
        </w:rPr>
        <w:t xml:space="preserve">Several </w:t>
      </w:r>
      <w:proofErr w:type="spellStart"/>
      <w:r w:rsidRPr="000D05C4">
        <w:rPr>
          <w:rFonts w:ascii="Times New Roman" w:hAnsi="Times New Roman" w:cs="Times New Roman"/>
        </w:rPr>
        <w:t>SceneManager</w:t>
      </w:r>
      <w:proofErr w:type="spellEnd"/>
      <w:r w:rsidRPr="000D05C4">
        <w:rPr>
          <w:rFonts w:ascii="Times New Roman" w:hAnsi="Times New Roman" w:cs="Times New Roman"/>
        </w:rPr>
        <w:t xml:space="preserve"> functions further enhance modularity:</w:t>
      </w:r>
    </w:p>
    <w:p w14:paraId="0EC1B3A7" w14:textId="77777777" w:rsidR="000D05C4" w:rsidRPr="000D05C4" w:rsidRDefault="000D05C4" w:rsidP="000D05C4">
      <w:pPr>
        <w:numPr>
          <w:ilvl w:val="0"/>
          <w:numId w:val="10"/>
        </w:numPr>
        <w:spacing w:line="480" w:lineRule="auto"/>
        <w:rPr>
          <w:rFonts w:ascii="Times New Roman" w:hAnsi="Times New Roman" w:cs="Times New Roman"/>
        </w:rPr>
      </w:pPr>
      <w:proofErr w:type="spellStart"/>
      <w:proofErr w:type="gramStart"/>
      <w:r w:rsidRPr="000D05C4">
        <w:rPr>
          <w:rFonts w:ascii="Times New Roman" w:hAnsi="Times New Roman" w:cs="Times New Roman"/>
          <w:b/>
          <w:bCs/>
        </w:rPr>
        <w:t>SetTransformations</w:t>
      </w:r>
      <w:proofErr w:type="spellEnd"/>
      <w:r w:rsidRPr="000D05C4">
        <w:rPr>
          <w:rFonts w:ascii="Times New Roman" w:hAnsi="Times New Roman" w:cs="Times New Roman"/>
          <w:b/>
          <w:bCs/>
        </w:rPr>
        <w:t>(</w:t>
      </w:r>
      <w:proofErr w:type="gramEnd"/>
      <w:r w:rsidRPr="000D05C4">
        <w:rPr>
          <w:rFonts w:ascii="Times New Roman" w:hAnsi="Times New Roman" w:cs="Times New Roman"/>
          <w:b/>
          <w:bCs/>
        </w:rPr>
        <w:t>)</w:t>
      </w:r>
      <w:r w:rsidRPr="000D05C4">
        <w:rPr>
          <w:rFonts w:ascii="Times New Roman" w:hAnsi="Times New Roman" w:cs="Times New Roman"/>
        </w:rPr>
        <w:t xml:space="preserve">: Applies scale, rotation, and translation in the correct order, consistent with transformation principles described in </w:t>
      </w:r>
      <w:proofErr w:type="spellStart"/>
      <w:r w:rsidRPr="000D05C4">
        <w:rPr>
          <w:rFonts w:ascii="Times New Roman" w:hAnsi="Times New Roman" w:cs="Times New Roman"/>
        </w:rPr>
        <w:t>LearnOpenGL</w:t>
      </w:r>
      <w:proofErr w:type="spellEnd"/>
      <w:r w:rsidRPr="000D05C4">
        <w:rPr>
          <w:rFonts w:ascii="Times New Roman" w:hAnsi="Times New Roman" w:cs="Times New Roman"/>
        </w:rPr>
        <w:t xml:space="preserve"> (de Vries, n.d.).</w:t>
      </w:r>
    </w:p>
    <w:p w14:paraId="3815C99D" w14:textId="77777777" w:rsidR="000D05C4" w:rsidRPr="000D05C4" w:rsidRDefault="000D05C4" w:rsidP="000D05C4">
      <w:pPr>
        <w:numPr>
          <w:ilvl w:val="0"/>
          <w:numId w:val="10"/>
        </w:numPr>
        <w:spacing w:line="480" w:lineRule="auto"/>
        <w:rPr>
          <w:rFonts w:ascii="Times New Roman" w:hAnsi="Times New Roman" w:cs="Times New Roman"/>
        </w:rPr>
      </w:pPr>
      <w:proofErr w:type="spellStart"/>
      <w:proofErr w:type="gramStart"/>
      <w:r w:rsidRPr="000D05C4">
        <w:rPr>
          <w:rFonts w:ascii="Times New Roman" w:hAnsi="Times New Roman" w:cs="Times New Roman"/>
          <w:b/>
          <w:bCs/>
        </w:rPr>
        <w:t>SetShaderTexture</w:t>
      </w:r>
      <w:proofErr w:type="spellEnd"/>
      <w:r w:rsidRPr="000D05C4">
        <w:rPr>
          <w:rFonts w:ascii="Times New Roman" w:hAnsi="Times New Roman" w:cs="Times New Roman"/>
          <w:b/>
          <w:bCs/>
        </w:rPr>
        <w:t>(</w:t>
      </w:r>
      <w:proofErr w:type="gramEnd"/>
      <w:r w:rsidRPr="000D05C4">
        <w:rPr>
          <w:rFonts w:ascii="Times New Roman" w:hAnsi="Times New Roman" w:cs="Times New Roman"/>
          <w:b/>
          <w:bCs/>
        </w:rPr>
        <w:t>)</w:t>
      </w:r>
      <w:r w:rsidRPr="000D05C4">
        <w:rPr>
          <w:rFonts w:ascii="Times New Roman" w:hAnsi="Times New Roman" w:cs="Times New Roman"/>
        </w:rPr>
        <w:t>: Binds textures using externalized tags, improving maintainability and reducing hard</w:t>
      </w:r>
      <w:r w:rsidRPr="000D05C4">
        <w:rPr>
          <w:rFonts w:ascii="Times New Roman" w:hAnsi="Times New Roman" w:cs="Times New Roman"/>
        </w:rPr>
        <w:noBreakHyphen/>
        <w:t>coded values.</w:t>
      </w:r>
    </w:p>
    <w:p w14:paraId="36E44B80" w14:textId="77777777" w:rsidR="000D05C4" w:rsidRPr="000D05C4" w:rsidRDefault="000D05C4" w:rsidP="000D05C4">
      <w:pPr>
        <w:numPr>
          <w:ilvl w:val="0"/>
          <w:numId w:val="10"/>
        </w:numPr>
        <w:spacing w:line="480" w:lineRule="auto"/>
        <w:rPr>
          <w:rFonts w:ascii="Times New Roman" w:hAnsi="Times New Roman" w:cs="Times New Roman"/>
        </w:rPr>
      </w:pPr>
      <w:proofErr w:type="spellStart"/>
      <w:proofErr w:type="gramStart"/>
      <w:r w:rsidRPr="000D05C4">
        <w:rPr>
          <w:rFonts w:ascii="Times New Roman" w:hAnsi="Times New Roman" w:cs="Times New Roman"/>
          <w:b/>
          <w:bCs/>
        </w:rPr>
        <w:t>SetShaderMaterial</w:t>
      </w:r>
      <w:proofErr w:type="spellEnd"/>
      <w:r w:rsidRPr="000D05C4">
        <w:rPr>
          <w:rFonts w:ascii="Times New Roman" w:hAnsi="Times New Roman" w:cs="Times New Roman"/>
          <w:b/>
          <w:bCs/>
        </w:rPr>
        <w:t>(</w:t>
      </w:r>
      <w:proofErr w:type="gramEnd"/>
      <w:r w:rsidRPr="000D05C4">
        <w:rPr>
          <w:rFonts w:ascii="Times New Roman" w:hAnsi="Times New Roman" w:cs="Times New Roman"/>
          <w:b/>
          <w:bCs/>
        </w:rPr>
        <w:t>)</w:t>
      </w:r>
      <w:r w:rsidRPr="000D05C4">
        <w:rPr>
          <w:rFonts w:ascii="Times New Roman" w:hAnsi="Times New Roman" w:cs="Times New Roman"/>
        </w:rPr>
        <w:t>: Applies material properties to the shader, enabling consistent lighting behavior across objects.</w:t>
      </w:r>
    </w:p>
    <w:p w14:paraId="6F314191" w14:textId="77777777" w:rsidR="000D05C4" w:rsidRPr="000D05C4" w:rsidRDefault="000D05C4" w:rsidP="000D05C4">
      <w:pPr>
        <w:numPr>
          <w:ilvl w:val="0"/>
          <w:numId w:val="10"/>
        </w:numPr>
        <w:spacing w:line="480" w:lineRule="auto"/>
        <w:rPr>
          <w:rFonts w:ascii="Times New Roman" w:hAnsi="Times New Roman" w:cs="Times New Roman"/>
        </w:rPr>
      </w:pPr>
      <w:proofErr w:type="spellStart"/>
      <w:proofErr w:type="gramStart"/>
      <w:r w:rsidRPr="000D05C4">
        <w:rPr>
          <w:rFonts w:ascii="Times New Roman" w:hAnsi="Times New Roman" w:cs="Times New Roman"/>
          <w:b/>
          <w:bCs/>
        </w:rPr>
        <w:t>SetupSceneLights</w:t>
      </w:r>
      <w:proofErr w:type="spellEnd"/>
      <w:r w:rsidRPr="000D05C4">
        <w:rPr>
          <w:rFonts w:ascii="Times New Roman" w:hAnsi="Times New Roman" w:cs="Times New Roman"/>
          <w:b/>
          <w:bCs/>
        </w:rPr>
        <w:t>(</w:t>
      </w:r>
      <w:proofErr w:type="gramEnd"/>
      <w:r w:rsidRPr="000D05C4">
        <w:rPr>
          <w:rFonts w:ascii="Times New Roman" w:hAnsi="Times New Roman" w:cs="Times New Roman"/>
          <w:b/>
          <w:bCs/>
        </w:rPr>
        <w:t>)</w:t>
      </w:r>
      <w:r w:rsidRPr="000D05C4">
        <w:rPr>
          <w:rFonts w:ascii="Times New Roman" w:hAnsi="Times New Roman" w:cs="Times New Roman"/>
        </w:rPr>
        <w:t>: Configures all lights using a loop, addressing Milestone Five feedback and improving scalability.</w:t>
      </w:r>
    </w:p>
    <w:p w14:paraId="4FAD503C" w14:textId="77777777" w:rsidR="000D05C4" w:rsidRPr="000D05C4" w:rsidRDefault="000D05C4" w:rsidP="000D05C4">
      <w:pPr>
        <w:numPr>
          <w:ilvl w:val="0"/>
          <w:numId w:val="10"/>
        </w:numPr>
        <w:spacing w:line="480" w:lineRule="auto"/>
        <w:rPr>
          <w:rFonts w:ascii="Times New Roman" w:hAnsi="Times New Roman" w:cs="Times New Roman"/>
        </w:rPr>
      </w:pPr>
      <w:proofErr w:type="spellStart"/>
      <w:proofErr w:type="gramStart"/>
      <w:r w:rsidRPr="000D05C4">
        <w:rPr>
          <w:rFonts w:ascii="Times New Roman" w:hAnsi="Times New Roman" w:cs="Times New Roman"/>
          <w:b/>
          <w:bCs/>
        </w:rPr>
        <w:t>RenderScene</w:t>
      </w:r>
      <w:proofErr w:type="spellEnd"/>
      <w:r w:rsidRPr="000D05C4">
        <w:rPr>
          <w:rFonts w:ascii="Times New Roman" w:hAnsi="Times New Roman" w:cs="Times New Roman"/>
          <w:b/>
          <w:bCs/>
        </w:rPr>
        <w:t>(</w:t>
      </w:r>
      <w:proofErr w:type="gramEnd"/>
      <w:r w:rsidRPr="000D05C4">
        <w:rPr>
          <w:rFonts w:ascii="Times New Roman" w:hAnsi="Times New Roman" w:cs="Times New Roman"/>
          <w:b/>
          <w:bCs/>
        </w:rPr>
        <w:t>)</w:t>
      </w:r>
      <w:r w:rsidRPr="000D05C4">
        <w:rPr>
          <w:rFonts w:ascii="Times New Roman" w:hAnsi="Times New Roman" w:cs="Times New Roman"/>
        </w:rPr>
        <w:t>: Organizes rendering flow and delegates object</w:t>
      </w:r>
      <w:r w:rsidRPr="000D05C4">
        <w:rPr>
          <w:rFonts w:ascii="Times New Roman" w:hAnsi="Times New Roman" w:cs="Times New Roman"/>
        </w:rPr>
        <w:noBreakHyphen/>
        <w:t>specific logic to individual classes.</w:t>
      </w:r>
    </w:p>
    <w:p w14:paraId="46EBF1AD" w14:textId="77777777" w:rsidR="000D05C4" w:rsidRPr="000D05C4" w:rsidRDefault="000D05C4" w:rsidP="000D05C4">
      <w:pPr>
        <w:spacing w:line="480" w:lineRule="auto"/>
        <w:ind w:firstLine="360"/>
        <w:rPr>
          <w:rFonts w:ascii="Times New Roman" w:hAnsi="Times New Roman" w:cs="Times New Roman"/>
        </w:rPr>
      </w:pPr>
      <w:r w:rsidRPr="000D05C4">
        <w:rPr>
          <w:rFonts w:ascii="Times New Roman" w:hAnsi="Times New Roman" w:cs="Times New Roman"/>
        </w:rPr>
        <w:t xml:space="preserve">These functions make the codebase cleaner, easier to maintain, and highly reusable. The rendering of the desk and wall </w:t>
      </w:r>
      <w:proofErr w:type="gramStart"/>
      <w:r w:rsidRPr="000D05C4">
        <w:rPr>
          <w:rFonts w:ascii="Times New Roman" w:hAnsi="Times New Roman" w:cs="Times New Roman"/>
        </w:rPr>
        <w:t>planes</w:t>
      </w:r>
      <w:proofErr w:type="gramEnd"/>
      <w:r w:rsidRPr="000D05C4">
        <w:rPr>
          <w:rFonts w:ascii="Times New Roman" w:hAnsi="Times New Roman" w:cs="Times New Roman"/>
        </w:rPr>
        <w:t xml:space="preserve"> could be further modularized. Although these are simple objects, encapsulating them into dedicated classes could improve consistency and scalability in </w:t>
      </w:r>
      <w:r w:rsidRPr="000D05C4">
        <w:rPr>
          <w:rFonts w:ascii="Times New Roman" w:hAnsi="Times New Roman" w:cs="Times New Roman"/>
        </w:rPr>
        <w:lastRenderedPageBreak/>
        <w:t>future projects. I chose not to add this abstraction for the assignment because their simplicity did not justify it, and the existing architecture already met the rubric’s modularity requirements.</w:t>
      </w:r>
    </w:p>
    <w:p w14:paraId="7DC3DF16" w14:textId="77777777" w:rsidR="00D34A4D" w:rsidRPr="00F12AD7" w:rsidRDefault="00D34A4D" w:rsidP="00D34A4D">
      <w:pPr>
        <w:spacing w:line="480" w:lineRule="auto"/>
        <w:rPr>
          <w:rFonts w:ascii="Times New Roman" w:hAnsi="Times New Roman" w:cs="Times New Roman"/>
          <w:b/>
          <w:bCs/>
        </w:rPr>
      </w:pPr>
      <w:r w:rsidRPr="00F12AD7">
        <w:rPr>
          <w:rFonts w:ascii="Times New Roman" w:hAnsi="Times New Roman" w:cs="Times New Roman"/>
          <w:b/>
          <w:bCs/>
        </w:rPr>
        <w:t>Conclusion</w:t>
      </w:r>
    </w:p>
    <w:p w14:paraId="5E524C58" w14:textId="17BB5085" w:rsidR="00D34A4D" w:rsidRPr="00F12AD7" w:rsidRDefault="000D05C4" w:rsidP="00517340">
      <w:pPr>
        <w:spacing w:line="480" w:lineRule="auto"/>
        <w:ind w:firstLine="720"/>
        <w:rPr>
          <w:rFonts w:ascii="Times New Roman" w:hAnsi="Times New Roman" w:cs="Times New Roman"/>
        </w:rPr>
      </w:pPr>
      <w:r w:rsidRPr="000D05C4">
        <w:rPr>
          <w:rFonts w:ascii="Times New Roman" w:hAnsi="Times New Roman" w:cs="Times New Roman"/>
        </w:rPr>
        <w:t>The final project showcases thoughtful design, realistic rendering, polished lighting, and intuitive navigation. By refining earlier milestone work, applying instructor feedback, and making strategic choices—such as removing the diffuser, choosing a box</w:t>
      </w:r>
      <w:r w:rsidRPr="000D05C4">
        <w:rPr>
          <w:rFonts w:ascii="Times New Roman" w:hAnsi="Times New Roman" w:cs="Times New Roman"/>
        </w:rPr>
        <w:noBreakHyphen/>
        <w:t>and</w:t>
      </w:r>
      <w:r w:rsidRPr="000D05C4">
        <w:rPr>
          <w:rFonts w:ascii="Times New Roman" w:hAnsi="Times New Roman" w:cs="Times New Roman"/>
        </w:rPr>
        <w:noBreakHyphen/>
        <w:t>cylinder speaker design, and recreating the HomePod Mini’s flat base—I created a cohesive, professional 3D scene grounded in the 2D reference image of my actual desk submitted in Milestone One. Its modular architecture, realistic materials, and interactive camera controls meet and exceed the expectations outlined in the Final Project rubric.</w:t>
      </w:r>
    </w:p>
    <w:p w14:paraId="5599B45F" w14:textId="77777777" w:rsidR="00705204" w:rsidRDefault="00705204" w:rsidP="00705204">
      <w:pPr>
        <w:spacing w:line="480" w:lineRule="auto"/>
        <w:rPr>
          <w:rFonts w:ascii="Times New Roman" w:hAnsi="Times New Roman" w:cs="Times New Roman"/>
        </w:rPr>
      </w:pPr>
    </w:p>
    <w:p w14:paraId="0EAEE634" w14:textId="77777777" w:rsidR="00F12AD7" w:rsidRDefault="00F12AD7" w:rsidP="00705204">
      <w:pPr>
        <w:spacing w:line="480" w:lineRule="auto"/>
        <w:rPr>
          <w:rFonts w:ascii="Times New Roman" w:hAnsi="Times New Roman" w:cs="Times New Roman"/>
        </w:rPr>
      </w:pPr>
    </w:p>
    <w:p w14:paraId="18574D26" w14:textId="77777777" w:rsidR="00F65B1F" w:rsidRDefault="00F65B1F" w:rsidP="00705204">
      <w:pPr>
        <w:spacing w:line="480" w:lineRule="auto"/>
        <w:rPr>
          <w:rFonts w:ascii="Times New Roman" w:hAnsi="Times New Roman" w:cs="Times New Roman"/>
        </w:rPr>
      </w:pPr>
    </w:p>
    <w:p w14:paraId="30A150E3" w14:textId="77777777" w:rsidR="00F65B1F" w:rsidRDefault="00F65B1F" w:rsidP="00705204">
      <w:pPr>
        <w:spacing w:line="480" w:lineRule="auto"/>
        <w:rPr>
          <w:rFonts w:ascii="Times New Roman" w:hAnsi="Times New Roman" w:cs="Times New Roman"/>
        </w:rPr>
      </w:pPr>
    </w:p>
    <w:p w14:paraId="664F5D91" w14:textId="77777777" w:rsidR="00F65B1F" w:rsidRDefault="00F65B1F" w:rsidP="00705204">
      <w:pPr>
        <w:spacing w:line="480" w:lineRule="auto"/>
        <w:rPr>
          <w:rFonts w:ascii="Times New Roman" w:hAnsi="Times New Roman" w:cs="Times New Roman"/>
        </w:rPr>
      </w:pPr>
    </w:p>
    <w:p w14:paraId="705F2BD2" w14:textId="77777777" w:rsidR="00A56F67" w:rsidRDefault="00A56F67" w:rsidP="00705204">
      <w:pPr>
        <w:spacing w:line="480" w:lineRule="auto"/>
        <w:rPr>
          <w:rFonts w:ascii="Times New Roman" w:hAnsi="Times New Roman" w:cs="Times New Roman"/>
        </w:rPr>
      </w:pPr>
    </w:p>
    <w:p w14:paraId="25EB35F8" w14:textId="77777777" w:rsidR="00A56F67" w:rsidRDefault="00A56F67" w:rsidP="00705204">
      <w:pPr>
        <w:spacing w:line="480" w:lineRule="auto"/>
        <w:rPr>
          <w:rFonts w:ascii="Times New Roman" w:hAnsi="Times New Roman" w:cs="Times New Roman"/>
        </w:rPr>
      </w:pPr>
    </w:p>
    <w:p w14:paraId="5C961949" w14:textId="77777777" w:rsidR="00A56F67" w:rsidRDefault="00A56F67" w:rsidP="00705204">
      <w:pPr>
        <w:spacing w:line="480" w:lineRule="auto"/>
        <w:rPr>
          <w:rFonts w:ascii="Times New Roman" w:hAnsi="Times New Roman" w:cs="Times New Roman"/>
        </w:rPr>
      </w:pPr>
    </w:p>
    <w:p w14:paraId="236005BA" w14:textId="77777777" w:rsidR="00A56F67" w:rsidRDefault="00A56F67" w:rsidP="00705204">
      <w:pPr>
        <w:spacing w:line="480" w:lineRule="auto"/>
        <w:rPr>
          <w:rFonts w:ascii="Times New Roman" w:hAnsi="Times New Roman" w:cs="Times New Roman"/>
        </w:rPr>
      </w:pPr>
    </w:p>
    <w:p w14:paraId="6592FC6F" w14:textId="77777777" w:rsidR="00A56F67" w:rsidRDefault="00A56F67" w:rsidP="00705204">
      <w:pPr>
        <w:spacing w:line="480" w:lineRule="auto"/>
        <w:rPr>
          <w:rFonts w:ascii="Times New Roman" w:hAnsi="Times New Roman" w:cs="Times New Roman"/>
        </w:rPr>
      </w:pPr>
    </w:p>
    <w:p w14:paraId="1DECE1B3" w14:textId="77777777" w:rsidR="00A56F67" w:rsidRDefault="00A56F67" w:rsidP="00705204">
      <w:pPr>
        <w:spacing w:line="480" w:lineRule="auto"/>
        <w:rPr>
          <w:rFonts w:ascii="Times New Roman" w:hAnsi="Times New Roman" w:cs="Times New Roman"/>
        </w:rPr>
      </w:pPr>
    </w:p>
    <w:p w14:paraId="1837097E" w14:textId="77777777" w:rsidR="00A56F67" w:rsidRDefault="00A56F67" w:rsidP="00705204">
      <w:pPr>
        <w:spacing w:line="480" w:lineRule="auto"/>
        <w:rPr>
          <w:rFonts w:ascii="Times New Roman" w:hAnsi="Times New Roman" w:cs="Times New Roman"/>
        </w:rPr>
      </w:pPr>
    </w:p>
    <w:p w14:paraId="0379E48D" w14:textId="77777777" w:rsidR="00A56F67" w:rsidRDefault="00A56F67" w:rsidP="00705204">
      <w:pPr>
        <w:spacing w:line="480" w:lineRule="auto"/>
        <w:rPr>
          <w:rFonts w:ascii="Times New Roman" w:hAnsi="Times New Roman" w:cs="Times New Roman"/>
        </w:rPr>
      </w:pPr>
    </w:p>
    <w:p w14:paraId="4B765E02" w14:textId="1838A289" w:rsidR="00F12AD7" w:rsidRDefault="00F12AD7" w:rsidP="00705204">
      <w:pPr>
        <w:spacing w:line="480" w:lineRule="auto"/>
        <w:rPr>
          <w:rFonts w:ascii="Times New Roman" w:hAnsi="Times New Roman" w:cs="Times New Roman"/>
          <w:b/>
          <w:bCs/>
        </w:rPr>
      </w:pPr>
      <w:r>
        <w:rPr>
          <w:rFonts w:ascii="Times New Roman" w:hAnsi="Times New Roman" w:cs="Times New Roman"/>
          <w:b/>
          <w:bCs/>
        </w:rPr>
        <w:lastRenderedPageBreak/>
        <w:t>References</w:t>
      </w:r>
    </w:p>
    <w:p w14:paraId="198E25F2" w14:textId="0096BE08" w:rsidR="00F12AD7" w:rsidRDefault="00F12AD7" w:rsidP="00F12AD7">
      <w:pPr>
        <w:spacing w:line="480" w:lineRule="auto"/>
        <w:ind w:left="720" w:hanging="720"/>
        <w:rPr>
          <w:rFonts w:ascii="Times New Roman" w:hAnsi="Times New Roman" w:cs="Times New Roman"/>
        </w:rPr>
      </w:pPr>
      <w:r w:rsidRPr="00F12AD7">
        <w:rPr>
          <w:rFonts w:ascii="Times New Roman" w:hAnsi="Times New Roman" w:cs="Times New Roman"/>
        </w:rPr>
        <w:t xml:space="preserve">de Vries, J. (n.d.). </w:t>
      </w:r>
      <w:r w:rsidRPr="00F12AD7">
        <w:rPr>
          <w:rFonts w:ascii="Times New Roman" w:hAnsi="Times New Roman" w:cs="Times New Roman"/>
          <w:i/>
          <w:iCs/>
        </w:rPr>
        <w:t>Transformations</w:t>
      </w:r>
      <w:r w:rsidRPr="00F12AD7">
        <w:rPr>
          <w:rFonts w:ascii="Times New Roman" w:hAnsi="Times New Roman" w:cs="Times New Roman"/>
        </w:rPr>
        <w:t xml:space="preserve">. </w:t>
      </w:r>
      <w:proofErr w:type="spellStart"/>
      <w:r w:rsidRPr="00F12AD7">
        <w:rPr>
          <w:rFonts w:ascii="Times New Roman" w:hAnsi="Times New Roman" w:cs="Times New Roman"/>
        </w:rPr>
        <w:t>LearnOpenGL</w:t>
      </w:r>
      <w:proofErr w:type="spellEnd"/>
      <w:r w:rsidRPr="00F12AD7">
        <w:rPr>
          <w:rFonts w:ascii="Times New Roman" w:hAnsi="Times New Roman" w:cs="Times New Roman"/>
        </w:rPr>
        <w:t>.</w:t>
      </w:r>
      <w:r>
        <w:rPr>
          <w:rFonts w:ascii="Times New Roman" w:hAnsi="Times New Roman" w:cs="Times New Roman"/>
        </w:rPr>
        <w:t xml:space="preserve"> </w:t>
      </w:r>
      <w:hyperlink r:id="rId7" w:history="1">
        <w:r w:rsidRPr="006A66C4">
          <w:rPr>
            <w:rStyle w:val="Hyperlink"/>
            <w:rFonts w:ascii="Times New Roman" w:hAnsi="Times New Roman" w:cs="Times New Roman"/>
          </w:rPr>
          <w:t>https://learnopengl.com/Getting-started/Transformations</w:t>
        </w:r>
      </w:hyperlink>
    </w:p>
    <w:p w14:paraId="0FE8E922" w14:textId="34621083" w:rsidR="00F12AD7" w:rsidRDefault="00F12AD7" w:rsidP="00F12AD7">
      <w:pPr>
        <w:spacing w:line="480" w:lineRule="auto"/>
        <w:ind w:left="720" w:hanging="720"/>
        <w:rPr>
          <w:rFonts w:ascii="Times New Roman" w:hAnsi="Times New Roman" w:cs="Times New Roman"/>
        </w:rPr>
      </w:pPr>
      <w:r w:rsidRPr="00F12AD7">
        <w:rPr>
          <w:rFonts w:ascii="Times New Roman" w:hAnsi="Times New Roman" w:cs="Times New Roman"/>
        </w:rPr>
        <w:t xml:space="preserve">Segal, M., &amp; Akeley, K. (2022). </w:t>
      </w:r>
      <w:r w:rsidRPr="00F12AD7">
        <w:rPr>
          <w:rFonts w:ascii="Times New Roman" w:hAnsi="Times New Roman" w:cs="Times New Roman"/>
          <w:i/>
          <w:iCs/>
        </w:rPr>
        <w:t>The OpenGL® graphics system: A specification (Version 4.6 Core Profile)</w:t>
      </w:r>
      <w:r w:rsidRPr="00F12AD7">
        <w:rPr>
          <w:rFonts w:ascii="Times New Roman" w:hAnsi="Times New Roman" w:cs="Times New Roman"/>
        </w:rPr>
        <w:t>. Khronos Group.</w:t>
      </w:r>
      <w:r>
        <w:rPr>
          <w:rFonts w:ascii="Times New Roman" w:hAnsi="Times New Roman" w:cs="Times New Roman"/>
        </w:rPr>
        <w:t xml:space="preserve"> </w:t>
      </w:r>
      <w:hyperlink r:id="rId8" w:history="1">
        <w:r w:rsidRPr="006A66C4">
          <w:rPr>
            <w:rStyle w:val="Hyperlink"/>
            <w:rFonts w:ascii="Times New Roman" w:hAnsi="Times New Roman" w:cs="Times New Roman"/>
          </w:rPr>
          <w:t>https://registry.khronos.org/OpenGL/specs/gl/glspec46.core.pdf</w:t>
        </w:r>
      </w:hyperlink>
    </w:p>
    <w:p w14:paraId="4BBF0D8D" w14:textId="0661E40C" w:rsidR="00F12AD7" w:rsidRPr="00F12AD7" w:rsidRDefault="00F12AD7" w:rsidP="00F12AD7">
      <w:pPr>
        <w:spacing w:line="480" w:lineRule="auto"/>
        <w:ind w:left="720" w:hanging="720"/>
        <w:rPr>
          <w:rFonts w:ascii="Times New Roman" w:hAnsi="Times New Roman" w:cs="Times New Roman"/>
        </w:rPr>
      </w:pPr>
      <w:r w:rsidRPr="00F12AD7">
        <w:rPr>
          <w:rFonts w:ascii="Times New Roman" w:hAnsi="Times New Roman" w:cs="Times New Roman"/>
        </w:rPr>
        <w:t xml:space="preserve">Southern New Hampshire University. (n.d.). </w:t>
      </w:r>
      <w:r w:rsidRPr="00F12AD7">
        <w:rPr>
          <w:rFonts w:ascii="Times New Roman" w:hAnsi="Times New Roman" w:cs="Times New Roman"/>
          <w:i/>
          <w:iCs/>
        </w:rPr>
        <w:t>CS 330 principles of 3D shape creation, transformation, and rendering</w:t>
      </w:r>
      <w:r w:rsidRPr="00F12AD7">
        <w:rPr>
          <w:rFonts w:ascii="Times New Roman" w:hAnsi="Times New Roman" w:cs="Times New Roman"/>
        </w:rPr>
        <w:t xml:space="preserve"> [PDF]. SNHU Course Materials.</w:t>
      </w:r>
    </w:p>
    <w:sectPr w:rsidR="00F12AD7" w:rsidRPr="00F12AD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28A74" w14:textId="77777777" w:rsidR="0000349E" w:rsidRDefault="0000349E" w:rsidP="00705204">
      <w:r>
        <w:separator/>
      </w:r>
    </w:p>
  </w:endnote>
  <w:endnote w:type="continuationSeparator" w:id="0">
    <w:p w14:paraId="7A88E805" w14:textId="77777777" w:rsidR="0000349E" w:rsidRDefault="0000349E" w:rsidP="00705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A2AF" w14:textId="77777777" w:rsidR="0000349E" w:rsidRDefault="0000349E" w:rsidP="00705204">
      <w:r>
        <w:separator/>
      </w:r>
    </w:p>
  </w:footnote>
  <w:footnote w:type="continuationSeparator" w:id="0">
    <w:p w14:paraId="6FFFFCF0" w14:textId="77777777" w:rsidR="0000349E" w:rsidRDefault="0000349E" w:rsidP="00705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395893"/>
      <w:docPartObj>
        <w:docPartGallery w:val="Page Numbers (Top of Page)"/>
        <w:docPartUnique/>
      </w:docPartObj>
    </w:sdtPr>
    <w:sdtEndPr>
      <w:rPr>
        <w:noProof/>
      </w:rPr>
    </w:sdtEndPr>
    <w:sdtContent>
      <w:p w14:paraId="5D753493" w14:textId="5D969363" w:rsidR="00705204" w:rsidRDefault="007052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C8561C" w14:textId="77777777" w:rsidR="00705204" w:rsidRDefault="007052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1CF"/>
    <w:multiLevelType w:val="multilevel"/>
    <w:tmpl w:val="2530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1AB7"/>
    <w:multiLevelType w:val="multilevel"/>
    <w:tmpl w:val="07F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14055"/>
    <w:multiLevelType w:val="multilevel"/>
    <w:tmpl w:val="62E8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93438"/>
    <w:multiLevelType w:val="multilevel"/>
    <w:tmpl w:val="2C2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466A4"/>
    <w:multiLevelType w:val="multilevel"/>
    <w:tmpl w:val="0318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3288D"/>
    <w:multiLevelType w:val="multilevel"/>
    <w:tmpl w:val="E76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076FE"/>
    <w:multiLevelType w:val="multilevel"/>
    <w:tmpl w:val="68B6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3262C"/>
    <w:multiLevelType w:val="multilevel"/>
    <w:tmpl w:val="60D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B3726"/>
    <w:multiLevelType w:val="multilevel"/>
    <w:tmpl w:val="F6C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F7729"/>
    <w:multiLevelType w:val="multilevel"/>
    <w:tmpl w:val="6D2C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44790">
    <w:abstractNumId w:val="2"/>
  </w:num>
  <w:num w:numId="2" w16cid:durableId="999773221">
    <w:abstractNumId w:val="9"/>
  </w:num>
  <w:num w:numId="3" w16cid:durableId="658311969">
    <w:abstractNumId w:val="8"/>
  </w:num>
  <w:num w:numId="4" w16cid:durableId="501360399">
    <w:abstractNumId w:val="0"/>
  </w:num>
  <w:num w:numId="5" w16cid:durableId="526454081">
    <w:abstractNumId w:val="3"/>
  </w:num>
  <w:num w:numId="6" w16cid:durableId="1528055023">
    <w:abstractNumId w:val="5"/>
  </w:num>
  <w:num w:numId="7" w16cid:durableId="584264711">
    <w:abstractNumId w:val="4"/>
  </w:num>
  <w:num w:numId="8" w16cid:durableId="794327184">
    <w:abstractNumId w:val="6"/>
  </w:num>
  <w:num w:numId="9" w16cid:durableId="894006041">
    <w:abstractNumId w:val="1"/>
  </w:num>
  <w:num w:numId="10" w16cid:durableId="2041854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04"/>
    <w:rsid w:val="0000349E"/>
    <w:rsid w:val="00064606"/>
    <w:rsid w:val="000D05C4"/>
    <w:rsid w:val="00135B05"/>
    <w:rsid w:val="00216C01"/>
    <w:rsid w:val="0047474F"/>
    <w:rsid w:val="00517340"/>
    <w:rsid w:val="00705204"/>
    <w:rsid w:val="00712540"/>
    <w:rsid w:val="00A56F67"/>
    <w:rsid w:val="00D055E7"/>
    <w:rsid w:val="00D34A4D"/>
    <w:rsid w:val="00E47500"/>
    <w:rsid w:val="00F12AD7"/>
    <w:rsid w:val="00F65B1F"/>
    <w:rsid w:val="00F96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AE58"/>
  <w15:chartTrackingRefBased/>
  <w15:docId w15:val="{6F1F99AA-DF4C-463D-85B5-1BE3251DA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204"/>
    <w:pPr>
      <w:spacing w:after="0" w:line="240" w:lineRule="auto"/>
    </w:pPr>
    <w:rPr>
      <w:kern w:val="0"/>
    </w:rPr>
  </w:style>
  <w:style w:type="paragraph" w:styleId="Heading1">
    <w:name w:val="heading 1"/>
    <w:basedOn w:val="Normal"/>
    <w:next w:val="Normal"/>
    <w:link w:val="Heading1Char"/>
    <w:uiPriority w:val="9"/>
    <w:qFormat/>
    <w:rsid w:val="00705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2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2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2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2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204"/>
    <w:rPr>
      <w:rFonts w:eastAsiaTheme="majorEastAsia" w:cstheme="majorBidi"/>
      <w:color w:val="272727" w:themeColor="text1" w:themeTint="D8"/>
    </w:rPr>
  </w:style>
  <w:style w:type="paragraph" w:styleId="Title">
    <w:name w:val="Title"/>
    <w:basedOn w:val="Normal"/>
    <w:next w:val="Normal"/>
    <w:link w:val="TitleChar"/>
    <w:uiPriority w:val="10"/>
    <w:qFormat/>
    <w:rsid w:val="007052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204"/>
    <w:pPr>
      <w:spacing w:before="160"/>
      <w:jc w:val="center"/>
    </w:pPr>
    <w:rPr>
      <w:i/>
      <w:iCs/>
      <w:color w:val="404040" w:themeColor="text1" w:themeTint="BF"/>
    </w:rPr>
  </w:style>
  <w:style w:type="character" w:customStyle="1" w:styleId="QuoteChar">
    <w:name w:val="Quote Char"/>
    <w:basedOn w:val="DefaultParagraphFont"/>
    <w:link w:val="Quote"/>
    <w:uiPriority w:val="29"/>
    <w:rsid w:val="00705204"/>
    <w:rPr>
      <w:i/>
      <w:iCs/>
      <w:color w:val="404040" w:themeColor="text1" w:themeTint="BF"/>
    </w:rPr>
  </w:style>
  <w:style w:type="paragraph" w:styleId="ListParagraph">
    <w:name w:val="List Paragraph"/>
    <w:basedOn w:val="Normal"/>
    <w:uiPriority w:val="34"/>
    <w:qFormat/>
    <w:rsid w:val="00705204"/>
    <w:pPr>
      <w:ind w:left="720"/>
      <w:contextualSpacing/>
    </w:pPr>
  </w:style>
  <w:style w:type="character" w:styleId="IntenseEmphasis">
    <w:name w:val="Intense Emphasis"/>
    <w:basedOn w:val="DefaultParagraphFont"/>
    <w:uiPriority w:val="21"/>
    <w:qFormat/>
    <w:rsid w:val="00705204"/>
    <w:rPr>
      <w:i/>
      <w:iCs/>
      <w:color w:val="0F4761" w:themeColor="accent1" w:themeShade="BF"/>
    </w:rPr>
  </w:style>
  <w:style w:type="paragraph" w:styleId="IntenseQuote">
    <w:name w:val="Intense Quote"/>
    <w:basedOn w:val="Normal"/>
    <w:next w:val="Normal"/>
    <w:link w:val="IntenseQuoteChar"/>
    <w:uiPriority w:val="30"/>
    <w:qFormat/>
    <w:rsid w:val="00705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204"/>
    <w:rPr>
      <w:i/>
      <w:iCs/>
      <w:color w:val="0F4761" w:themeColor="accent1" w:themeShade="BF"/>
    </w:rPr>
  </w:style>
  <w:style w:type="character" w:styleId="IntenseReference">
    <w:name w:val="Intense Reference"/>
    <w:basedOn w:val="DefaultParagraphFont"/>
    <w:uiPriority w:val="32"/>
    <w:qFormat/>
    <w:rsid w:val="00705204"/>
    <w:rPr>
      <w:b/>
      <w:bCs/>
      <w:smallCaps/>
      <w:color w:val="0F4761" w:themeColor="accent1" w:themeShade="BF"/>
      <w:spacing w:val="5"/>
    </w:rPr>
  </w:style>
  <w:style w:type="paragraph" w:styleId="Header">
    <w:name w:val="header"/>
    <w:basedOn w:val="Normal"/>
    <w:link w:val="HeaderChar"/>
    <w:uiPriority w:val="99"/>
    <w:unhideWhenUsed/>
    <w:rsid w:val="00705204"/>
    <w:pPr>
      <w:tabs>
        <w:tab w:val="center" w:pos="4680"/>
        <w:tab w:val="right" w:pos="9360"/>
      </w:tabs>
    </w:pPr>
  </w:style>
  <w:style w:type="character" w:customStyle="1" w:styleId="HeaderChar">
    <w:name w:val="Header Char"/>
    <w:basedOn w:val="DefaultParagraphFont"/>
    <w:link w:val="Header"/>
    <w:uiPriority w:val="99"/>
    <w:rsid w:val="00705204"/>
    <w:rPr>
      <w:kern w:val="0"/>
    </w:rPr>
  </w:style>
  <w:style w:type="paragraph" w:styleId="Footer">
    <w:name w:val="footer"/>
    <w:basedOn w:val="Normal"/>
    <w:link w:val="FooterChar"/>
    <w:uiPriority w:val="99"/>
    <w:unhideWhenUsed/>
    <w:rsid w:val="00705204"/>
    <w:pPr>
      <w:tabs>
        <w:tab w:val="center" w:pos="4680"/>
        <w:tab w:val="right" w:pos="9360"/>
      </w:tabs>
    </w:pPr>
  </w:style>
  <w:style w:type="character" w:customStyle="1" w:styleId="FooterChar">
    <w:name w:val="Footer Char"/>
    <w:basedOn w:val="DefaultParagraphFont"/>
    <w:link w:val="Footer"/>
    <w:uiPriority w:val="99"/>
    <w:rsid w:val="00705204"/>
    <w:rPr>
      <w:kern w:val="0"/>
    </w:rPr>
  </w:style>
  <w:style w:type="character" w:styleId="Hyperlink">
    <w:name w:val="Hyperlink"/>
    <w:basedOn w:val="DefaultParagraphFont"/>
    <w:uiPriority w:val="99"/>
    <w:unhideWhenUsed/>
    <w:rsid w:val="00F12AD7"/>
    <w:rPr>
      <w:color w:val="467886" w:themeColor="hyperlink"/>
      <w:u w:val="single"/>
    </w:rPr>
  </w:style>
  <w:style w:type="character" w:styleId="UnresolvedMention">
    <w:name w:val="Unresolved Mention"/>
    <w:basedOn w:val="DefaultParagraphFont"/>
    <w:uiPriority w:val="99"/>
    <w:semiHidden/>
    <w:unhideWhenUsed/>
    <w:rsid w:val="00F12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istry.khronos.org/OpenGL/specs/gl/glspec46.core.pdf" TargetMode="External"/><Relationship Id="rId3" Type="http://schemas.openxmlformats.org/officeDocument/2006/relationships/settings" Target="settings.xml"/><Relationship Id="rId7" Type="http://schemas.openxmlformats.org/officeDocument/2006/relationships/hyperlink" Target="https://learnopengl.com/Getting-started/Transform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Riegger</dc:creator>
  <cp:keywords/>
  <dc:description/>
  <cp:lastModifiedBy>Chris Riegger</cp:lastModifiedBy>
  <cp:revision>5</cp:revision>
  <cp:lastPrinted>2026-10-17T00:46:00Z</cp:lastPrinted>
  <dcterms:created xsi:type="dcterms:W3CDTF">2026-10-16T01:57:00Z</dcterms:created>
  <dcterms:modified xsi:type="dcterms:W3CDTF">2026-10-17T01:02:00Z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d68d9f8e-233b-4e21-a2f0-327ba2b49ab7</vt:lpwstr>
  </property>
</Properties>
</file>