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EC000" w14:textId="77777777" w:rsidR="007F2017" w:rsidRPr="000E6DE9" w:rsidRDefault="007F2017" w:rsidP="000E6DE9">
      <w:pPr>
        <w:spacing w:line="360" w:lineRule="auto"/>
        <w:rPr>
          <w:rFonts w:ascii="Arial Hebrew" w:hAnsi="Arial Hebrew" w:cs="Arial Hebrew" w:hint="cs"/>
          <w:b/>
          <w:bCs/>
        </w:rPr>
      </w:pPr>
      <w:r w:rsidRPr="000E6DE9">
        <w:rPr>
          <w:rFonts w:ascii="Arial Hebrew" w:hAnsi="Arial Hebrew" w:cs="Arial Hebrew" w:hint="cs"/>
          <w:b/>
          <w:bCs/>
        </w:rPr>
        <w:t>COVER PAGE</w:t>
      </w:r>
    </w:p>
    <w:p w14:paraId="4A436E8A" w14:textId="77777777" w:rsidR="007F2017" w:rsidRPr="000E6DE9" w:rsidRDefault="007F2017" w:rsidP="000E6DE9">
      <w:pPr>
        <w:spacing w:line="360" w:lineRule="auto"/>
        <w:rPr>
          <w:rFonts w:ascii="Arial Hebrew" w:hAnsi="Arial Hebrew" w:cs="Arial Hebrew" w:hint="cs"/>
        </w:rPr>
      </w:pPr>
      <w:r w:rsidRPr="000E6DE9">
        <w:rPr>
          <w:rFonts w:ascii="Arial Hebrew" w:hAnsi="Arial Hebrew" w:cs="Arial Hebrew" w:hint="cs"/>
        </w:rPr>
        <w:br w:type="page"/>
      </w:r>
    </w:p>
    <w:p w14:paraId="09889246" w14:textId="76C04C7E" w:rsidR="007F2017" w:rsidRPr="000E6DE9" w:rsidRDefault="007F2017" w:rsidP="000E6DE9">
      <w:pPr>
        <w:spacing w:line="360" w:lineRule="auto"/>
        <w:jc w:val="center"/>
        <w:rPr>
          <w:rFonts w:ascii="Arial Hebrew" w:hAnsi="Arial Hebrew" w:cs="Arial Hebrew" w:hint="cs"/>
          <w:b/>
          <w:bCs/>
        </w:rPr>
      </w:pPr>
      <w:r w:rsidRPr="000E6DE9">
        <w:rPr>
          <w:rFonts w:ascii="Arial Hebrew" w:hAnsi="Arial Hebrew" w:cs="Arial Hebrew" w:hint="cs"/>
          <w:b/>
          <w:bCs/>
        </w:rPr>
        <w:lastRenderedPageBreak/>
        <w:t>Executive Summary</w:t>
      </w:r>
    </w:p>
    <w:p w14:paraId="57604BD7" w14:textId="66D3764A" w:rsidR="007F2017" w:rsidRPr="000E6DE9" w:rsidRDefault="007F2017" w:rsidP="000E6DE9">
      <w:pPr>
        <w:spacing w:line="360" w:lineRule="auto"/>
        <w:jc w:val="both"/>
        <w:rPr>
          <w:rFonts w:ascii="Arial Hebrew" w:hAnsi="Arial Hebrew" w:cs="Arial Hebrew" w:hint="cs"/>
        </w:rPr>
      </w:pPr>
      <w:r w:rsidRPr="000E6DE9">
        <w:rPr>
          <w:rFonts w:ascii="Arial Hebrew" w:hAnsi="Arial Hebrew" w:cs="Arial Hebrew" w:hint="cs"/>
        </w:rPr>
        <w:t xml:space="preserve">The report explores Walt Disney’s significant impact as a visionary leader who revolutionized the entertainment industry through creativity and innovation. Disney’s success has been driven by technological advancements, from pioneering animation techniques to the digital expansion through platforms like Disney+. Effective change management has been central to the company’s ability to adapt to industry changes, seize new opportunities and pursue mergers and acquisitions. </w:t>
      </w:r>
      <w:r w:rsidR="004834F1" w:rsidRPr="000E6DE9">
        <w:rPr>
          <w:rFonts w:ascii="Arial Hebrew" w:hAnsi="Arial Hebrew" w:cs="Arial Hebrew" w:hint="cs"/>
        </w:rPr>
        <w:t>Furthermore, Disney remains committed to sustainability, prioritizing e</w:t>
      </w:r>
      <w:r w:rsidR="00A80857" w:rsidRPr="000E6DE9">
        <w:rPr>
          <w:rFonts w:ascii="Arial Hebrew" w:hAnsi="Arial Hebrew" w:cs="Arial Hebrew" w:hint="cs"/>
        </w:rPr>
        <w:t xml:space="preserve">nvironmental stewardship, diversity, and ethical practices. By cultivating a strong organizational culture, the company aligns its goals with long-term sustainability while </w:t>
      </w:r>
      <w:r w:rsidR="000171A5" w:rsidRPr="000E6DE9">
        <w:rPr>
          <w:rFonts w:ascii="Arial Hebrew" w:hAnsi="Arial Hebrew" w:cs="Arial Hebrew" w:hint="cs"/>
        </w:rPr>
        <w:t xml:space="preserve">preserving its status as a global entertainment powerhouse. </w:t>
      </w:r>
    </w:p>
    <w:p w14:paraId="244A4ABA" w14:textId="77777777" w:rsidR="007F2017" w:rsidRPr="000E6DE9" w:rsidRDefault="007F2017" w:rsidP="000E6DE9">
      <w:pPr>
        <w:spacing w:line="360" w:lineRule="auto"/>
        <w:rPr>
          <w:rFonts w:ascii="Arial Hebrew" w:hAnsi="Arial Hebrew" w:cs="Arial Hebrew" w:hint="cs"/>
        </w:rPr>
      </w:pPr>
    </w:p>
    <w:p w14:paraId="51219052" w14:textId="49807310" w:rsidR="007F2017" w:rsidRPr="000E6DE9" w:rsidRDefault="007F2017" w:rsidP="000E6DE9">
      <w:pPr>
        <w:spacing w:line="360" w:lineRule="auto"/>
        <w:rPr>
          <w:rFonts w:ascii="Arial Hebrew" w:hAnsi="Arial Hebrew" w:cs="Arial Hebrew" w:hint="cs"/>
          <w:u w:val="single"/>
        </w:rPr>
      </w:pPr>
      <w:r w:rsidRPr="000E6DE9">
        <w:rPr>
          <w:rFonts w:ascii="Arial Hebrew" w:hAnsi="Arial Hebrew" w:cs="Arial Hebrew" w:hint="cs"/>
        </w:rPr>
        <w:br w:type="page"/>
      </w:r>
      <w:r w:rsidRPr="000E6DE9">
        <w:rPr>
          <w:rFonts w:ascii="Arial Hebrew" w:hAnsi="Arial Hebrew" w:cs="Arial Hebrew" w:hint="cs"/>
          <w:b/>
          <w:bCs/>
          <w:u w:val="single"/>
        </w:rPr>
        <w:lastRenderedPageBreak/>
        <w:t>Table of Contents</w:t>
      </w:r>
      <w:r w:rsidR="005D4F45" w:rsidRPr="000E6DE9">
        <w:rPr>
          <w:rFonts w:ascii="Arial Hebrew" w:hAnsi="Arial Hebrew" w:cs="Arial Hebrew" w:hint="cs"/>
          <w:b/>
          <w:bCs/>
          <w:u w:val="single"/>
        </w:rPr>
        <w:tab/>
      </w:r>
      <w:r w:rsidR="005D4F45" w:rsidRPr="000E6DE9">
        <w:rPr>
          <w:rFonts w:ascii="Arial Hebrew" w:hAnsi="Arial Hebrew" w:cs="Arial Hebrew" w:hint="cs"/>
          <w:b/>
          <w:bCs/>
          <w:u w:val="single"/>
        </w:rPr>
        <w:tab/>
      </w:r>
      <w:r w:rsidR="005D4F45" w:rsidRPr="000E6DE9">
        <w:rPr>
          <w:rFonts w:ascii="Arial Hebrew" w:hAnsi="Arial Hebrew" w:cs="Arial Hebrew" w:hint="cs"/>
          <w:b/>
          <w:bCs/>
          <w:u w:val="single"/>
        </w:rPr>
        <w:tab/>
      </w:r>
      <w:r w:rsidR="005D4F45" w:rsidRPr="000E6DE9">
        <w:rPr>
          <w:rFonts w:ascii="Arial Hebrew" w:hAnsi="Arial Hebrew" w:cs="Arial Hebrew" w:hint="cs"/>
          <w:b/>
          <w:bCs/>
          <w:u w:val="single"/>
        </w:rPr>
        <w:tab/>
      </w:r>
      <w:r w:rsidR="005D4F45" w:rsidRPr="000E6DE9">
        <w:rPr>
          <w:rFonts w:ascii="Arial Hebrew" w:hAnsi="Arial Hebrew" w:cs="Arial Hebrew" w:hint="cs"/>
          <w:b/>
          <w:bCs/>
          <w:u w:val="single"/>
        </w:rPr>
        <w:tab/>
      </w:r>
      <w:r w:rsidR="005D4F45" w:rsidRPr="000E6DE9">
        <w:rPr>
          <w:rFonts w:ascii="Arial Hebrew" w:hAnsi="Arial Hebrew" w:cs="Arial Hebrew" w:hint="cs"/>
          <w:b/>
          <w:bCs/>
          <w:u w:val="single"/>
        </w:rPr>
        <w:tab/>
      </w:r>
      <w:r w:rsidR="005D4F45" w:rsidRPr="000E6DE9">
        <w:rPr>
          <w:rFonts w:ascii="Arial Hebrew" w:hAnsi="Arial Hebrew" w:cs="Arial Hebrew" w:hint="cs"/>
          <w:b/>
          <w:bCs/>
          <w:u w:val="single"/>
        </w:rPr>
        <w:tab/>
      </w:r>
      <w:r w:rsidR="005D4F45" w:rsidRPr="000E6DE9">
        <w:rPr>
          <w:rFonts w:ascii="Arial Hebrew" w:hAnsi="Arial Hebrew" w:cs="Arial Hebrew" w:hint="cs"/>
          <w:b/>
          <w:bCs/>
          <w:u w:val="single"/>
        </w:rPr>
        <w:tab/>
        <w:t xml:space="preserve">Page No. </w:t>
      </w:r>
    </w:p>
    <w:p w14:paraId="6A22CA98" w14:textId="6AF4A80A" w:rsidR="00531B0F" w:rsidRPr="000E6DE9" w:rsidRDefault="00531B0F" w:rsidP="000E6DE9">
      <w:pPr>
        <w:pStyle w:val="ListParagraph"/>
        <w:numPr>
          <w:ilvl w:val="0"/>
          <w:numId w:val="1"/>
        </w:numPr>
        <w:spacing w:line="360" w:lineRule="auto"/>
        <w:rPr>
          <w:rFonts w:ascii="Arial Hebrew" w:hAnsi="Arial Hebrew" w:cs="Arial Hebrew" w:hint="cs"/>
        </w:rPr>
      </w:pPr>
      <w:r w:rsidRPr="000E6DE9">
        <w:rPr>
          <w:rFonts w:ascii="Arial Hebrew" w:hAnsi="Arial Hebrew" w:cs="Arial Hebrew" w:hint="cs"/>
        </w:rPr>
        <w:t>Introduction</w:t>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t>1</w:t>
      </w:r>
      <w:r w:rsidRPr="000E6DE9">
        <w:rPr>
          <w:rFonts w:ascii="Arial Hebrew" w:hAnsi="Arial Hebrew" w:cs="Arial Hebrew" w:hint="cs"/>
        </w:rPr>
        <w:t xml:space="preserve"> </w:t>
      </w:r>
    </w:p>
    <w:p w14:paraId="5DC49419" w14:textId="7D822D3E" w:rsidR="00531B0F" w:rsidRPr="000E6DE9" w:rsidRDefault="00531B0F" w:rsidP="000E6DE9">
      <w:pPr>
        <w:pStyle w:val="ListParagraph"/>
        <w:numPr>
          <w:ilvl w:val="0"/>
          <w:numId w:val="1"/>
        </w:numPr>
        <w:spacing w:line="360" w:lineRule="auto"/>
        <w:rPr>
          <w:rFonts w:ascii="Arial Hebrew" w:hAnsi="Arial Hebrew" w:cs="Arial Hebrew" w:hint="cs"/>
        </w:rPr>
      </w:pPr>
      <w:r w:rsidRPr="000E6DE9">
        <w:rPr>
          <w:rFonts w:ascii="Arial Hebrew" w:hAnsi="Arial Hebrew" w:cs="Arial Hebrew" w:hint="cs"/>
        </w:rPr>
        <w:t>Task 1</w:t>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t>2</w:t>
      </w:r>
    </w:p>
    <w:p w14:paraId="0986E8C6" w14:textId="2ED9E2D3" w:rsidR="00531B0F" w:rsidRPr="000E6DE9" w:rsidRDefault="00531B0F" w:rsidP="000E6DE9">
      <w:pPr>
        <w:pStyle w:val="ListParagraph"/>
        <w:numPr>
          <w:ilvl w:val="0"/>
          <w:numId w:val="1"/>
        </w:numPr>
        <w:spacing w:line="360" w:lineRule="auto"/>
        <w:rPr>
          <w:rFonts w:ascii="Arial Hebrew" w:hAnsi="Arial Hebrew" w:cs="Arial Hebrew" w:hint="cs"/>
        </w:rPr>
      </w:pPr>
      <w:r w:rsidRPr="000E6DE9">
        <w:rPr>
          <w:rFonts w:ascii="Arial Hebrew" w:hAnsi="Arial Hebrew" w:cs="Arial Hebrew" w:hint="cs"/>
        </w:rPr>
        <w:t>Task 2</w:t>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t>4</w:t>
      </w:r>
    </w:p>
    <w:p w14:paraId="123676F4" w14:textId="70E1DD48" w:rsidR="00531B0F" w:rsidRPr="000E6DE9" w:rsidRDefault="00531B0F" w:rsidP="000E6DE9">
      <w:pPr>
        <w:pStyle w:val="ListParagraph"/>
        <w:numPr>
          <w:ilvl w:val="0"/>
          <w:numId w:val="1"/>
        </w:numPr>
        <w:spacing w:line="360" w:lineRule="auto"/>
        <w:rPr>
          <w:rFonts w:ascii="Arial Hebrew" w:hAnsi="Arial Hebrew" w:cs="Arial Hebrew" w:hint="cs"/>
        </w:rPr>
      </w:pPr>
      <w:r w:rsidRPr="000E6DE9">
        <w:rPr>
          <w:rFonts w:ascii="Arial Hebrew" w:hAnsi="Arial Hebrew" w:cs="Arial Hebrew" w:hint="cs"/>
        </w:rPr>
        <w:t>Task 3</w:t>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t>6</w:t>
      </w:r>
    </w:p>
    <w:p w14:paraId="59ECD9D2" w14:textId="13F25185" w:rsidR="00531B0F" w:rsidRPr="000E6DE9" w:rsidRDefault="00531B0F" w:rsidP="000E6DE9">
      <w:pPr>
        <w:pStyle w:val="ListParagraph"/>
        <w:numPr>
          <w:ilvl w:val="0"/>
          <w:numId w:val="1"/>
        </w:numPr>
        <w:spacing w:line="360" w:lineRule="auto"/>
        <w:rPr>
          <w:rFonts w:ascii="Arial Hebrew" w:hAnsi="Arial Hebrew" w:cs="Arial Hebrew" w:hint="cs"/>
        </w:rPr>
      </w:pPr>
      <w:r w:rsidRPr="000E6DE9">
        <w:rPr>
          <w:rFonts w:ascii="Arial Hebrew" w:hAnsi="Arial Hebrew" w:cs="Arial Hebrew" w:hint="cs"/>
        </w:rPr>
        <w:t>Task 4</w:t>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t>8</w:t>
      </w:r>
    </w:p>
    <w:p w14:paraId="78CEEA68" w14:textId="77777777" w:rsidR="000E6DE9" w:rsidRPr="000E6DE9" w:rsidRDefault="00531B0F" w:rsidP="000E6DE9">
      <w:pPr>
        <w:pStyle w:val="ListParagraph"/>
        <w:numPr>
          <w:ilvl w:val="0"/>
          <w:numId w:val="1"/>
        </w:numPr>
        <w:spacing w:line="360" w:lineRule="auto"/>
        <w:rPr>
          <w:rFonts w:ascii="Arial Hebrew" w:hAnsi="Arial Hebrew" w:cs="Arial Hebrew" w:hint="cs"/>
        </w:rPr>
      </w:pPr>
      <w:r w:rsidRPr="000E6DE9">
        <w:rPr>
          <w:rFonts w:ascii="Arial Hebrew" w:hAnsi="Arial Hebrew" w:cs="Arial Hebrew" w:hint="cs"/>
        </w:rPr>
        <w:t>Conclusion</w:t>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r>
      <w:r w:rsidR="005D4F45" w:rsidRPr="000E6DE9">
        <w:rPr>
          <w:rFonts w:ascii="Arial Hebrew" w:hAnsi="Arial Hebrew" w:cs="Arial Hebrew" w:hint="cs"/>
        </w:rPr>
        <w:tab/>
        <w:t>10</w:t>
      </w:r>
      <w:r w:rsidRPr="000E6DE9">
        <w:rPr>
          <w:rFonts w:ascii="Arial Hebrew" w:hAnsi="Arial Hebrew" w:cs="Arial Hebrew" w:hint="cs"/>
        </w:rPr>
        <w:t xml:space="preserve"> </w:t>
      </w:r>
    </w:p>
    <w:p w14:paraId="433CBFFD" w14:textId="21783193" w:rsidR="007F2017" w:rsidRPr="000E6DE9" w:rsidRDefault="00531B0F" w:rsidP="000E6DE9">
      <w:pPr>
        <w:pStyle w:val="ListParagraph"/>
        <w:numPr>
          <w:ilvl w:val="0"/>
          <w:numId w:val="1"/>
        </w:numPr>
        <w:spacing w:line="360" w:lineRule="auto"/>
        <w:rPr>
          <w:rFonts w:ascii="Arial Hebrew" w:hAnsi="Arial Hebrew" w:cs="Arial Hebrew" w:hint="cs"/>
        </w:rPr>
      </w:pPr>
      <w:r w:rsidRPr="000E6DE9">
        <w:rPr>
          <w:rFonts w:ascii="Arial Hebrew" w:hAnsi="Arial Hebrew" w:cs="Arial Hebrew" w:hint="cs"/>
        </w:rPr>
        <w:t>References</w:t>
      </w:r>
      <w:r w:rsidR="005D4F45" w:rsidRPr="000E6DE9">
        <w:rPr>
          <w:rFonts w:ascii="Arial Hebrew" w:hAnsi="Arial Hebrew" w:cs="Arial Hebrew" w:hint="cs"/>
        </w:rPr>
        <w:tab/>
      </w:r>
      <w:r w:rsidR="000E6DE9" w:rsidRPr="000E6DE9">
        <w:rPr>
          <w:rFonts w:ascii="Arial Hebrew" w:hAnsi="Arial Hebrew" w:cs="Arial Hebrew" w:hint="cs"/>
        </w:rPr>
        <w:tab/>
      </w:r>
      <w:r w:rsidR="000E6DE9" w:rsidRPr="000E6DE9">
        <w:rPr>
          <w:rFonts w:ascii="Arial Hebrew" w:hAnsi="Arial Hebrew" w:cs="Arial Hebrew" w:hint="cs"/>
        </w:rPr>
        <w:tab/>
      </w:r>
      <w:r w:rsidR="000E6DE9" w:rsidRPr="000E6DE9">
        <w:rPr>
          <w:rFonts w:ascii="Arial Hebrew" w:hAnsi="Arial Hebrew" w:cs="Arial Hebrew" w:hint="cs"/>
        </w:rPr>
        <w:tab/>
      </w:r>
      <w:r w:rsidR="000E6DE9" w:rsidRPr="000E6DE9">
        <w:rPr>
          <w:rFonts w:ascii="Arial Hebrew" w:hAnsi="Arial Hebrew" w:cs="Arial Hebrew" w:hint="cs"/>
        </w:rPr>
        <w:tab/>
      </w:r>
      <w:r w:rsidR="000E6DE9" w:rsidRPr="000E6DE9">
        <w:rPr>
          <w:rFonts w:ascii="Arial Hebrew" w:hAnsi="Arial Hebrew" w:cs="Arial Hebrew" w:hint="cs"/>
        </w:rPr>
        <w:tab/>
      </w:r>
      <w:r w:rsidR="000E6DE9" w:rsidRPr="000E6DE9">
        <w:rPr>
          <w:rFonts w:ascii="Arial Hebrew" w:hAnsi="Arial Hebrew" w:cs="Arial Hebrew" w:hint="cs"/>
        </w:rPr>
        <w:tab/>
      </w:r>
      <w:r w:rsidR="000E6DE9" w:rsidRPr="000E6DE9">
        <w:rPr>
          <w:rFonts w:ascii="Arial Hebrew" w:hAnsi="Arial Hebrew" w:cs="Arial Hebrew" w:hint="cs"/>
        </w:rPr>
        <w:tab/>
      </w:r>
      <w:r w:rsidR="005D4F45" w:rsidRPr="000E6DE9">
        <w:rPr>
          <w:rFonts w:ascii="Arial Hebrew" w:hAnsi="Arial Hebrew" w:cs="Arial Hebrew" w:hint="cs"/>
        </w:rPr>
        <w:t>11</w:t>
      </w:r>
      <w:r w:rsidR="007F2017" w:rsidRPr="000E6DE9">
        <w:rPr>
          <w:rFonts w:ascii="Arial Hebrew" w:hAnsi="Arial Hebrew" w:cs="Arial Hebrew" w:hint="cs"/>
        </w:rPr>
        <w:br w:type="page"/>
      </w:r>
    </w:p>
    <w:p w14:paraId="46DF885C" w14:textId="77777777" w:rsidR="005D4F45" w:rsidRPr="000E6DE9" w:rsidRDefault="005D4F45" w:rsidP="000E6DE9">
      <w:pPr>
        <w:spacing w:line="360" w:lineRule="auto"/>
        <w:rPr>
          <w:rFonts w:ascii="Arial Hebrew" w:hAnsi="Arial Hebrew" w:cs="Arial Hebrew" w:hint="cs"/>
          <w:b/>
          <w:bCs/>
        </w:rPr>
        <w:sectPr w:rsidR="005D4F45" w:rsidRPr="000E6DE9">
          <w:pgSz w:w="12240" w:h="15840"/>
          <w:pgMar w:top="1440" w:right="1440" w:bottom="1440" w:left="1440" w:header="720" w:footer="720" w:gutter="0"/>
          <w:cols w:space="720"/>
          <w:docGrid w:linePitch="360"/>
        </w:sectPr>
      </w:pPr>
    </w:p>
    <w:p w14:paraId="0FAA6FF6" w14:textId="57D5E19A" w:rsidR="007F2017" w:rsidRPr="000E6DE9" w:rsidRDefault="007F2017" w:rsidP="000E6DE9">
      <w:pPr>
        <w:spacing w:line="360" w:lineRule="auto"/>
        <w:jc w:val="center"/>
        <w:rPr>
          <w:rFonts w:ascii="Arial Hebrew" w:hAnsi="Arial Hebrew" w:cs="Arial Hebrew" w:hint="cs"/>
          <w:b/>
          <w:bCs/>
        </w:rPr>
      </w:pPr>
      <w:r w:rsidRPr="000E6DE9">
        <w:rPr>
          <w:rFonts w:ascii="Arial Hebrew" w:hAnsi="Arial Hebrew" w:cs="Arial Hebrew" w:hint="cs"/>
          <w:b/>
          <w:bCs/>
        </w:rPr>
        <w:lastRenderedPageBreak/>
        <w:t>Introduction</w:t>
      </w:r>
    </w:p>
    <w:p w14:paraId="332414C2" w14:textId="0BDB5885" w:rsidR="005D4F45" w:rsidRPr="000E6DE9" w:rsidRDefault="00E34056" w:rsidP="000E6DE9">
      <w:pPr>
        <w:spacing w:line="360" w:lineRule="auto"/>
        <w:ind w:firstLine="720"/>
        <w:jc w:val="both"/>
        <w:rPr>
          <w:rFonts w:ascii="Arial Hebrew" w:hAnsi="Arial Hebrew" w:cs="Arial Hebrew" w:hint="cs"/>
        </w:rPr>
      </w:pPr>
      <w:r w:rsidRPr="000E6DE9">
        <w:rPr>
          <w:rFonts w:ascii="Arial Hebrew" w:hAnsi="Arial Hebrew" w:cs="Arial Hebrew" w:hint="cs"/>
        </w:rPr>
        <w:t>The Walt Disney Company, founded in 1923 by Walt and Roy Disney, has evolved from a small animation studio into a global leader in entertainment, known for its animated films, theme parks, and theme parks, and groundbreaking storytelling, Disney has expanded into a diversified media empire, including film studios, television networks, streaming platforms and theme parks worldwide</w:t>
      </w:r>
      <w:r w:rsidR="00847B18" w:rsidRPr="000E6DE9">
        <w:rPr>
          <w:rFonts w:ascii="Arial Hebrew" w:hAnsi="Arial Hebrew" w:cs="Arial Hebrew" w:hint="cs"/>
        </w:rPr>
        <w:t xml:space="preserve"> (Allan, 1999)</w:t>
      </w:r>
      <w:r w:rsidR="007F2017" w:rsidRPr="000E6DE9">
        <w:rPr>
          <w:rFonts w:ascii="Arial Hebrew" w:hAnsi="Arial Hebrew" w:cs="Arial Hebrew" w:hint="cs"/>
        </w:rPr>
        <w:t>.</w:t>
      </w:r>
      <w:r w:rsidRPr="000E6DE9">
        <w:rPr>
          <w:rFonts w:ascii="Arial Hebrew" w:hAnsi="Arial Hebrew" w:cs="Arial Hebrew" w:hint="cs"/>
        </w:rPr>
        <w:t xml:space="preserve"> Its cultural impact is vast, with beloved characters like Micky Mouse and franchises such as Marvel, Star Wars and Pixar shaping the global entertainment landscape.</w:t>
      </w:r>
    </w:p>
    <w:p w14:paraId="329E2525" w14:textId="2986CAF0" w:rsidR="00E34056" w:rsidRPr="000E6DE9" w:rsidRDefault="00E34056" w:rsidP="000E6DE9">
      <w:pPr>
        <w:spacing w:line="360" w:lineRule="auto"/>
        <w:ind w:firstLine="720"/>
        <w:jc w:val="both"/>
        <w:rPr>
          <w:rFonts w:ascii="Arial Hebrew" w:hAnsi="Arial Hebrew" w:cs="Arial Hebrew" w:hint="cs"/>
        </w:rPr>
      </w:pPr>
      <w:r w:rsidRPr="000E6DE9">
        <w:rPr>
          <w:rFonts w:ascii="Arial Hebrew" w:hAnsi="Arial Hebrew" w:cs="Arial Hebrew" w:hint="cs"/>
        </w:rPr>
        <w:t>This report examines four key areas: Walt Disney’s leadership and influence, the role of technology in Disney’s expansion, the company’s approach to goal setting and change management, and its dedication to sustainability and organizational culture. These themes highlight how Disney’s vision and strategic management have driven innovation and sustained its competitive advantage in the entertainment industry.</w:t>
      </w:r>
    </w:p>
    <w:p w14:paraId="06EEEBD0" w14:textId="77777777" w:rsidR="007F2017" w:rsidRPr="000E6DE9" w:rsidRDefault="007F2017" w:rsidP="000E6DE9">
      <w:pPr>
        <w:spacing w:line="360" w:lineRule="auto"/>
        <w:jc w:val="both"/>
        <w:rPr>
          <w:rFonts w:ascii="Arial Hebrew" w:hAnsi="Arial Hebrew" w:cs="Arial Hebrew" w:hint="cs"/>
        </w:rPr>
      </w:pPr>
    </w:p>
    <w:p w14:paraId="2B5B18C0" w14:textId="77777777" w:rsidR="007F2017" w:rsidRPr="000E6DE9" w:rsidRDefault="007F2017" w:rsidP="000E6DE9">
      <w:pPr>
        <w:spacing w:line="360" w:lineRule="auto"/>
        <w:jc w:val="both"/>
        <w:rPr>
          <w:rFonts w:ascii="Arial Hebrew" w:hAnsi="Arial Hebrew" w:cs="Arial Hebrew" w:hint="cs"/>
        </w:rPr>
      </w:pPr>
      <w:r w:rsidRPr="000E6DE9">
        <w:rPr>
          <w:rFonts w:ascii="Arial Hebrew" w:hAnsi="Arial Hebrew" w:cs="Arial Hebrew" w:hint="cs"/>
        </w:rPr>
        <w:br w:type="page"/>
      </w:r>
    </w:p>
    <w:p w14:paraId="27EE6EA4" w14:textId="475FCCE5" w:rsidR="007F2017" w:rsidRPr="000E6DE9" w:rsidRDefault="007F2017" w:rsidP="000E6DE9">
      <w:pPr>
        <w:spacing w:line="360" w:lineRule="auto"/>
        <w:jc w:val="center"/>
        <w:rPr>
          <w:rFonts w:ascii="Arial Hebrew" w:hAnsi="Arial Hebrew" w:cs="Arial Hebrew" w:hint="cs"/>
          <w:b/>
          <w:bCs/>
        </w:rPr>
      </w:pPr>
      <w:r w:rsidRPr="000E6DE9">
        <w:rPr>
          <w:rFonts w:ascii="Arial Hebrew" w:hAnsi="Arial Hebrew" w:cs="Arial Hebrew" w:hint="cs"/>
          <w:b/>
          <w:bCs/>
        </w:rPr>
        <w:lastRenderedPageBreak/>
        <w:t>Task 1: Walt Disney’s Influence</w:t>
      </w:r>
    </w:p>
    <w:p w14:paraId="4C1620D2" w14:textId="76DCB6EC" w:rsidR="005D4F45" w:rsidRPr="000E6DE9" w:rsidRDefault="002917EF" w:rsidP="000E6DE9">
      <w:pPr>
        <w:spacing w:line="360" w:lineRule="auto"/>
        <w:ind w:firstLine="720"/>
        <w:jc w:val="both"/>
        <w:rPr>
          <w:rFonts w:ascii="Arial Hebrew" w:hAnsi="Arial Hebrew" w:cs="Arial Hebrew" w:hint="cs"/>
        </w:rPr>
      </w:pPr>
      <w:r w:rsidRPr="000E6DE9">
        <w:rPr>
          <w:rFonts w:ascii="Arial Hebrew" w:hAnsi="Arial Hebrew" w:cs="Arial Hebrew" w:hint="cs"/>
        </w:rPr>
        <w:t>Walt Disney’s visionary leadership profoundly transformed the entertainment industry leaving a lasting legacy that continues to shape The Walt Disney Company today</w:t>
      </w:r>
      <w:r w:rsidR="00F36294" w:rsidRPr="000E6DE9">
        <w:rPr>
          <w:rFonts w:ascii="Arial Hebrew" w:hAnsi="Arial Hebrew" w:cs="Arial Hebrew" w:hint="cs"/>
        </w:rPr>
        <w:t xml:space="preserve"> (Penrose, n.d.)</w:t>
      </w:r>
      <w:r w:rsidRPr="000E6DE9">
        <w:rPr>
          <w:rFonts w:ascii="Arial Hebrew" w:hAnsi="Arial Hebrew" w:cs="Arial Hebrew" w:hint="cs"/>
        </w:rPr>
        <w:t>. His leadership style was a dynamic blend of creativity, innovation, and charisma, which allowed to inspire both his employees and global audiences. Disney firmly believed in the power of imagination and storytelling, consistently pushing the boundaries of what was possible to create groundbreaking experiences.</w:t>
      </w:r>
    </w:p>
    <w:p w14:paraId="6DB57587" w14:textId="257C12BA" w:rsidR="005D4F45" w:rsidRPr="000E6DE9" w:rsidRDefault="002917EF" w:rsidP="000E6DE9">
      <w:pPr>
        <w:spacing w:line="360" w:lineRule="auto"/>
        <w:ind w:firstLine="720"/>
        <w:jc w:val="both"/>
        <w:rPr>
          <w:rFonts w:ascii="Arial Hebrew" w:hAnsi="Arial Hebrew" w:cs="Arial Hebrew" w:hint="cs"/>
        </w:rPr>
      </w:pPr>
      <w:r w:rsidRPr="000E6DE9">
        <w:rPr>
          <w:rFonts w:ascii="Arial Hebrew" w:hAnsi="Arial Hebrew" w:cs="Arial Hebrew" w:hint="cs"/>
        </w:rPr>
        <w:t>Disney’s pion</w:t>
      </w:r>
      <w:r w:rsidR="008957F6" w:rsidRPr="000E6DE9">
        <w:rPr>
          <w:rFonts w:ascii="Arial Hebrew" w:hAnsi="Arial Hebrew" w:cs="Arial Hebrew" w:hint="cs"/>
        </w:rPr>
        <w:t xml:space="preserve">eering approach redefined the entertainment landscape. He introduced synchronized sound in animation with </w:t>
      </w:r>
      <w:r w:rsidR="008957F6" w:rsidRPr="000E6DE9">
        <w:rPr>
          <w:rFonts w:ascii="Arial Hebrew" w:hAnsi="Arial Hebrew" w:cs="Arial Hebrew" w:hint="cs"/>
          <w:i/>
          <w:iCs/>
        </w:rPr>
        <w:t xml:space="preserve">Steamboat Willie, </w:t>
      </w:r>
      <w:r w:rsidR="008957F6" w:rsidRPr="000E6DE9">
        <w:rPr>
          <w:rFonts w:ascii="Arial Hebrew" w:hAnsi="Arial Hebrew" w:cs="Arial Hebrew" w:hint="cs"/>
        </w:rPr>
        <w:t xml:space="preserve">produced the first full-length animated feature film </w:t>
      </w:r>
      <w:r w:rsidR="008957F6" w:rsidRPr="000E6DE9">
        <w:rPr>
          <w:rFonts w:ascii="Arial Hebrew" w:hAnsi="Arial Hebrew" w:cs="Arial Hebrew" w:hint="cs"/>
          <w:i/>
          <w:iCs/>
        </w:rPr>
        <w:t xml:space="preserve">Snow White and the Seven Dwarfs, </w:t>
      </w:r>
      <w:r w:rsidR="008957F6" w:rsidRPr="000E6DE9">
        <w:rPr>
          <w:rFonts w:ascii="Arial Hebrew" w:hAnsi="Arial Hebrew" w:cs="Arial Hebrew" w:hint="cs"/>
        </w:rPr>
        <w:t>and revolutionized theme parks with Disneyland</w:t>
      </w:r>
      <w:r w:rsidR="00F36294" w:rsidRPr="000E6DE9">
        <w:rPr>
          <w:rFonts w:ascii="Arial Hebrew" w:hAnsi="Arial Hebrew" w:cs="Arial Hebrew" w:hint="cs"/>
        </w:rPr>
        <w:t xml:space="preserve"> (Barrier, 2007)</w:t>
      </w:r>
      <w:r w:rsidR="008957F6" w:rsidRPr="000E6DE9">
        <w:rPr>
          <w:rFonts w:ascii="Arial Hebrew" w:hAnsi="Arial Hebrew" w:cs="Arial Hebrew" w:hint="cs"/>
        </w:rPr>
        <w:t xml:space="preserve">. His ability to envision new possibilities led to the development of cutting-edge technologies and entertainment formats that set a high bar for the industry. Disney was not only </w:t>
      </w:r>
      <w:r w:rsidR="00E05382" w:rsidRPr="000E6DE9">
        <w:rPr>
          <w:rFonts w:ascii="Arial Hebrew" w:hAnsi="Arial Hebrew" w:cs="Arial Hebrew" w:hint="cs"/>
        </w:rPr>
        <w:t>a creator but a forward-thinker, recognizing the potential of blending creativity with technology to craft unforgettable experiences.</w:t>
      </w:r>
    </w:p>
    <w:p w14:paraId="11711BC3" w14:textId="06212525" w:rsidR="005D4F45" w:rsidRPr="000E6DE9" w:rsidRDefault="00E05382" w:rsidP="000E6DE9">
      <w:pPr>
        <w:spacing w:line="360" w:lineRule="auto"/>
        <w:ind w:firstLine="720"/>
        <w:jc w:val="both"/>
        <w:rPr>
          <w:rFonts w:ascii="Arial Hebrew" w:hAnsi="Arial Hebrew" w:cs="Arial Hebrew" w:hint="cs"/>
        </w:rPr>
      </w:pPr>
      <w:r w:rsidRPr="000E6DE9">
        <w:rPr>
          <w:rFonts w:ascii="Arial Hebrew" w:hAnsi="Arial Hebrew" w:cs="Arial Hebrew" w:hint="cs"/>
        </w:rPr>
        <w:t>His impact extended deeply into company culture, fostering an environment of creativity, collaboration, and excellence that still drives Disney’s success. His leadership motivated employees to embrace innovation and take pride in their work. This culture of creativity has become a cornerstone of Disney’s continued success, enhanced employee engagement and building strong brand loyalty</w:t>
      </w:r>
      <w:r w:rsidR="00F36294" w:rsidRPr="000E6DE9">
        <w:rPr>
          <w:rFonts w:ascii="Arial Hebrew" w:hAnsi="Arial Hebrew" w:cs="Arial Hebrew" w:hint="cs"/>
        </w:rPr>
        <w:t xml:space="preserve"> (Goldsby &amp; Mathews, 2018)</w:t>
      </w:r>
      <w:r w:rsidRPr="000E6DE9">
        <w:rPr>
          <w:rFonts w:ascii="Arial Hebrew" w:hAnsi="Arial Hebrew" w:cs="Arial Hebrew" w:hint="cs"/>
        </w:rPr>
        <w:t>.</w:t>
      </w:r>
    </w:p>
    <w:p w14:paraId="7A15457D" w14:textId="23E73B3F" w:rsidR="00F36294" w:rsidRPr="000E6DE9" w:rsidRDefault="00E05382" w:rsidP="000E6DE9">
      <w:pPr>
        <w:spacing w:line="360" w:lineRule="auto"/>
        <w:ind w:firstLine="720"/>
        <w:jc w:val="both"/>
        <w:rPr>
          <w:rFonts w:ascii="Arial Hebrew" w:hAnsi="Arial Hebrew" w:cs="Arial Hebrew" w:hint="cs"/>
        </w:rPr>
      </w:pPr>
      <w:r w:rsidRPr="000E6DE9">
        <w:rPr>
          <w:rFonts w:ascii="Arial Hebrew" w:hAnsi="Arial Hebrew" w:cs="Arial Hebrew" w:hint="cs"/>
        </w:rPr>
        <w:t>Beyond his company, Disney shaped the global entertainment landscape by combining compelling storytelling with immersive experiences</w:t>
      </w:r>
      <w:r w:rsidR="00F36294" w:rsidRPr="000E6DE9">
        <w:rPr>
          <w:rFonts w:ascii="Arial Hebrew" w:hAnsi="Arial Hebrew" w:cs="Arial Hebrew" w:hint="cs"/>
        </w:rPr>
        <w:t xml:space="preserve"> (</w:t>
      </w:r>
      <w:proofErr w:type="spellStart"/>
      <w:r w:rsidR="00F36294" w:rsidRPr="000E6DE9">
        <w:rPr>
          <w:rFonts w:ascii="Arial Hebrew" w:hAnsi="Arial Hebrew" w:cs="Arial Hebrew" w:hint="cs"/>
        </w:rPr>
        <w:t>Liotopoulos</w:t>
      </w:r>
      <w:proofErr w:type="spellEnd"/>
      <w:r w:rsidR="00F36294" w:rsidRPr="000E6DE9">
        <w:rPr>
          <w:rFonts w:ascii="Arial Hebrew" w:hAnsi="Arial Hebrew" w:cs="Arial Hebrew" w:hint="cs"/>
        </w:rPr>
        <w:t>, 2023)</w:t>
      </w:r>
      <w:r w:rsidRPr="000E6DE9">
        <w:rPr>
          <w:rFonts w:ascii="Arial Hebrew" w:hAnsi="Arial Hebrew" w:cs="Arial Hebrew" w:hint="cs"/>
        </w:rPr>
        <w:t>. His creations, whether movies or theme parks, transport audiences into mag</w:t>
      </w:r>
      <w:r w:rsidR="007C3D91" w:rsidRPr="000E6DE9">
        <w:rPr>
          <w:rFonts w:ascii="Arial Hebrew" w:hAnsi="Arial Hebrew" w:cs="Arial Hebrew" w:hint="cs"/>
        </w:rPr>
        <w:t>ical worlds and have become cultural landmarks.</w:t>
      </w:r>
    </w:p>
    <w:p w14:paraId="47DBA93D" w14:textId="27837B13" w:rsidR="007C3D91" w:rsidRPr="000E6DE9" w:rsidRDefault="004573AC" w:rsidP="000E6DE9">
      <w:pPr>
        <w:spacing w:line="360" w:lineRule="auto"/>
        <w:ind w:firstLine="720"/>
        <w:jc w:val="both"/>
        <w:rPr>
          <w:rFonts w:ascii="Arial Hebrew" w:hAnsi="Arial Hebrew" w:cs="Arial Hebrew" w:hint="cs"/>
        </w:rPr>
      </w:pPr>
      <w:r w:rsidRPr="000E6DE9">
        <w:rPr>
          <w:rFonts w:ascii="Arial Hebrew" w:hAnsi="Arial Hebrew" w:cs="Arial Hebrew" w:hint="cs"/>
        </w:rPr>
        <w:t>In summary, Walt Disney’s visionary leadership, focus on innovation, and ability to inspire others not only built a global iconic brand but also reshaped the entertainment industry, laying the foundation for The Walt Disney Company’s enduring success.</w:t>
      </w:r>
    </w:p>
    <w:p w14:paraId="5700B138" w14:textId="77777777" w:rsidR="007F2017" w:rsidRPr="000E6DE9" w:rsidRDefault="007F2017" w:rsidP="000E6DE9">
      <w:pPr>
        <w:spacing w:line="360" w:lineRule="auto"/>
        <w:jc w:val="both"/>
        <w:rPr>
          <w:rFonts w:ascii="Arial Hebrew" w:hAnsi="Arial Hebrew" w:cs="Arial Hebrew" w:hint="cs"/>
        </w:rPr>
      </w:pPr>
      <w:r w:rsidRPr="000E6DE9">
        <w:rPr>
          <w:rFonts w:ascii="Arial Hebrew" w:hAnsi="Arial Hebrew" w:cs="Arial Hebrew" w:hint="cs"/>
        </w:rPr>
        <w:br w:type="page"/>
      </w:r>
    </w:p>
    <w:p w14:paraId="07B2F2BD" w14:textId="26F237F8" w:rsidR="007F2017" w:rsidRPr="000E6DE9" w:rsidRDefault="007F2017" w:rsidP="000E6DE9">
      <w:pPr>
        <w:spacing w:line="360" w:lineRule="auto"/>
        <w:jc w:val="center"/>
        <w:rPr>
          <w:rFonts w:ascii="Arial Hebrew" w:hAnsi="Arial Hebrew" w:cs="Arial Hebrew" w:hint="cs"/>
          <w:b/>
          <w:bCs/>
        </w:rPr>
      </w:pPr>
      <w:r w:rsidRPr="000E6DE9">
        <w:rPr>
          <w:rFonts w:ascii="Arial Hebrew" w:hAnsi="Arial Hebrew" w:cs="Arial Hebrew" w:hint="cs"/>
          <w:b/>
          <w:bCs/>
        </w:rPr>
        <w:lastRenderedPageBreak/>
        <w:t>Task 2: Impact of Technology</w:t>
      </w:r>
    </w:p>
    <w:p w14:paraId="1C7A44E3" w14:textId="6C695E7C" w:rsidR="005D4F45" w:rsidRPr="000E6DE9" w:rsidRDefault="002324C4" w:rsidP="000E6DE9">
      <w:pPr>
        <w:spacing w:line="360" w:lineRule="auto"/>
        <w:ind w:firstLine="720"/>
        <w:jc w:val="both"/>
        <w:rPr>
          <w:rFonts w:ascii="Arial Hebrew" w:hAnsi="Arial Hebrew" w:cs="Arial Hebrew" w:hint="cs"/>
        </w:rPr>
      </w:pPr>
      <w:r w:rsidRPr="000E6DE9">
        <w:rPr>
          <w:rFonts w:ascii="Arial Hebrew" w:hAnsi="Arial Hebrew" w:cs="Arial Hebrew" w:hint="cs"/>
        </w:rPr>
        <w:t xml:space="preserve">Technology has been a pivotal force behind the Walt Disney Company’s enduring success, enabling it to evolve and maintain its leadership in the entertainment industry. From the beginning, Disney has embraced technological innovations, especially in animation and media production, to create groundbreaking content. Walt Disney himself transformed the animation world with synchronized sound in </w:t>
      </w:r>
      <w:r w:rsidRPr="000E6DE9">
        <w:rPr>
          <w:rFonts w:ascii="Arial Hebrew" w:hAnsi="Arial Hebrew" w:cs="Arial Hebrew" w:hint="cs"/>
          <w:i/>
          <w:iCs/>
        </w:rPr>
        <w:t xml:space="preserve">Steamboat Willie, Snow White and the Seven Dwarfs. </w:t>
      </w:r>
      <w:r w:rsidRPr="000E6DE9">
        <w:rPr>
          <w:rFonts w:ascii="Arial Hebrew" w:hAnsi="Arial Hebrew" w:cs="Arial Hebrew" w:hint="cs"/>
        </w:rPr>
        <w:t xml:space="preserve">As technology advanced, Disney continued to innovate, transitioning from traditional hand-drawn animation to computer-generated imagery (CGI). Films like </w:t>
      </w:r>
      <w:r w:rsidRPr="000E6DE9">
        <w:rPr>
          <w:rFonts w:ascii="Arial Hebrew" w:hAnsi="Arial Hebrew" w:cs="Arial Hebrew" w:hint="cs"/>
          <w:i/>
          <w:iCs/>
        </w:rPr>
        <w:t xml:space="preserve">Toy Story </w:t>
      </w:r>
      <w:r w:rsidRPr="000E6DE9">
        <w:rPr>
          <w:rFonts w:ascii="Arial Hebrew" w:hAnsi="Arial Hebrew" w:cs="Arial Hebrew" w:hint="cs"/>
        </w:rPr>
        <w:t xml:space="preserve">and </w:t>
      </w:r>
      <w:r w:rsidRPr="000E6DE9">
        <w:rPr>
          <w:rFonts w:ascii="Arial Hebrew" w:hAnsi="Arial Hebrew" w:cs="Arial Hebrew" w:hint="cs"/>
          <w:i/>
          <w:iCs/>
        </w:rPr>
        <w:t xml:space="preserve">Frozen </w:t>
      </w:r>
      <w:r w:rsidRPr="000E6DE9">
        <w:rPr>
          <w:rFonts w:ascii="Arial Hebrew" w:hAnsi="Arial Hebrew" w:cs="Arial Hebrew" w:hint="cs"/>
        </w:rPr>
        <w:t>highlighted the power of CGI, delivering visually stunning and captivating storytelling that kept Disney at the forefront of animated filmmaking.</w:t>
      </w:r>
      <w:r w:rsidR="00F36294" w:rsidRPr="000E6DE9">
        <w:rPr>
          <w:rFonts w:ascii="Arial Hebrew" w:hAnsi="Arial Hebrew" w:cs="Arial Hebrew" w:hint="cs"/>
        </w:rPr>
        <w:t xml:space="preserve"> (Schickel, 2019)</w:t>
      </w:r>
    </w:p>
    <w:p w14:paraId="07D45F79" w14:textId="60B3856E" w:rsidR="005D4F45" w:rsidRPr="000E6DE9" w:rsidRDefault="002324C4" w:rsidP="000E6DE9">
      <w:pPr>
        <w:spacing w:line="360" w:lineRule="auto"/>
        <w:ind w:firstLine="720"/>
        <w:jc w:val="both"/>
        <w:rPr>
          <w:rFonts w:ascii="Arial Hebrew" w:hAnsi="Arial Hebrew" w:cs="Arial Hebrew" w:hint="cs"/>
        </w:rPr>
      </w:pPr>
      <w:r w:rsidRPr="000E6DE9">
        <w:rPr>
          <w:rFonts w:ascii="Arial Hebrew" w:hAnsi="Arial Hebrew" w:cs="Arial Hebrew" w:hint="cs"/>
        </w:rPr>
        <w:t xml:space="preserve">Beyond animation, Disney has utilized technology to enhance the visitor experiences in its theme parks, Automation and virtual reality (VR) play a key role in creating immersive attractions, such as </w:t>
      </w:r>
      <w:r w:rsidRPr="000E6DE9">
        <w:rPr>
          <w:rFonts w:ascii="Arial Hebrew" w:hAnsi="Arial Hebrew" w:cs="Arial Hebrew" w:hint="cs"/>
          <w:i/>
          <w:iCs/>
        </w:rPr>
        <w:t xml:space="preserve">Star Wars: Rise of the Resistance, </w:t>
      </w:r>
      <w:r w:rsidRPr="000E6DE9">
        <w:rPr>
          <w:rFonts w:ascii="Arial Hebrew" w:hAnsi="Arial Hebrew" w:cs="Arial Hebrew" w:hint="cs"/>
        </w:rPr>
        <w:t>where guests interact with highly detailed, lifelike environments</w:t>
      </w:r>
      <w:r w:rsidR="00303701" w:rsidRPr="000E6DE9">
        <w:rPr>
          <w:rFonts w:ascii="Arial Hebrew" w:hAnsi="Arial Hebrew" w:cs="Arial Hebrew" w:hint="cs"/>
        </w:rPr>
        <w:t xml:space="preserve"> (Snow, 2020)</w:t>
      </w:r>
      <w:r w:rsidRPr="000E6DE9">
        <w:rPr>
          <w:rFonts w:ascii="Arial Hebrew" w:hAnsi="Arial Hebrew" w:cs="Arial Hebrew" w:hint="cs"/>
        </w:rPr>
        <w:t>. Technologies like MagicBand and Disney Genie app have revolutionized par</w:t>
      </w:r>
      <w:r w:rsidR="002E1AED" w:rsidRPr="000E6DE9">
        <w:rPr>
          <w:rFonts w:ascii="Arial Hebrew" w:hAnsi="Arial Hebrew" w:cs="Arial Hebrew" w:hint="cs"/>
        </w:rPr>
        <w:t>k experiences, streamlined navigation, ticketing, and personalization, while also improving operational efficiency and customer satisfaction.</w:t>
      </w:r>
    </w:p>
    <w:p w14:paraId="67DB07C4" w14:textId="679A177B" w:rsidR="005D4F45" w:rsidRPr="000E6DE9" w:rsidRDefault="002E1AED" w:rsidP="000E6DE9">
      <w:pPr>
        <w:spacing w:line="360" w:lineRule="auto"/>
        <w:ind w:firstLine="720"/>
        <w:jc w:val="both"/>
        <w:rPr>
          <w:rFonts w:ascii="Arial Hebrew" w:hAnsi="Arial Hebrew" w:cs="Arial Hebrew" w:hint="cs"/>
        </w:rPr>
      </w:pPr>
      <w:r w:rsidRPr="000E6DE9">
        <w:rPr>
          <w:rFonts w:ascii="Arial Hebrew" w:hAnsi="Arial Hebrew" w:cs="Arial Hebrew" w:hint="cs"/>
        </w:rPr>
        <w:t>The launch of Disney+ represented a major technological shift for the company, transforming its media distribution strategy. By transitioning from traditional broadcasting and theatrical releases to direct-to-consumer streaming, Disney+ aligned perfectly with the growing consumer preference for digital streaming platforms</w:t>
      </w:r>
      <w:r w:rsidR="00303701" w:rsidRPr="000E6DE9">
        <w:rPr>
          <w:rFonts w:ascii="Arial Hebrew" w:hAnsi="Arial Hebrew" w:cs="Arial Hebrew" w:hint="cs"/>
        </w:rPr>
        <w:t xml:space="preserve"> (King, 1981)</w:t>
      </w:r>
      <w:r w:rsidRPr="000E6DE9">
        <w:rPr>
          <w:rFonts w:ascii="Arial Hebrew" w:hAnsi="Arial Hebrew" w:cs="Arial Hebrew" w:hint="cs"/>
        </w:rPr>
        <w:t xml:space="preserve">. This </w:t>
      </w:r>
      <w:proofErr w:type="gramStart"/>
      <w:r w:rsidRPr="000E6DE9">
        <w:rPr>
          <w:rFonts w:ascii="Arial Hebrew" w:hAnsi="Arial Hebrew" w:cs="Arial Hebrew" w:hint="cs"/>
        </w:rPr>
        <w:t>move</w:t>
      </w:r>
      <w:proofErr w:type="gramEnd"/>
      <w:r w:rsidRPr="000E6DE9">
        <w:rPr>
          <w:rFonts w:ascii="Arial Hebrew" w:hAnsi="Arial Hebrew" w:cs="Arial Hebrew" w:hint="cs"/>
        </w:rPr>
        <w:t xml:space="preserve"> not only extended Disney’s reach to a global audience but also offered a platform to monetize its extensive content library, further strengthening its dominance in the media landscape.</w:t>
      </w:r>
    </w:p>
    <w:p w14:paraId="52495593" w14:textId="33A72543" w:rsidR="007F2017" w:rsidRPr="000E6DE9" w:rsidRDefault="002E1AED" w:rsidP="000E6DE9">
      <w:pPr>
        <w:spacing w:line="360" w:lineRule="auto"/>
        <w:ind w:firstLine="720"/>
        <w:jc w:val="both"/>
        <w:rPr>
          <w:rFonts w:ascii="Arial Hebrew" w:hAnsi="Arial Hebrew" w:cs="Arial Hebrew" w:hint="cs"/>
        </w:rPr>
      </w:pPr>
      <w:r w:rsidRPr="000E6DE9">
        <w:rPr>
          <w:rFonts w:ascii="Arial Hebrew" w:hAnsi="Arial Hebrew" w:cs="Arial Hebrew" w:hint="cs"/>
        </w:rPr>
        <w:t xml:space="preserve">Technology also plays a crucial role in Disney’s broader operations, marketing </w:t>
      </w:r>
      <w:r w:rsidR="004C1FC9" w:rsidRPr="000E6DE9">
        <w:rPr>
          <w:rFonts w:ascii="Arial Hebrew" w:hAnsi="Arial Hebrew" w:cs="Arial Hebrew" w:hint="cs"/>
        </w:rPr>
        <w:t>and customer engagement. Through data analytics and artificial intelligence (AI), the company enhances its marketing strategies, predicts consumer preferences, and delivers personalized content</w:t>
      </w:r>
      <w:r w:rsidR="00C268C6" w:rsidRPr="000E6DE9">
        <w:rPr>
          <w:rFonts w:ascii="Arial Hebrew" w:hAnsi="Arial Hebrew" w:cs="Arial Hebrew" w:hint="cs"/>
        </w:rPr>
        <w:t xml:space="preserve"> (</w:t>
      </w:r>
      <w:proofErr w:type="spellStart"/>
      <w:r w:rsidR="00C268C6" w:rsidRPr="000E6DE9">
        <w:rPr>
          <w:rFonts w:ascii="Arial Hebrew" w:hAnsi="Arial Hebrew" w:cs="Arial Hebrew" w:hint="cs"/>
        </w:rPr>
        <w:t>Telotte</w:t>
      </w:r>
      <w:proofErr w:type="spellEnd"/>
      <w:r w:rsidR="00C268C6" w:rsidRPr="000E6DE9">
        <w:rPr>
          <w:rFonts w:ascii="Arial Hebrew" w:hAnsi="Arial Hebrew" w:cs="Arial Hebrew" w:hint="cs"/>
        </w:rPr>
        <w:t>, 2010)</w:t>
      </w:r>
      <w:r w:rsidR="004C1FC9" w:rsidRPr="000E6DE9">
        <w:rPr>
          <w:rFonts w:ascii="Arial Hebrew" w:hAnsi="Arial Hebrew" w:cs="Arial Hebrew" w:hint="cs"/>
        </w:rPr>
        <w:t xml:space="preserve">. Disney’s investment in digital marketing and online engagement has amplified its brand presence, ensuring its relevance in the digital era. </w:t>
      </w:r>
      <w:r w:rsidR="007F2017" w:rsidRPr="000E6DE9">
        <w:rPr>
          <w:rFonts w:ascii="Arial Hebrew" w:hAnsi="Arial Hebrew" w:cs="Arial Hebrew" w:hint="cs"/>
        </w:rPr>
        <w:br w:type="page"/>
      </w:r>
    </w:p>
    <w:p w14:paraId="32587563" w14:textId="4F32522F" w:rsidR="007F2017" w:rsidRPr="000E6DE9" w:rsidRDefault="007F2017" w:rsidP="000E6DE9">
      <w:pPr>
        <w:spacing w:line="360" w:lineRule="auto"/>
        <w:jc w:val="center"/>
        <w:rPr>
          <w:rFonts w:ascii="Arial Hebrew" w:hAnsi="Arial Hebrew" w:cs="Arial Hebrew" w:hint="cs"/>
          <w:b/>
          <w:bCs/>
        </w:rPr>
      </w:pPr>
      <w:r w:rsidRPr="000E6DE9">
        <w:rPr>
          <w:rFonts w:ascii="Arial Hebrew" w:hAnsi="Arial Hebrew" w:cs="Arial Hebrew" w:hint="cs"/>
          <w:b/>
          <w:bCs/>
        </w:rPr>
        <w:lastRenderedPageBreak/>
        <w:t>Task 3: Goal Setting and Change Management</w:t>
      </w:r>
    </w:p>
    <w:p w14:paraId="633CECBD" w14:textId="5B080C1C" w:rsidR="005D4F45" w:rsidRPr="000E6DE9" w:rsidRDefault="004C1FC9" w:rsidP="000E6DE9">
      <w:pPr>
        <w:spacing w:line="360" w:lineRule="auto"/>
        <w:ind w:firstLine="720"/>
        <w:jc w:val="both"/>
        <w:rPr>
          <w:rFonts w:ascii="Arial Hebrew" w:hAnsi="Arial Hebrew" w:cs="Arial Hebrew" w:hint="cs"/>
        </w:rPr>
      </w:pPr>
      <w:r w:rsidRPr="000E6DE9">
        <w:rPr>
          <w:rFonts w:ascii="Arial Hebrew" w:hAnsi="Arial Hebrew" w:cs="Arial Hebrew" w:hint="cs"/>
        </w:rPr>
        <w:t xml:space="preserve">Walt Disney was renowned for setting bold strategic goals </w:t>
      </w:r>
      <w:r w:rsidR="00C040CC" w:rsidRPr="000E6DE9">
        <w:rPr>
          <w:rFonts w:ascii="Arial Hebrew" w:hAnsi="Arial Hebrew" w:cs="Arial Hebrew" w:hint="cs"/>
        </w:rPr>
        <w:t>that significantly shaped company’s direction and success</w:t>
      </w:r>
      <w:r w:rsidR="004A28E0" w:rsidRPr="000E6DE9">
        <w:rPr>
          <w:rFonts w:ascii="Arial Hebrew" w:hAnsi="Arial Hebrew" w:cs="Arial Hebrew" w:hint="cs"/>
        </w:rPr>
        <w:t xml:space="preserve"> (Patterson &amp; Mujtaba, 2013)</w:t>
      </w:r>
      <w:r w:rsidR="00C040CC" w:rsidRPr="000E6DE9">
        <w:rPr>
          <w:rFonts w:ascii="Arial Hebrew" w:hAnsi="Arial Hebrew" w:cs="Arial Hebrew" w:hint="cs"/>
        </w:rPr>
        <w:t>. One of his most visionary achievements was the creation of Disneyland, a revolutionary concept that merged entertainment and storytelling into an immersive theme park experience unlike anything seen before</w:t>
      </w:r>
      <w:r w:rsidR="004A28E0" w:rsidRPr="000E6DE9">
        <w:rPr>
          <w:rFonts w:ascii="Arial Hebrew" w:hAnsi="Arial Hebrew" w:cs="Arial Hebrew" w:hint="cs"/>
        </w:rPr>
        <w:t xml:space="preserve"> (Jay, 2001)</w:t>
      </w:r>
      <w:r w:rsidR="00C040CC" w:rsidRPr="000E6DE9">
        <w:rPr>
          <w:rFonts w:ascii="Arial Hebrew" w:hAnsi="Arial Hebrew" w:cs="Arial Hebrew" w:hint="cs"/>
        </w:rPr>
        <w:t>. Another major objective was Disney’s global expansion, leading to the establishment of Disneyland parks around the world, bringing Disney’s magic to a global audience. Achieving these goals demanded bold thinking, creativity, and the ability to manage large-scale projects, laying the groundwork for Disney’s lasting success.</w:t>
      </w:r>
    </w:p>
    <w:p w14:paraId="394E00EC" w14:textId="0A3BD645" w:rsidR="005D4F45" w:rsidRPr="000E6DE9" w:rsidRDefault="00C040CC" w:rsidP="000E6DE9">
      <w:pPr>
        <w:spacing w:line="360" w:lineRule="auto"/>
        <w:ind w:firstLine="720"/>
        <w:jc w:val="both"/>
        <w:rPr>
          <w:rFonts w:ascii="Arial Hebrew" w:hAnsi="Arial Hebrew" w:cs="Arial Hebrew" w:hint="cs"/>
        </w:rPr>
      </w:pPr>
      <w:r w:rsidRPr="000E6DE9">
        <w:rPr>
          <w:rFonts w:ascii="Arial Hebrew" w:hAnsi="Arial Hebrew" w:cs="Arial Hebrew" w:hint="cs"/>
        </w:rPr>
        <w:t>Today’s Disney’s leadership continues to align its strategic goals with the company’s core values and the evolving demands of the entertainment industry</w:t>
      </w:r>
      <w:r w:rsidR="004A28E0" w:rsidRPr="000E6DE9">
        <w:rPr>
          <w:rFonts w:ascii="Arial Hebrew" w:hAnsi="Arial Hebrew" w:cs="Arial Hebrew" w:hint="cs"/>
        </w:rPr>
        <w:t xml:space="preserve"> (Latham, 2020)</w:t>
      </w:r>
      <w:r w:rsidRPr="000E6DE9">
        <w:rPr>
          <w:rFonts w:ascii="Arial Hebrew" w:hAnsi="Arial Hebrew" w:cs="Arial Hebrew" w:hint="cs"/>
        </w:rPr>
        <w:t xml:space="preserve">. Sustainability is a central </w:t>
      </w:r>
      <w:r w:rsidR="00B11C9D" w:rsidRPr="000E6DE9">
        <w:rPr>
          <w:rFonts w:ascii="Arial Hebrew" w:hAnsi="Arial Hebrew" w:cs="Arial Hebrew" w:hint="cs"/>
        </w:rPr>
        <w:t>focus, with objectives that include reducing the company’s environmental footprint through efforts such as cutting greenhouse gas emissions and promoting sustainable production practices. Another key priority is digital transformation, integrating technology across the business, from content distribution via Disney+ to enhancing customer experiences in theme parks.</w:t>
      </w:r>
    </w:p>
    <w:p w14:paraId="7A6C9EFC" w14:textId="024BD66A" w:rsidR="005D4F45" w:rsidRPr="000E6DE9" w:rsidRDefault="00B11C9D" w:rsidP="000E6DE9">
      <w:pPr>
        <w:spacing w:line="360" w:lineRule="auto"/>
        <w:ind w:firstLine="720"/>
        <w:jc w:val="both"/>
        <w:rPr>
          <w:rFonts w:ascii="Arial Hebrew" w:hAnsi="Arial Hebrew" w:cs="Arial Hebrew" w:hint="cs"/>
        </w:rPr>
      </w:pPr>
      <w:r w:rsidRPr="000E6DE9">
        <w:rPr>
          <w:rFonts w:ascii="Arial Hebrew" w:hAnsi="Arial Hebrew" w:cs="Arial Hebrew" w:hint="cs"/>
        </w:rPr>
        <w:t>Effective change management has been critical to Disney’s growth and adaptability</w:t>
      </w:r>
      <w:r w:rsidR="004A28E0" w:rsidRPr="000E6DE9">
        <w:rPr>
          <w:rFonts w:ascii="Arial Hebrew" w:hAnsi="Arial Hebrew" w:cs="Arial Hebrew" w:hint="cs"/>
        </w:rPr>
        <w:t xml:space="preserve"> (</w:t>
      </w:r>
      <w:proofErr w:type="spellStart"/>
      <w:r w:rsidR="004A28E0" w:rsidRPr="000E6DE9">
        <w:rPr>
          <w:rFonts w:ascii="Arial Hebrew" w:hAnsi="Arial Hebrew" w:cs="Arial Hebrew" w:hint="cs"/>
        </w:rPr>
        <w:t>Reyers</w:t>
      </w:r>
      <w:proofErr w:type="spellEnd"/>
      <w:r w:rsidR="004A28E0" w:rsidRPr="000E6DE9">
        <w:rPr>
          <w:rFonts w:ascii="Arial Hebrew" w:hAnsi="Arial Hebrew" w:cs="Arial Hebrew" w:hint="cs"/>
        </w:rPr>
        <w:t xml:space="preserve"> &amp; </w:t>
      </w:r>
      <w:proofErr w:type="spellStart"/>
      <w:r w:rsidR="004A28E0" w:rsidRPr="000E6DE9">
        <w:rPr>
          <w:rFonts w:ascii="Arial Hebrew" w:hAnsi="Arial Hebrew" w:cs="Arial Hebrew" w:hint="cs"/>
        </w:rPr>
        <w:t>Matusitz</w:t>
      </w:r>
      <w:proofErr w:type="spellEnd"/>
      <w:r w:rsidR="004A28E0" w:rsidRPr="000E6DE9">
        <w:rPr>
          <w:rFonts w:ascii="Arial Hebrew" w:hAnsi="Arial Hebrew" w:cs="Arial Hebrew" w:hint="cs"/>
        </w:rPr>
        <w:t>, 2012)</w:t>
      </w:r>
      <w:r w:rsidRPr="000E6DE9">
        <w:rPr>
          <w:rFonts w:ascii="Arial Hebrew" w:hAnsi="Arial Hebrew" w:cs="Arial Hebrew" w:hint="cs"/>
        </w:rPr>
        <w:t xml:space="preserve">. The company has embraced new technologies, from transitioning traditional animation to CGI, to pioneering digital streaming with Disney+. Strategic mergers and acquisitions, such as the </w:t>
      </w:r>
      <w:r w:rsidR="001F0B30" w:rsidRPr="000E6DE9">
        <w:rPr>
          <w:rFonts w:ascii="Arial Hebrew" w:hAnsi="Arial Hebrew" w:cs="Arial Hebrew" w:hint="cs"/>
        </w:rPr>
        <w:t>acquisitions, such as the acquisitions, such as the Pixar, Marvel, and Lucasfilm, have further expanded Disney’s content library and market reach. These integrations required thoughtful change management to bring new terms and intellectual properties into Disney’s broader ecosystem.</w:t>
      </w:r>
    </w:p>
    <w:p w14:paraId="70CD80BF" w14:textId="39A141F8" w:rsidR="00B11C9D" w:rsidRPr="000E6DE9" w:rsidRDefault="001F0B30" w:rsidP="000E6DE9">
      <w:pPr>
        <w:spacing w:line="360" w:lineRule="auto"/>
        <w:ind w:firstLine="720"/>
        <w:jc w:val="both"/>
        <w:rPr>
          <w:rFonts w:ascii="Arial Hebrew" w:hAnsi="Arial Hebrew" w:cs="Arial Hebrew" w:hint="cs"/>
        </w:rPr>
      </w:pPr>
      <w:r w:rsidRPr="000E6DE9">
        <w:rPr>
          <w:rFonts w:ascii="Arial Hebrew" w:hAnsi="Arial Hebrew" w:cs="Arial Hebrew" w:hint="cs"/>
        </w:rPr>
        <w:t xml:space="preserve">Despite facing challenges such as fierce competition and shifts in consumer behavior, Disney’s proactive goal setting and robust change management strategies have helped it navigate obstacles and remain a leader in </w:t>
      </w:r>
      <w:r w:rsidR="00A93B14" w:rsidRPr="000E6DE9">
        <w:rPr>
          <w:rFonts w:ascii="Arial Hebrew" w:hAnsi="Arial Hebrew" w:cs="Arial Hebrew" w:hint="cs"/>
        </w:rPr>
        <w:t>them entertainment industry. The company’s ability to innovate while staying true to its true to its core values continues to drive its enduring success.</w:t>
      </w:r>
    </w:p>
    <w:p w14:paraId="502BC2CC" w14:textId="77777777" w:rsidR="007F2017" w:rsidRPr="000E6DE9" w:rsidRDefault="007F2017" w:rsidP="000E6DE9">
      <w:pPr>
        <w:spacing w:line="360" w:lineRule="auto"/>
        <w:jc w:val="both"/>
        <w:rPr>
          <w:rFonts w:ascii="Arial Hebrew" w:hAnsi="Arial Hebrew" w:cs="Arial Hebrew" w:hint="cs"/>
        </w:rPr>
      </w:pPr>
      <w:r w:rsidRPr="000E6DE9">
        <w:rPr>
          <w:rFonts w:ascii="Arial Hebrew" w:hAnsi="Arial Hebrew" w:cs="Arial Hebrew" w:hint="cs"/>
        </w:rPr>
        <w:br w:type="page"/>
      </w:r>
    </w:p>
    <w:p w14:paraId="3CCAA751" w14:textId="6264CD7B" w:rsidR="007F2017" w:rsidRPr="000E6DE9" w:rsidRDefault="007F2017" w:rsidP="000E6DE9">
      <w:pPr>
        <w:spacing w:line="360" w:lineRule="auto"/>
        <w:jc w:val="center"/>
        <w:rPr>
          <w:rFonts w:ascii="Arial Hebrew" w:hAnsi="Arial Hebrew" w:cs="Arial Hebrew" w:hint="cs"/>
          <w:b/>
          <w:bCs/>
        </w:rPr>
      </w:pPr>
      <w:r w:rsidRPr="000E6DE9">
        <w:rPr>
          <w:rFonts w:ascii="Arial Hebrew" w:hAnsi="Arial Hebrew" w:cs="Arial Hebrew" w:hint="cs"/>
          <w:b/>
          <w:bCs/>
        </w:rPr>
        <w:lastRenderedPageBreak/>
        <w:t>Task 4: Sustainability and Organizational Culture</w:t>
      </w:r>
    </w:p>
    <w:p w14:paraId="4DC44FF4" w14:textId="42EEC4B5" w:rsidR="005D4F45" w:rsidRPr="000E6DE9" w:rsidRDefault="00A93B14" w:rsidP="000E6DE9">
      <w:pPr>
        <w:spacing w:line="360" w:lineRule="auto"/>
        <w:ind w:firstLine="720"/>
        <w:jc w:val="both"/>
        <w:rPr>
          <w:rFonts w:ascii="Arial Hebrew" w:hAnsi="Arial Hebrew" w:cs="Arial Hebrew" w:hint="cs"/>
        </w:rPr>
      </w:pPr>
      <w:r w:rsidRPr="000E6DE9">
        <w:rPr>
          <w:rFonts w:ascii="Arial Hebrew" w:hAnsi="Arial Hebrew" w:cs="Arial Hebrew" w:hint="cs"/>
        </w:rPr>
        <w:t>Walt Disney was dedicated to creating entertainment that was both sustainable and family-friendly, with a focus on wholesome values and a lasting, positive impact on society</w:t>
      </w:r>
      <w:r w:rsidR="004440B1" w:rsidRPr="000E6DE9">
        <w:rPr>
          <w:rFonts w:ascii="Arial Hebrew" w:hAnsi="Arial Hebrew" w:cs="Arial Hebrew" w:hint="cs"/>
        </w:rPr>
        <w:t xml:space="preserve"> (Milman et al, 2010)</w:t>
      </w:r>
      <w:r w:rsidRPr="000E6DE9">
        <w:rPr>
          <w:rFonts w:ascii="Arial Hebrew" w:hAnsi="Arial Hebrew" w:cs="Arial Hebrew" w:hint="cs"/>
        </w:rPr>
        <w:t>. This vi</w:t>
      </w:r>
      <w:r w:rsidR="00BD18CF" w:rsidRPr="000E6DE9">
        <w:rPr>
          <w:rFonts w:ascii="Arial Hebrew" w:hAnsi="Arial Hebrew" w:cs="Arial Hebrew" w:hint="cs"/>
        </w:rPr>
        <w:t>sion continues to shape The Walt Disney Company’s approach to sustainability and organizational cultural today. By prioritizing family-oriented content, Disney set the foundation for the company’s commitment to responsible entertainment that appeals to diverse audiences while upholding ethical standards.</w:t>
      </w:r>
    </w:p>
    <w:p w14:paraId="37149A00" w14:textId="61693B45" w:rsidR="005D4F45" w:rsidRPr="000E6DE9" w:rsidRDefault="00BD18CF" w:rsidP="000E6DE9">
      <w:pPr>
        <w:spacing w:line="360" w:lineRule="auto"/>
        <w:ind w:firstLine="720"/>
        <w:jc w:val="both"/>
        <w:rPr>
          <w:rFonts w:ascii="Arial Hebrew" w:hAnsi="Arial Hebrew" w:cs="Arial Hebrew" w:hint="cs"/>
        </w:rPr>
      </w:pPr>
      <w:r w:rsidRPr="000E6DE9">
        <w:rPr>
          <w:rFonts w:ascii="Arial Hebrew" w:hAnsi="Arial Hebrew" w:cs="Arial Hebrew" w:hint="cs"/>
        </w:rPr>
        <w:t>Today, sustainability is a central component of Disney’s corporate strategy. The company is actively working to reduce its environmental footprint through the adoption of renewable energy sources and by promoting energy efficiency across its operations</w:t>
      </w:r>
      <w:r w:rsidR="00700B5A" w:rsidRPr="000E6DE9">
        <w:rPr>
          <w:rFonts w:ascii="Arial Hebrew" w:hAnsi="Arial Hebrew" w:cs="Arial Hebrew" w:hint="cs"/>
        </w:rPr>
        <w:t xml:space="preserve"> (Carvalho, 2021)</w:t>
      </w:r>
      <w:r w:rsidRPr="000E6DE9">
        <w:rPr>
          <w:rFonts w:ascii="Arial Hebrew" w:hAnsi="Arial Hebrew" w:cs="Arial Hebrew" w:hint="cs"/>
        </w:rPr>
        <w:t>. Additionally, Disney emphasizes ethical sourcing, ensuring that the materials used in its product align with its sustainability goals. These efforts reflect Disney’s ongoing dedication to protecting the environment while delivering magical experiences to its customers.</w:t>
      </w:r>
    </w:p>
    <w:p w14:paraId="4A0DB8E4" w14:textId="77777777" w:rsidR="005D4F45" w:rsidRPr="000E6DE9" w:rsidRDefault="00BD18CF" w:rsidP="000E6DE9">
      <w:pPr>
        <w:spacing w:line="360" w:lineRule="auto"/>
        <w:ind w:firstLine="720"/>
        <w:jc w:val="both"/>
        <w:rPr>
          <w:rFonts w:ascii="Arial Hebrew" w:hAnsi="Arial Hebrew" w:cs="Arial Hebrew" w:hint="cs"/>
        </w:rPr>
      </w:pPr>
      <w:r w:rsidRPr="000E6DE9">
        <w:rPr>
          <w:rFonts w:ascii="Arial Hebrew" w:hAnsi="Arial Hebrew" w:cs="Arial Hebrew" w:hint="cs"/>
        </w:rPr>
        <w:t>Leadership at Disney plays a crucial role in cul</w:t>
      </w:r>
      <w:r w:rsidR="00BE6162" w:rsidRPr="000E6DE9">
        <w:rPr>
          <w:rFonts w:ascii="Arial Hebrew" w:hAnsi="Arial Hebrew" w:cs="Arial Hebrew" w:hint="cs"/>
        </w:rPr>
        <w:t>tivating an inclusive, innovative, and customer-focused cultural. Leaders encourages creativity and collaboration, fostering an environment where employees feel valued and empowered to create a workplace where everyone can succeed, regardless of their background. This commitment not only enhance internal cultural but also broadens the company’s appeal to a global audience.</w:t>
      </w:r>
    </w:p>
    <w:p w14:paraId="07590170" w14:textId="3B4142DD" w:rsidR="00B73442" w:rsidRPr="000E6DE9" w:rsidRDefault="00BE6162" w:rsidP="000E6DE9">
      <w:pPr>
        <w:spacing w:line="360" w:lineRule="auto"/>
        <w:ind w:firstLine="720"/>
        <w:jc w:val="both"/>
        <w:rPr>
          <w:rFonts w:ascii="Arial Hebrew" w:hAnsi="Arial Hebrew" w:cs="Arial Hebrew" w:hint="cs"/>
        </w:rPr>
      </w:pPr>
      <w:r w:rsidRPr="000E6DE9">
        <w:rPr>
          <w:rFonts w:ascii="Arial Hebrew" w:hAnsi="Arial Hebrew" w:cs="Arial Hebrew" w:hint="cs"/>
        </w:rPr>
        <w:t>Disney’s corporate social responsibility (CSR) initiatives are integral to maintaining its positive brand reputation. The company is involved in various philanthropic efforts, such as supporting children’s hospitals, conservation projects and educational programs</w:t>
      </w:r>
      <w:r w:rsidR="004440B1" w:rsidRPr="000E6DE9">
        <w:rPr>
          <w:rFonts w:ascii="Arial Hebrew" w:hAnsi="Arial Hebrew" w:cs="Arial Hebrew" w:hint="cs"/>
        </w:rPr>
        <w:t xml:space="preserve"> (</w:t>
      </w:r>
      <w:proofErr w:type="spellStart"/>
      <w:r w:rsidR="004440B1" w:rsidRPr="000E6DE9">
        <w:rPr>
          <w:rFonts w:ascii="Arial Hebrew" w:hAnsi="Arial Hebrew" w:cs="Arial Hebrew" w:hint="cs"/>
        </w:rPr>
        <w:t>Przychodze</w:t>
      </w:r>
      <w:r w:rsidR="004440B1" w:rsidRPr="000E6DE9">
        <w:rPr>
          <w:rFonts w:ascii="Cambria" w:hAnsi="Cambria" w:cs="Cambria"/>
        </w:rPr>
        <w:t>ń</w:t>
      </w:r>
      <w:proofErr w:type="spellEnd"/>
      <w:r w:rsidR="004440B1" w:rsidRPr="000E6DE9">
        <w:rPr>
          <w:rFonts w:ascii="Arial Hebrew" w:hAnsi="Arial Hebrew" w:cs="Arial Hebrew" w:hint="cs"/>
        </w:rPr>
        <w:t xml:space="preserve"> &amp; </w:t>
      </w:r>
      <w:proofErr w:type="spellStart"/>
      <w:r w:rsidR="004440B1" w:rsidRPr="000E6DE9">
        <w:rPr>
          <w:rFonts w:ascii="Arial Hebrew" w:hAnsi="Arial Hebrew" w:cs="Arial Hebrew" w:hint="cs"/>
        </w:rPr>
        <w:t>Przychodze</w:t>
      </w:r>
      <w:r w:rsidR="004440B1" w:rsidRPr="000E6DE9">
        <w:rPr>
          <w:rFonts w:ascii="Cambria" w:hAnsi="Cambria" w:cs="Cambria"/>
        </w:rPr>
        <w:t>ń</w:t>
      </w:r>
      <w:proofErr w:type="spellEnd"/>
      <w:r w:rsidR="004440B1" w:rsidRPr="000E6DE9">
        <w:rPr>
          <w:rFonts w:ascii="Arial Hebrew" w:hAnsi="Arial Hebrew" w:cs="Arial Hebrew" w:hint="cs"/>
        </w:rPr>
        <w:t>, 2014)</w:t>
      </w:r>
      <w:r w:rsidRPr="000E6DE9">
        <w:rPr>
          <w:rFonts w:ascii="Arial Hebrew" w:hAnsi="Arial Hebrew" w:cs="Arial Hebrew" w:hint="cs"/>
        </w:rPr>
        <w:t xml:space="preserve">. These initiatives reinforce Disney’s dedication to giving back to communities and creating a meaningful societal impact. By aligning its business practices with </w:t>
      </w:r>
      <w:r w:rsidR="00B73442" w:rsidRPr="000E6DE9">
        <w:rPr>
          <w:rFonts w:ascii="Arial Hebrew" w:hAnsi="Arial Hebrew" w:cs="Arial Hebrew" w:hint="cs"/>
        </w:rPr>
        <w:t>sustainability and social responsibility, Disney continues to build its reputation as a responsible global leader in entertainment, working towards a brighter future for generations to come</w:t>
      </w:r>
      <w:r w:rsidR="004440B1" w:rsidRPr="000E6DE9">
        <w:rPr>
          <w:rFonts w:ascii="Arial Hebrew" w:hAnsi="Arial Hebrew" w:cs="Arial Hebrew" w:hint="cs"/>
        </w:rPr>
        <w:t xml:space="preserve"> (Luiten, 2020)</w:t>
      </w:r>
      <w:r w:rsidR="00B73442" w:rsidRPr="000E6DE9">
        <w:rPr>
          <w:rFonts w:ascii="Arial Hebrew" w:hAnsi="Arial Hebrew" w:cs="Arial Hebrew" w:hint="cs"/>
        </w:rPr>
        <w:t>.</w:t>
      </w:r>
    </w:p>
    <w:p w14:paraId="361786FC" w14:textId="3F3887BA" w:rsidR="007F2017" w:rsidRPr="000E6DE9" w:rsidRDefault="007F2017" w:rsidP="000E6DE9">
      <w:pPr>
        <w:spacing w:line="360" w:lineRule="auto"/>
        <w:jc w:val="both"/>
        <w:rPr>
          <w:rFonts w:ascii="Arial Hebrew" w:hAnsi="Arial Hebrew" w:cs="Arial Hebrew" w:hint="cs"/>
        </w:rPr>
      </w:pPr>
    </w:p>
    <w:p w14:paraId="69B67539" w14:textId="77777777" w:rsidR="007F2017" w:rsidRPr="000E6DE9" w:rsidRDefault="007F2017" w:rsidP="000E6DE9">
      <w:pPr>
        <w:spacing w:line="360" w:lineRule="auto"/>
        <w:jc w:val="both"/>
        <w:rPr>
          <w:rFonts w:ascii="Arial Hebrew" w:hAnsi="Arial Hebrew" w:cs="Arial Hebrew" w:hint="cs"/>
        </w:rPr>
      </w:pPr>
      <w:r w:rsidRPr="000E6DE9">
        <w:rPr>
          <w:rFonts w:ascii="Arial Hebrew" w:hAnsi="Arial Hebrew" w:cs="Arial Hebrew" w:hint="cs"/>
        </w:rPr>
        <w:br w:type="page"/>
      </w:r>
    </w:p>
    <w:p w14:paraId="72280285" w14:textId="77777777" w:rsidR="00B73442" w:rsidRPr="000E6DE9" w:rsidRDefault="007F2017" w:rsidP="000E6DE9">
      <w:pPr>
        <w:spacing w:line="360" w:lineRule="auto"/>
        <w:jc w:val="center"/>
        <w:rPr>
          <w:rFonts w:ascii="Arial Hebrew" w:hAnsi="Arial Hebrew" w:cs="Arial Hebrew" w:hint="cs"/>
          <w:b/>
          <w:bCs/>
        </w:rPr>
      </w:pPr>
      <w:r w:rsidRPr="000E6DE9">
        <w:rPr>
          <w:rFonts w:ascii="Arial Hebrew" w:hAnsi="Arial Hebrew" w:cs="Arial Hebrew" w:hint="cs"/>
          <w:b/>
          <w:bCs/>
        </w:rPr>
        <w:lastRenderedPageBreak/>
        <w:t>Conclusion</w:t>
      </w:r>
    </w:p>
    <w:p w14:paraId="2358845F" w14:textId="7D904121" w:rsidR="007F2017" w:rsidRPr="000E6DE9" w:rsidRDefault="00B73442" w:rsidP="000E6DE9">
      <w:pPr>
        <w:spacing w:line="360" w:lineRule="auto"/>
        <w:jc w:val="both"/>
        <w:rPr>
          <w:rFonts w:ascii="Arial Hebrew" w:hAnsi="Arial Hebrew" w:cs="Arial Hebrew" w:hint="cs"/>
          <w:b/>
          <w:bCs/>
        </w:rPr>
      </w:pPr>
      <w:r w:rsidRPr="000E6DE9">
        <w:rPr>
          <w:rFonts w:ascii="Arial Hebrew" w:hAnsi="Arial Hebrew" w:cs="Arial Hebrew" w:hint="cs"/>
        </w:rPr>
        <w:t>The report highlights Walt Disney’s Visionary leadership, which positioned The Walt Disney Company as global entertainment powerhouse. His creativity and innovation, including the creation of Disneyland and international expansion, were pivotal to the company’s growth. By embracing new technologies, form advances in animation to the launch of digital platforms like Disney+, Disney has maintained its leadership in the in the industry. Sustainability and a strong organizatio</w:t>
      </w:r>
      <w:r w:rsidR="00531B0F" w:rsidRPr="000E6DE9">
        <w:rPr>
          <w:rFonts w:ascii="Arial Hebrew" w:hAnsi="Arial Hebrew" w:cs="Arial Hebrew" w:hint="cs"/>
        </w:rPr>
        <w:t xml:space="preserve">nal culture have also been key to Disney’s success, with initiatives focused on reducing environmental impact, promoting ethical practices, and fostering inclusivity. These factors, along with effective change management, have contributed to Disney’s long-term success. Ultimately, Disney’s leadership, along with its focus on technology, sustainability, and innovation, continues to drive its global influence and lasting success in entertainment. </w:t>
      </w:r>
      <w:r w:rsidRPr="000E6DE9">
        <w:rPr>
          <w:rFonts w:ascii="Arial Hebrew" w:hAnsi="Arial Hebrew" w:cs="Arial Hebrew" w:hint="cs"/>
        </w:rPr>
        <w:t xml:space="preserve">  </w:t>
      </w:r>
      <w:r w:rsidR="007F2017" w:rsidRPr="000E6DE9">
        <w:rPr>
          <w:rFonts w:ascii="Arial Hebrew" w:hAnsi="Arial Hebrew" w:cs="Arial Hebrew" w:hint="cs"/>
        </w:rPr>
        <w:br w:type="page"/>
      </w:r>
    </w:p>
    <w:p w14:paraId="27654A38" w14:textId="17BC06AB" w:rsidR="007F2017" w:rsidRPr="000E6DE9" w:rsidRDefault="007F2017" w:rsidP="000E6DE9">
      <w:pPr>
        <w:spacing w:line="360" w:lineRule="auto"/>
        <w:rPr>
          <w:rFonts w:ascii="Arial Hebrew" w:hAnsi="Arial Hebrew" w:cs="Arial Hebrew" w:hint="cs"/>
          <w:b/>
          <w:bCs/>
        </w:rPr>
      </w:pPr>
      <w:r w:rsidRPr="000E6DE9">
        <w:rPr>
          <w:rFonts w:ascii="Arial Hebrew" w:hAnsi="Arial Hebrew" w:cs="Arial Hebrew" w:hint="cs"/>
          <w:b/>
          <w:bCs/>
        </w:rPr>
        <w:lastRenderedPageBreak/>
        <w:t>References</w:t>
      </w:r>
    </w:p>
    <w:p w14:paraId="3AE72414" w14:textId="2721DCB7" w:rsidR="00847B18" w:rsidRPr="000E6DE9" w:rsidRDefault="00847B18"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Allan, R., 1999. Walt Disney and Europe. </w:t>
      </w:r>
      <w:r w:rsidRPr="000E6DE9">
        <w:rPr>
          <w:rFonts w:ascii="Arial Hebrew" w:hAnsi="Arial Hebrew" w:cs="Arial Hebrew" w:hint="cs"/>
          <w:i/>
          <w:iCs/>
        </w:rPr>
        <w:t>Visual Resources</w:t>
      </w:r>
      <w:r w:rsidRPr="000E6DE9">
        <w:rPr>
          <w:rFonts w:ascii="Arial Hebrew" w:hAnsi="Arial Hebrew" w:cs="Arial Hebrew" w:hint="cs"/>
        </w:rPr>
        <w:t xml:space="preserve">, </w:t>
      </w:r>
      <w:r w:rsidRPr="000E6DE9">
        <w:rPr>
          <w:rFonts w:ascii="Arial Hebrew" w:hAnsi="Arial Hebrew" w:cs="Arial Hebrew" w:hint="cs"/>
          <w:i/>
          <w:iCs/>
        </w:rPr>
        <w:t>14</w:t>
      </w:r>
      <w:r w:rsidRPr="000E6DE9">
        <w:rPr>
          <w:rFonts w:ascii="Arial Hebrew" w:hAnsi="Arial Hebrew" w:cs="Arial Hebrew" w:hint="cs"/>
        </w:rPr>
        <w:t xml:space="preserve">(3), pp.275-295. </w:t>
      </w:r>
      <w:hyperlink r:id="rId7" w:history="1">
        <w:r w:rsidRPr="000E6DE9">
          <w:rPr>
            <w:rStyle w:val="Hyperlink"/>
            <w:rFonts w:ascii="Arial Hebrew" w:hAnsi="Arial Hebrew" w:cs="Arial Hebrew" w:hint="cs"/>
          </w:rPr>
          <w:t>https://www.tandfonline.com/doi/pdf/10.1080/01973762.1999.9658457</w:t>
        </w:r>
      </w:hyperlink>
    </w:p>
    <w:p w14:paraId="1E4A86E1" w14:textId="77777777" w:rsidR="000F12A6"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Barrier, M., 2007. </w:t>
      </w:r>
      <w:r w:rsidRPr="000E6DE9">
        <w:rPr>
          <w:rFonts w:ascii="Arial Hebrew" w:hAnsi="Arial Hebrew" w:cs="Arial Hebrew" w:hint="cs"/>
          <w:i/>
          <w:iCs/>
        </w:rPr>
        <w:t>The animated man: A life of Walt Disney</w:t>
      </w:r>
      <w:r w:rsidRPr="000E6DE9">
        <w:rPr>
          <w:rFonts w:ascii="Arial Hebrew" w:hAnsi="Arial Hebrew" w:cs="Arial Hebrew" w:hint="cs"/>
        </w:rPr>
        <w:t>. Univ of California Press.</w:t>
      </w:r>
    </w:p>
    <w:p w14:paraId="2C25153F" w14:textId="77777777" w:rsidR="000F12A6" w:rsidRPr="000E6DE9" w:rsidRDefault="00000000" w:rsidP="000E6DE9">
      <w:pPr>
        <w:spacing w:line="360" w:lineRule="auto"/>
        <w:ind w:left="720" w:hanging="720"/>
        <w:rPr>
          <w:rFonts w:ascii="Arial Hebrew" w:hAnsi="Arial Hebrew" w:cs="Arial Hebrew" w:hint="cs"/>
        </w:rPr>
      </w:pPr>
      <w:hyperlink r:id="rId8" w:history="1">
        <w:r w:rsidR="000F12A6" w:rsidRPr="000E6DE9">
          <w:rPr>
            <w:rStyle w:val="Hyperlink"/>
            <w:rFonts w:ascii="Arial Hebrew" w:hAnsi="Arial Hebrew" w:cs="Arial Hebrew" w:hint="cs"/>
          </w:rPr>
          <w:t>https://books.google.com/books?hl=en&amp;lr=&amp;id=zjeqFCPpE3gC&amp;oi=fnd&amp;pg=PR9&amp;dq=walt+disney&amp;ots=x7yubghQCV&amp;sig=AFdCYWq3Jq6WbmLXJE8UYqV0x84</w:t>
        </w:r>
      </w:hyperlink>
    </w:p>
    <w:p w14:paraId="5C2216ED" w14:textId="77777777" w:rsidR="000F12A6"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Carvalho, P.N.A.F., 2021. </w:t>
      </w:r>
      <w:r w:rsidRPr="000E6DE9">
        <w:rPr>
          <w:rFonts w:ascii="Arial Hebrew" w:hAnsi="Arial Hebrew" w:cs="Arial Hebrew" w:hint="cs"/>
          <w:i/>
          <w:iCs/>
        </w:rPr>
        <w:t>Shared value and entertainment: the Walt Disney Company case study</w:t>
      </w:r>
      <w:r w:rsidRPr="000E6DE9">
        <w:rPr>
          <w:rFonts w:ascii="Arial Hebrew" w:hAnsi="Arial Hebrew" w:cs="Arial Hebrew" w:hint="cs"/>
        </w:rPr>
        <w:t xml:space="preserve"> (Doctoral dissertation).</w:t>
      </w:r>
    </w:p>
    <w:p w14:paraId="1080F907" w14:textId="77777777" w:rsidR="000F12A6" w:rsidRPr="000E6DE9" w:rsidRDefault="00000000" w:rsidP="000E6DE9">
      <w:pPr>
        <w:spacing w:line="360" w:lineRule="auto"/>
        <w:ind w:left="720" w:hanging="720"/>
        <w:rPr>
          <w:rFonts w:ascii="Arial Hebrew" w:hAnsi="Arial Hebrew" w:cs="Arial Hebrew" w:hint="cs"/>
        </w:rPr>
      </w:pPr>
      <w:hyperlink r:id="rId9" w:history="1">
        <w:r w:rsidR="000F12A6" w:rsidRPr="000E6DE9">
          <w:rPr>
            <w:rStyle w:val="Hyperlink"/>
            <w:rFonts w:ascii="Arial Hebrew" w:hAnsi="Arial Hebrew" w:cs="Arial Hebrew" w:hint="cs"/>
          </w:rPr>
          <w:t>https://repositorio.ucp.pt/handle/10400.14/35420</w:t>
        </w:r>
      </w:hyperlink>
    </w:p>
    <w:p w14:paraId="3BA6FDAE" w14:textId="3FABF2D4" w:rsidR="000F12A6"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Goldsby, M. and Mathews, R., 2018. </w:t>
      </w:r>
      <w:r w:rsidRPr="000E6DE9">
        <w:rPr>
          <w:rFonts w:ascii="Arial Hebrew" w:hAnsi="Arial Hebrew" w:cs="Arial Hebrew" w:hint="cs"/>
          <w:i/>
          <w:iCs/>
        </w:rPr>
        <w:t>Entrepreneurship the Disney way</w:t>
      </w:r>
      <w:r w:rsidRPr="000E6DE9">
        <w:rPr>
          <w:rFonts w:ascii="Arial Hebrew" w:hAnsi="Arial Hebrew" w:cs="Arial Hebrew" w:hint="cs"/>
        </w:rPr>
        <w:t>. Routledge.</w:t>
      </w:r>
      <w:hyperlink r:id="rId10" w:history="1">
        <w:r w:rsidRPr="000E6DE9">
          <w:rPr>
            <w:rStyle w:val="Hyperlink"/>
            <w:rFonts w:ascii="Arial Hebrew" w:hAnsi="Arial Hebrew" w:cs="Arial Hebrew" w:hint="cs"/>
          </w:rPr>
          <w:t>https://www.taylorfrancis.com/books/mono/10.4324/9781315185286/entrepreneurship-disney-way-michael-goldsby-rob-mathews</w:t>
        </w:r>
      </w:hyperlink>
      <w:r w:rsidRPr="000E6DE9">
        <w:rPr>
          <w:rFonts w:ascii="Arial Hebrew" w:hAnsi="Arial Hebrew" w:cs="Arial Hebrew" w:hint="cs"/>
        </w:rPr>
        <w:t xml:space="preserve"> </w:t>
      </w:r>
    </w:p>
    <w:p w14:paraId="209CEA07" w14:textId="77777777" w:rsidR="000F12A6"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Jay, L.E., 2001. </w:t>
      </w:r>
      <w:r w:rsidRPr="000E6DE9">
        <w:rPr>
          <w:rFonts w:ascii="Arial Hebrew" w:hAnsi="Arial Hebrew" w:cs="Arial Hebrew" w:hint="cs"/>
          <w:i/>
          <w:iCs/>
        </w:rPr>
        <w:t>Total Quality Management Within the Decentralized Orientation Process of the Walt Disney World Company</w:t>
      </w:r>
      <w:r w:rsidRPr="000E6DE9">
        <w:rPr>
          <w:rFonts w:ascii="Arial Hebrew" w:hAnsi="Arial Hebrew" w:cs="Arial Hebrew" w:hint="cs"/>
        </w:rPr>
        <w:t xml:space="preserve"> (pp. 0965-0965). National Library of Canada= </w:t>
      </w:r>
      <w:proofErr w:type="spellStart"/>
      <w:r w:rsidRPr="000E6DE9">
        <w:rPr>
          <w:rFonts w:ascii="Arial Hebrew" w:hAnsi="Arial Hebrew" w:cs="Arial Hebrew" w:hint="cs"/>
        </w:rPr>
        <w:t>Bibliothèque</w:t>
      </w:r>
      <w:proofErr w:type="spellEnd"/>
      <w:r w:rsidRPr="000E6DE9">
        <w:rPr>
          <w:rFonts w:ascii="Arial Hebrew" w:hAnsi="Arial Hebrew" w:cs="Arial Hebrew" w:hint="cs"/>
        </w:rPr>
        <w:t xml:space="preserve"> </w:t>
      </w:r>
      <w:proofErr w:type="spellStart"/>
      <w:r w:rsidRPr="000E6DE9">
        <w:rPr>
          <w:rFonts w:ascii="Arial Hebrew" w:hAnsi="Arial Hebrew" w:cs="Arial Hebrew" w:hint="cs"/>
        </w:rPr>
        <w:t>nationale</w:t>
      </w:r>
      <w:proofErr w:type="spellEnd"/>
      <w:r w:rsidRPr="000E6DE9">
        <w:rPr>
          <w:rFonts w:ascii="Arial Hebrew" w:hAnsi="Arial Hebrew" w:cs="Arial Hebrew" w:hint="cs"/>
        </w:rPr>
        <w:t xml:space="preserve"> du Canada, Ottawa. </w:t>
      </w:r>
      <w:hyperlink r:id="rId11" w:history="1">
        <w:r w:rsidRPr="000E6DE9">
          <w:rPr>
            <w:rStyle w:val="Hyperlink"/>
            <w:rFonts w:ascii="Arial Hebrew" w:hAnsi="Arial Hebrew" w:cs="Arial Hebrew" w:hint="cs"/>
          </w:rPr>
          <w:t>https://central.bac-lac.gc.ca/.item?id=MQ57180&amp;op=pdf&amp;app=Library&amp;oclc_number=1007000204</w:t>
        </w:r>
      </w:hyperlink>
    </w:p>
    <w:p w14:paraId="1EEEA78B" w14:textId="77777777" w:rsidR="000F12A6"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King, M.J., 1981. Disneyland and Walt Disney World: Traditional values in futuristic form. </w:t>
      </w:r>
      <w:r w:rsidRPr="000E6DE9">
        <w:rPr>
          <w:rFonts w:ascii="Arial Hebrew" w:hAnsi="Arial Hebrew" w:cs="Arial Hebrew" w:hint="cs"/>
          <w:i/>
          <w:iCs/>
        </w:rPr>
        <w:t>The journal of popular culture</w:t>
      </w:r>
      <w:r w:rsidRPr="000E6DE9">
        <w:rPr>
          <w:rFonts w:ascii="Arial Hebrew" w:hAnsi="Arial Hebrew" w:cs="Arial Hebrew" w:hint="cs"/>
        </w:rPr>
        <w:t xml:space="preserve">, </w:t>
      </w:r>
      <w:r w:rsidRPr="000E6DE9">
        <w:rPr>
          <w:rFonts w:ascii="Arial Hebrew" w:hAnsi="Arial Hebrew" w:cs="Arial Hebrew" w:hint="cs"/>
          <w:i/>
          <w:iCs/>
        </w:rPr>
        <w:t>15</w:t>
      </w:r>
      <w:r w:rsidRPr="000E6DE9">
        <w:rPr>
          <w:rFonts w:ascii="Arial Hebrew" w:hAnsi="Arial Hebrew" w:cs="Arial Hebrew" w:hint="cs"/>
        </w:rPr>
        <w:t>(1), pp.116-140.</w:t>
      </w:r>
    </w:p>
    <w:p w14:paraId="449E3F8F" w14:textId="77777777" w:rsidR="000F12A6" w:rsidRPr="000E6DE9" w:rsidRDefault="00000000" w:rsidP="000E6DE9">
      <w:pPr>
        <w:spacing w:line="360" w:lineRule="auto"/>
        <w:ind w:left="720" w:hanging="720"/>
        <w:rPr>
          <w:rFonts w:ascii="Arial Hebrew" w:hAnsi="Arial Hebrew" w:cs="Arial Hebrew" w:hint="cs"/>
        </w:rPr>
      </w:pPr>
      <w:hyperlink r:id="rId12" w:history="1">
        <w:r w:rsidR="000F12A6" w:rsidRPr="000E6DE9">
          <w:rPr>
            <w:rStyle w:val="Hyperlink"/>
            <w:rFonts w:ascii="Arial Hebrew" w:hAnsi="Arial Hebrew" w:cs="Arial Hebrew" w:hint="cs"/>
          </w:rPr>
          <w:t>https://onlinelibrary.wiley.com/doi/abs/10.1111/j.0022-3840.1981.00116.x</w:t>
        </w:r>
      </w:hyperlink>
    </w:p>
    <w:p w14:paraId="5CB645B4" w14:textId="77777777" w:rsidR="000F12A6" w:rsidRPr="000E6DE9" w:rsidRDefault="000F12A6" w:rsidP="000E6DE9">
      <w:pPr>
        <w:spacing w:line="360" w:lineRule="auto"/>
        <w:ind w:left="720" w:hanging="720"/>
        <w:rPr>
          <w:rFonts w:ascii="Arial Hebrew" w:hAnsi="Arial Hebrew" w:cs="Arial Hebrew" w:hint="cs"/>
        </w:rPr>
      </w:pPr>
    </w:p>
    <w:p w14:paraId="03E5911D" w14:textId="137B82AC" w:rsidR="00847B18" w:rsidRPr="000E6DE9" w:rsidRDefault="00847B18" w:rsidP="000E6DE9">
      <w:pPr>
        <w:spacing w:line="360" w:lineRule="auto"/>
        <w:ind w:left="720" w:hanging="720"/>
        <w:rPr>
          <w:rFonts w:ascii="Arial Hebrew" w:hAnsi="Arial Hebrew" w:cs="Arial Hebrew" w:hint="cs"/>
        </w:rPr>
      </w:pPr>
      <w:r w:rsidRPr="000E6DE9">
        <w:rPr>
          <w:rFonts w:ascii="Arial Hebrew" w:hAnsi="Arial Hebrew" w:cs="Arial Hebrew" w:hint="cs"/>
        </w:rPr>
        <w:t>Penrose, B., Walt Disney: A leadership journey with a mouse.</w:t>
      </w:r>
      <w:r w:rsidR="000F12A6" w:rsidRPr="000E6DE9">
        <w:rPr>
          <w:rFonts w:ascii="Arial Hebrew" w:hAnsi="Arial Hebrew" w:cs="Arial Hebrew" w:hint="cs"/>
        </w:rPr>
        <w:t xml:space="preserve"> </w:t>
      </w:r>
      <w:hyperlink r:id="rId13" w:history="1">
        <w:r w:rsidR="000F12A6" w:rsidRPr="000E6DE9">
          <w:rPr>
            <w:rStyle w:val="Hyperlink"/>
            <w:rFonts w:ascii="Arial Hebrew" w:hAnsi="Arial Hebrew" w:cs="Arial Hebrew" w:hint="cs"/>
          </w:rPr>
          <w:t>https://leadinglearners.wordpress.com/leading-learners-online-magazine/walt-disney-a-leadership-journey-with-a-mouse/</w:t>
        </w:r>
      </w:hyperlink>
    </w:p>
    <w:p w14:paraId="2F6FBB00" w14:textId="23DFA78C" w:rsidR="00847B18" w:rsidRPr="000E6DE9" w:rsidRDefault="00847B18" w:rsidP="000E6DE9">
      <w:pPr>
        <w:spacing w:line="360" w:lineRule="auto"/>
        <w:ind w:left="720" w:hanging="720"/>
        <w:rPr>
          <w:rFonts w:ascii="Arial Hebrew" w:hAnsi="Arial Hebrew" w:cs="Arial Hebrew" w:hint="cs"/>
        </w:rPr>
      </w:pPr>
      <w:proofErr w:type="spellStart"/>
      <w:r w:rsidRPr="000E6DE9">
        <w:rPr>
          <w:rFonts w:ascii="Arial Hebrew" w:hAnsi="Arial Hebrew" w:cs="Arial Hebrew" w:hint="cs"/>
        </w:rPr>
        <w:t>Liotopoulos</w:t>
      </w:r>
      <w:proofErr w:type="spellEnd"/>
      <w:r w:rsidRPr="000E6DE9">
        <w:rPr>
          <w:rFonts w:ascii="Arial Hebrew" w:hAnsi="Arial Hebrew" w:cs="Arial Hebrew" w:hint="cs"/>
        </w:rPr>
        <w:t xml:space="preserve">, A., 2023. The Story Behind the Mouse: Transformational Leadership at the Walt Disney Company. </w:t>
      </w:r>
      <w:r w:rsidRPr="000E6DE9">
        <w:rPr>
          <w:rFonts w:ascii="Arial Hebrew" w:hAnsi="Arial Hebrew" w:cs="Arial Hebrew" w:hint="cs"/>
          <w:i/>
          <w:iCs/>
        </w:rPr>
        <w:t>Journal of Global Awareness</w:t>
      </w:r>
      <w:r w:rsidRPr="000E6DE9">
        <w:rPr>
          <w:rFonts w:ascii="Arial Hebrew" w:hAnsi="Arial Hebrew" w:cs="Arial Hebrew" w:hint="cs"/>
        </w:rPr>
        <w:t xml:space="preserve">, </w:t>
      </w:r>
      <w:r w:rsidRPr="000E6DE9">
        <w:rPr>
          <w:rFonts w:ascii="Arial Hebrew" w:hAnsi="Arial Hebrew" w:cs="Arial Hebrew" w:hint="cs"/>
          <w:i/>
          <w:iCs/>
        </w:rPr>
        <w:t>4</w:t>
      </w:r>
      <w:r w:rsidRPr="000E6DE9">
        <w:rPr>
          <w:rFonts w:ascii="Arial Hebrew" w:hAnsi="Arial Hebrew" w:cs="Arial Hebrew" w:hint="cs"/>
        </w:rPr>
        <w:t>(1), p.8.</w:t>
      </w:r>
      <w:r w:rsidR="000F12A6" w:rsidRPr="000E6DE9">
        <w:rPr>
          <w:rFonts w:ascii="Arial Hebrew" w:hAnsi="Arial Hebrew" w:cs="Arial Hebrew" w:hint="cs"/>
        </w:rPr>
        <w:t xml:space="preserve"> </w:t>
      </w:r>
      <w:hyperlink r:id="rId14" w:history="1">
        <w:r w:rsidR="000F12A6" w:rsidRPr="000E6DE9">
          <w:rPr>
            <w:rStyle w:val="Hyperlink"/>
            <w:rFonts w:ascii="Arial Hebrew" w:hAnsi="Arial Hebrew" w:cs="Arial Hebrew" w:hint="cs"/>
          </w:rPr>
          <w:t>https://scholar.stjohns.edu/jga/vol4/iss1/8/</w:t>
        </w:r>
      </w:hyperlink>
      <w:r w:rsidRPr="000E6DE9">
        <w:rPr>
          <w:rFonts w:ascii="Arial Hebrew" w:hAnsi="Arial Hebrew" w:cs="Arial Hebrew" w:hint="cs"/>
        </w:rPr>
        <w:t xml:space="preserve"> </w:t>
      </w:r>
    </w:p>
    <w:p w14:paraId="592B70F9" w14:textId="77777777" w:rsidR="000F12A6"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lastRenderedPageBreak/>
        <w:t xml:space="preserve">Latham, G., 2020. Goal setting: A five-step approach to behavior change. In </w:t>
      </w:r>
      <w:r w:rsidRPr="000E6DE9">
        <w:rPr>
          <w:rFonts w:ascii="Arial Hebrew" w:hAnsi="Arial Hebrew" w:cs="Arial Hebrew" w:hint="cs"/>
          <w:i/>
          <w:iCs/>
        </w:rPr>
        <w:t>Organizational collaboration</w:t>
      </w:r>
      <w:r w:rsidRPr="000E6DE9">
        <w:rPr>
          <w:rFonts w:ascii="Arial Hebrew" w:hAnsi="Arial Hebrew" w:cs="Arial Hebrew" w:hint="cs"/>
        </w:rPr>
        <w:t xml:space="preserve"> (pp. 10-20). Routledge.</w:t>
      </w:r>
    </w:p>
    <w:p w14:paraId="6B9525B2" w14:textId="7299E9CE" w:rsidR="00847B18" w:rsidRPr="000E6DE9" w:rsidRDefault="00000000" w:rsidP="000E6DE9">
      <w:pPr>
        <w:spacing w:line="360" w:lineRule="auto"/>
        <w:ind w:left="720" w:hanging="720"/>
        <w:rPr>
          <w:rFonts w:ascii="Arial Hebrew" w:hAnsi="Arial Hebrew" w:cs="Arial Hebrew" w:hint="cs"/>
        </w:rPr>
      </w:pPr>
      <w:hyperlink r:id="rId15" w:history="1">
        <w:r w:rsidR="000F12A6" w:rsidRPr="000E6DE9">
          <w:rPr>
            <w:rStyle w:val="Hyperlink"/>
            <w:rFonts w:ascii="Arial Hebrew" w:hAnsi="Arial Hebrew" w:cs="Arial Hebrew" w:hint="cs"/>
          </w:rPr>
          <w:t>https://www.taylorfrancis.com/chapters/edit/10.4324/9781315881201-4/goal-setting-gary-latham</w:t>
        </w:r>
      </w:hyperlink>
    </w:p>
    <w:p w14:paraId="2BBF4747" w14:textId="77777777" w:rsidR="000F12A6"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Luiten, S.C., 2020. Corporate social responsibility and consumerism: case examples from Hyatt, Scandic and Walt Disney. </w:t>
      </w:r>
      <w:r w:rsidRPr="000E6DE9">
        <w:rPr>
          <w:rFonts w:ascii="Arial Hebrew" w:hAnsi="Arial Hebrew" w:cs="Arial Hebrew" w:hint="cs"/>
          <w:i/>
          <w:iCs/>
        </w:rPr>
        <w:t>Worldwide Hospitality and Tourism Themes</w:t>
      </w:r>
      <w:r w:rsidRPr="000E6DE9">
        <w:rPr>
          <w:rFonts w:ascii="Arial Hebrew" w:hAnsi="Arial Hebrew" w:cs="Arial Hebrew" w:hint="cs"/>
        </w:rPr>
        <w:t xml:space="preserve">, </w:t>
      </w:r>
      <w:r w:rsidRPr="000E6DE9">
        <w:rPr>
          <w:rFonts w:ascii="Arial Hebrew" w:hAnsi="Arial Hebrew" w:cs="Arial Hebrew" w:hint="cs"/>
          <w:i/>
          <w:iCs/>
        </w:rPr>
        <w:t>12</w:t>
      </w:r>
      <w:r w:rsidRPr="000E6DE9">
        <w:rPr>
          <w:rFonts w:ascii="Arial Hebrew" w:hAnsi="Arial Hebrew" w:cs="Arial Hebrew" w:hint="cs"/>
        </w:rPr>
        <w:t>(5), pp.547-562.</w:t>
      </w:r>
    </w:p>
    <w:p w14:paraId="39F667D8" w14:textId="77777777" w:rsidR="000F12A6" w:rsidRPr="000E6DE9" w:rsidRDefault="00000000" w:rsidP="000E6DE9">
      <w:pPr>
        <w:spacing w:line="360" w:lineRule="auto"/>
        <w:ind w:left="720" w:hanging="720"/>
        <w:rPr>
          <w:rFonts w:ascii="Arial Hebrew" w:hAnsi="Arial Hebrew" w:cs="Arial Hebrew" w:hint="cs"/>
        </w:rPr>
      </w:pPr>
      <w:hyperlink r:id="rId16" w:history="1">
        <w:r w:rsidR="000F12A6" w:rsidRPr="000E6DE9">
          <w:rPr>
            <w:rStyle w:val="Hyperlink"/>
            <w:rFonts w:ascii="Arial Hebrew" w:hAnsi="Arial Hebrew" w:cs="Arial Hebrew" w:hint="cs"/>
          </w:rPr>
          <w:t>https://www.emerald.com/insight/content/doi/10.1108/WHATT-06-2020-0045/full/html</w:t>
        </w:r>
      </w:hyperlink>
    </w:p>
    <w:p w14:paraId="7E0E8049" w14:textId="63FCA525" w:rsidR="00847B18"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Milman, A., </w:t>
      </w:r>
      <w:proofErr w:type="spellStart"/>
      <w:r w:rsidRPr="000E6DE9">
        <w:rPr>
          <w:rFonts w:ascii="Arial Hebrew" w:hAnsi="Arial Hebrew" w:cs="Arial Hebrew" w:hint="cs"/>
        </w:rPr>
        <w:t>Okumus</w:t>
      </w:r>
      <w:proofErr w:type="spellEnd"/>
      <w:r w:rsidRPr="000E6DE9">
        <w:rPr>
          <w:rFonts w:ascii="Arial Hebrew" w:hAnsi="Arial Hebrew" w:cs="Arial Hebrew" w:hint="cs"/>
        </w:rPr>
        <w:t xml:space="preserve">, F. and Dickson, D., 2010. The contribution of theme parks and attractions to the social and economic sustainability of destinations. </w:t>
      </w:r>
      <w:r w:rsidRPr="000E6DE9">
        <w:rPr>
          <w:rFonts w:ascii="Arial Hebrew" w:hAnsi="Arial Hebrew" w:cs="Arial Hebrew" w:hint="cs"/>
          <w:i/>
          <w:iCs/>
        </w:rPr>
        <w:t>Worldwide Hospitality and Tourism Themes</w:t>
      </w:r>
      <w:r w:rsidRPr="000E6DE9">
        <w:rPr>
          <w:rFonts w:ascii="Arial Hebrew" w:hAnsi="Arial Hebrew" w:cs="Arial Hebrew" w:hint="cs"/>
        </w:rPr>
        <w:t xml:space="preserve">, </w:t>
      </w:r>
      <w:r w:rsidRPr="000E6DE9">
        <w:rPr>
          <w:rFonts w:ascii="Arial Hebrew" w:hAnsi="Arial Hebrew" w:cs="Arial Hebrew" w:hint="cs"/>
          <w:i/>
          <w:iCs/>
        </w:rPr>
        <w:t>2</w:t>
      </w:r>
      <w:r w:rsidRPr="000E6DE9">
        <w:rPr>
          <w:rFonts w:ascii="Arial Hebrew" w:hAnsi="Arial Hebrew" w:cs="Arial Hebrew" w:hint="cs"/>
        </w:rPr>
        <w:t>(3), pp.338-345.</w:t>
      </w:r>
      <w:r w:rsidR="006E4D58" w:rsidRPr="000E6DE9">
        <w:rPr>
          <w:rFonts w:ascii="Arial Hebrew" w:hAnsi="Arial Hebrew" w:cs="Arial Hebrew" w:hint="cs"/>
        </w:rPr>
        <w:t xml:space="preserve"> </w:t>
      </w:r>
      <w:hyperlink r:id="rId17" w:history="1">
        <w:r w:rsidR="006E4D58" w:rsidRPr="000E6DE9">
          <w:rPr>
            <w:rStyle w:val="Hyperlink"/>
            <w:rFonts w:ascii="Arial Hebrew" w:hAnsi="Arial Hebrew" w:cs="Arial Hebrew" w:hint="cs"/>
          </w:rPr>
          <w:t>https://www.emerald.com/insight/content/doi/10.1108/17554211011052249/full/html</w:t>
        </w:r>
      </w:hyperlink>
    </w:p>
    <w:p w14:paraId="253B6170" w14:textId="06A50F2D" w:rsidR="000F12A6"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Patterson, S. and Mujtaba, B.G., 2013. Historical and Modern Management Practices Applied at Disney World: Out with the Old and in with the New? </w:t>
      </w:r>
      <w:r w:rsidRPr="000E6DE9">
        <w:rPr>
          <w:rFonts w:ascii="Arial Hebrew" w:hAnsi="Arial Hebrew" w:cs="Arial Hebrew" w:hint="cs"/>
          <w:i/>
          <w:iCs/>
        </w:rPr>
        <w:t>International Journal of Management Research and Emerging Sciences</w:t>
      </w:r>
      <w:r w:rsidRPr="000E6DE9">
        <w:rPr>
          <w:rFonts w:ascii="Arial Hebrew" w:hAnsi="Arial Hebrew" w:cs="Arial Hebrew" w:hint="cs"/>
        </w:rPr>
        <w:t xml:space="preserve">, </w:t>
      </w:r>
      <w:r w:rsidRPr="000E6DE9">
        <w:rPr>
          <w:rFonts w:ascii="Arial Hebrew" w:hAnsi="Arial Hebrew" w:cs="Arial Hebrew" w:hint="cs"/>
          <w:i/>
          <w:iCs/>
        </w:rPr>
        <w:t>3</w:t>
      </w:r>
      <w:r w:rsidRPr="000E6DE9">
        <w:rPr>
          <w:rFonts w:ascii="Arial Hebrew" w:hAnsi="Arial Hebrew" w:cs="Arial Hebrew" w:hint="cs"/>
        </w:rPr>
        <w:t xml:space="preserve">(1). </w:t>
      </w:r>
      <w:hyperlink r:id="rId18" w:history="1">
        <w:r w:rsidRPr="000E6DE9">
          <w:rPr>
            <w:rStyle w:val="Hyperlink"/>
            <w:rFonts w:ascii="Arial Hebrew" w:hAnsi="Arial Hebrew" w:cs="Arial Hebrew" w:hint="cs"/>
          </w:rPr>
          <w:t>http://www.ijmres.pk/index.php/IJMRES/article/view/9</w:t>
        </w:r>
      </w:hyperlink>
      <w:r w:rsidRPr="000E6DE9">
        <w:rPr>
          <w:rFonts w:ascii="Arial Hebrew" w:hAnsi="Arial Hebrew" w:cs="Arial Hebrew" w:hint="cs"/>
        </w:rPr>
        <w:t xml:space="preserve">  </w:t>
      </w:r>
    </w:p>
    <w:p w14:paraId="0D5C7A2B" w14:textId="76414940" w:rsidR="00847B18" w:rsidRPr="000E6DE9" w:rsidRDefault="000F12A6" w:rsidP="000E6DE9">
      <w:pPr>
        <w:spacing w:line="360" w:lineRule="auto"/>
        <w:ind w:left="720" w:hanging="720"/>
        <w:rPr>
          <w:rFonts w:ascii="Arial Hebrew" w:hAnsi="Arial Hebrew" w:cs="Arial Hebrew" w:hint="cs"/>
        </w:rPr>
      </w:pPr>
      <w:proofErr w:type="spellStart"/>
      <w:r w:rsidRPr="000E6DE9">
        <w:rPr>
          <w:rFonts w:ascii="Arial Hebrew" w:hAnsi="Arial Hebrew" w:cs="Arial Hebrew" w:hint="cs"/>
        </w:rPr>
        <w:t>Przychodze</w:t>
      </w:r>
      <w:r w:rsidRPr="000E6DE9">
        <w:rPr>
          <w:rFonts w:ascii="Cambria" w:hAnsi="Cambria" w:cs="Cambria"/>
        </w:rPr>
        <w:t>ń</w:t>
      </w:r>
      <w:proofErr w:type="spellEnd"/>
      <w:r w:rsidRPr="000E6DE9">
        <w:rPr>
          <w:rFonts w:ascii="Arial Hebrew" w:hAnsi="Arial Hebrew" w:cs="Arial Hebrew" w:hint="cs"/>
        </w:rPr>
        <w:t xml:space="preserve">, J. and </w:t>
      </w:r>
      <w:proofErr w:type="spellStart"/>
      <w:r w:rsidRPr="000E6DE9">
        <w:rPr>
          <w:rFonts w:ascii="Arial Hebrew" w:hAnsi="Arial Hebrew" w:cs="Arial Hebrew" w:hint="cs"/>
        </w:rPr>
        <w:t>Przychodze</w:t>
      </w:r>
      <w:r w:rsidRPr="000E6DE9">
        <w:rPr>
          <w:rFonts w:ascii="Cambria" w:hAnsi="Cambria" w:cs="Cambria"/>
        </w:rPr>
        <w:t>ń</w:t>
      </w:r>
      <w:proofErr w:type="spellEnd"/>
      <w:r w:rsidRPr="000E6DE9">
        <w:rPr>
          <w:rFonts w:ascii="Arial Hebrew" w:hAnsi="Arial Hebrew" w:cs="Arial Hebrew" w:hint="cs"/>
        </w:rPr>
        <w:t xml:space="preserve">, W., 2014. Corporate social responsibility for sustainability. </w:t>
      </w:r>
      <w:r w:rsidRPr="000E6DE9">
        <w:rPr>
          <w:rFonts w:ascii="Arial Hebrew" w:hAnsi="Arial Hebrew" w:cs="Arial Hebrew" w:hint="cs"/>
          <w:i/>
          <w:iCs/>
        </w:rPr>
        <w:t>Management and Business Administration. Central Europe</w:t>
      </w:r>
      <w:r w:rsidRPr="000E6DE9">
        <w:rPr>
          <w:rFonts w:ascii="Arial Hebrew" w:hAnsi="Arial Hebrew" w:cs="Arial Hebrew" w:hint="cs"/>
        </w:rPr>
        <w:t xml:space="preserve">, </w:t>
      </w:r>
      <w:r w:rsidRPr="000E6DE9">
        <w:rPr>
          <w:rFonts w:ascii="Arial Hebrew" w:hAnsi="Arial Hebrew" w:cs="Arial Hebrew" w:hint="cs"/>
          <w:i/>
          <w:iCs/>
        </w:rPr>
        <w:t>22</w:t>
      </w:r>
      <w:r w:rsidRPr="000E6DE9">
        <w:rPr>
          <w:rFonts w:ascii="Arial Hebrew" w:hAnsi="Arial Hebrew" w:cs="Arial Hebrew" w:hint="cs"/>
        </w:rPr>
        <w:t xml:space="preserve">(2), pp.90-97. </w:t>
      </w:r>
      <w:hyperlink r:id="rId19" w:history="1">
        <w:r w:rsidRPr="000E6DE9">
          <w:rPr>
            <w:rStyle w:val="Hyperlink"/>
            <w:rFonts w:ascii="Arial Hebrew" w:hAnsi="Arial Hebrew" w:cs="Arial Hebrew" w:hint="cs"/>
          </w:rPr>
          <w:t>https://www.ceeol.com/search/article-detail?id=255909</w:t>
        </w:r>
      </w:hyperlink>
    </w:p>
    <w:p w14:paraId="5074196C" w14:textId="77777777" w:rsidR="000F12A6"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Reyers, A. and </w:t>
      </w:r>
      <w:proofErr w:type="spellStart"/>
      <w:r w:rsidRPr="000E6DE9">
        <w:rPr>
          <w:rFonts w:ascii="Arial Hebrew" w:hAnsi="Arial Hebrew" w:cs="Arial Hebrew" w:hint="cs"/>
        </w:rPr>
        <w:t>Matusitz</w:t>
      </w:r>
      <w:proofErr w:type="spellEnd"/>
      <w:r w:rsidRPr="000E6DE9">
        <w:rPr>
          <w:rFonts w:ascii="Arial Hebrew" w:hAnsi="Arial Hebrew" w:cs="Arial Hebrew" w:hint="cs"/>
        </w:rPr>
        <w:t xml:space="preserve">, J., 2012. Emotional regulation at Walt Disney World: An impression management view. </w:t>
      </w:r>
      <w:r w:rsidRPr="000E6DE9">
        <w:rPr>
          <w:rFonts w:ascii="Arial Hebrew" w:hAnsi="Arial Hebrew" w:cs="Arial Hebrew" w:hint="cs"/>
          <w:i/>
          <w:iCs/>
        </w:rPr>
        <w:t>Journal of Workplace Behavioral Health</w:t>
      </w:r>
      <w:r w:rsidRPr="000E6DE9">
        <w:rPr>
          <w:rFonts w:ascii="Arial Hebrew" w:hAnsi="Arial Hebrew" w:cs="Arial Hebrew" w:hint="cs"/>
        </w:rPr>
        <w:t xml:space="preserve">, </w:t>
      </w:r>
      <w:r w:rsidRPr="000E6DE9">
        <w:rPr>
          <w:rFonts w:ascii="Arial Hebrew" w:hAnsi="Arial Hebrew" w:cs="Arial Hebrew" w:hint="cs"/>
          <w:i/>
          <w:iCs/>
        </w:rPr>
        <w:t>27</w:t>
      </w:r>
      <w:r w:rsidRPr="000E6DE9">
        <w:rPr>
          <w:rFonts w:ascii="Arial Hebrew" w:hAnsi="Arial Hebrew" w:cs="Arial Hebrew" w:hint="cs"/>
        </w:rPr>
        <w:t xml:space="preserve">(3), pp.139-159. </w:t>
      </w:r>
      <w:hyperlink r:id="rId20" w:history="1">
        <w:r w:rsidRPr="000E6DE9">
          <w:rPr>
            <w:rStyle w:val="Hyperlink"/>
            <w:rFonts w:ascii="Arial Hebrew" w:hAnsi="Arial Hebrew" w:cs="Arial Hebrew" w:hint="cs"/>
          </w:rPr>
          <w:t>https://www.tandfonline.com/doi/abs/10.1080/15555240.2012.701167</w:t>
        </w:r>
      </w:hyperlink>
    </w:p>
    <w:p w14:paraId="4B667DE5" w14:textId="77777777" w:rsidR="000F12A6"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Schickel, R., 2019. </w:t>
      </w:r>
      <w:r w:rsidRPr="000E6DE9">
        <w:rPr>
          <w:rFonts w:ascii="Arial Hebrew" w:hAnsi="Arial Hebrew" w:cs="Arial Hebrew" w:hint="cs"/>
          <w:i/>
          <w:iCs/>
        </w:rPr>
        <w:t>The Disney version: The life, times, art and commerce of Walt Disney</w:t>
      </w:r>
      <w:r w:rsidRPr="000E6DE9">
        <w:rPr>
          <w:rFonts w:ascii="Arial Hebrew" w:hAnsi="Arial Hebrew" w:cs="Arial Hebrew" w:hint="cs"/>
        </w:rPr>
        <w:t xml:space="preserve">. Simon &amp; Schuster. </w:t>
      </w:r>
      <w:hyperlink r:id="rId21" w:history="1">
        <w:r w:rsidRPr="000E6DE9">
          <w:rPr>
            <w:rStyle w:val="Hyperlink"/>
            <w:rFonts w:ascii="Arial Hebrew" w:hAnsi="Arial Hebrew" w:cs="Arial Hebrew" w:hint="cs"/>
          </w:rPr>
          <w:t>https://books.google.com/books?hl=en&amp;lr=&amp;id=WZunDwAAQBAJ&amp;oi=fnd&amp;pg=PA1&amp;dq=walt+disney&amp;ots=3ryA6X48hj&amp;sig=veyGyImZNJbF9yNLpZZZ1dWz3_k</w:t>
        </w:r>
      </w:hyperlink>
    </w:p>
    <w:p w14:paraId="2FC76AA9" w14:textId="76AFDA33" w:rsidR="00847B18" w:rsidRPr="000E6DE9" w:rsidRDefault="000F12A6" w:rsidP="000E6DE9">
      <w:pPr>
        <w:spacing w:line="360" w:lineRule="auto"/>
        <w:ind w:left="720" w:hanging="720"/>
        <w:rPr>
          <w:rFonts w:ascii="Arial Hebrew" w:hAnsi="Arial Hebrew" w:cs="Arial Hebrew" w:hint="cs"/>
        </w:rPr>
      </w:pPr>
      <w:r w:rsidRPr="000E6DE9">
        <w:rPr>
          <w:rFonts w:ascii="Arial Hebrew" w:hAnsi="Arial Hebrew" w:cs="Arial Hebrew" w:hint="cs"/>
        </w:rPr>
        <w:t xml:space="preserve">Snow, R., 2020. </w:t>
      </w:r>
      <w:r w:rsidRPr="000E6DE9">
        <w:rPr>
          <w:rFonts w:ascii="Arial Hebrew" w:hAnsi="Arial Hebrew" w:cs="Arial Hebrew" w:hint="cs"/>
          <w:i/>
          <w:iCs/>
        </w:rPr>
        <w:t>Disney's Land: Walt Disney and the Invention of the Amusement Park that Changed the World</w:t>
      </w:r>
      <w:r w:rsidRPr="000E6DE9">
        <w:rPr>
          <w:rFonts w:ascii="Arial Hebrew" w:hAnsi="Arial Hebrew" w:cs="Arial Hebrew" w:hint="cs"/>
        </w:rPr>
        <w:t xml:space="preserve">. Scribner. </w:t>
      </w:r>
      <w:hyperlink r:id="rId22" w:history="1">
        <w:r w:rsidRPr="000E6DE9">
          <w:rPr>
            <w:rStyle w:val="Hyperlink"/>
            <w:rFonts w:ascii="Arial Hebrew" w:hAnsi="Arial Hebrew" w:cs="Arial Hebrew" w:hint="cs"/>
          </w:rPr>
          <w:t>https://books.google.com/books?hl=en&amp;lr=&amp;id=KugGEAAAQBAJ&amp;oi=fnd&amp;pg=PA1&amp;dq=walt+disney+technology&amp;ots=6KMdF4Yl0W&amp;sig=X50NVjYgAU2v59SNKz5McRdmW8s</w:t>
        </w:r>
      </w:hyperlink>
      <w:r w:rsidRPr="000E6DE9">
        <w:rPr>
          <w:rFonts w:ascii="Arial Hebrew" w:hAnsi="Arial Hebrew" w:cs="Arial Hebrew" w:hint="cs"/>
        </w:rPr>
        <w:t xml:space="preserve"> </w:t>
      </w:r>
    </w:p>
    <w:p w14:paraId="5CB168DF" w14:textId="511E4C8A" w:rsidR="00524EAA" w:rsidRPr="000E6DE9" w:rsidRDefault="00847B18" w:rsidP="000E6DE9">
      <w:pPr>
        <w:spacing w:line="360" w:lineRule="auto"/>
        <w:ind w:left="720" w:hanging="720"/>
        <w:rPr>
          <w:rFonts w:ascii="Arial Hebrew" w:hAnsi="Arial Hebrew" w:cs="Arial Hebrew" w:hint="cs"/>
        </w:rPr>
      </w:pPr>
      <w:proofErr w:type="spellStart"/>
      <w:r w:rsidRPr="000E6DE9">
        <w:rPr>
          <w:rFonts w:ascii="Arial Hebrew" w:hAnsi="Arial Hebrew" w:cs="Arial Hebrew" w:hint="cs"/>
        </w:rPr>
        <w:lastRenderedPageBreak/>
        <w:t>Telotte</w:t>
      </w:r>
      <w:proofErr w:type="spellEnd"/>
      <w:r w:rsidRPr="000E6DE9">
        <w:rPr>
          <w:rFonts w:ascii="Arial Hebrew" w:hAnsi="Arial Hebrew" w:cs="Arial Hebrew" w:hint="cs"/>
        </w:rPr>
        <w:t xml:space="preserve">, J.P., 2010. </w:t>
      </w:r>
      <w:r w:rsidRPr="000E6DE9">
        <w:rPr>
          <w:rFonts w:ascii="Arial Hebrew" w:hAnsi="Arial Hebrew" w:cs="Arial Hebrew" w:hint="cs"/>
          <w:i/>
          <w:iCs/>
        </w:rPr>
        <w:t>The mouse machine: Disney and technology</w:t>
      </w:r>
      <w:r w:rsidRPr="000E6DE9">
        <w:rPr>
          <w:rFonts w:ascii="Arial Hebrew" w:hAnsi="Arial Hebrew" w:cs="Arial Hebrew" w:hint="cs"/>
        </w:rPr>
        <w:t>. University of Illinois Press.</w:t>
      </w:r>
      <w:r w:rsidR="006E4D58" w:rsidRPr="000E6DE9">
        <w:rPr>
          <w:rFonts w:ascii="Arial Hebrew" w:hAnsi="Arial Hebrew" w:cs="Arial Hebrew" w:hint="cs"/>
        </w:rPr>
        <w:t xml:space="preserve"> </w:t>
      </w:r>
      <w:hyperlink r:id="rId23" w:history="1">
        <w:r w:rsidR="006E4D58" w:rsidRPr="000E6DE9">
          <w:rPr>
            <w:rStyle w:val="Hyperlink"/>
            <w:rFonts w:ascii="Arial Hebrew" w:hAnsi="Arial Hebrew" w:cs="Arial Hebrew" w:hint="cs"/>
          </w:rPr>
          <w:t>https://books.google.com/books?hl=en&amp;lr=&amp;id=6pA45zYWgYQC&amp;oi=fnd&amp;pg=PP2&amp;dq=walt+disney+technology&amp;ots=EzPInxH1H8&amp;sig=KpvVKtcj_ai6G-NLsiu6_3Anh4c</w:t>
        </w:r>
      </w:hyperlink>
      <w:r w:rsidRPr="000E6DE9">
        <w:rPr>
          <w:rFonts w:ascii="Arial Hebrew" w:hAnsi="Arial Hebrew" w:cs="Arial Hebrew" w:hint="cs"/>
        </w:rPr>
        <w:t xml:space="preserve"> </w:t>
      </w:r>
    </w:p>
    <w:sectPr w:rsidR="00524EAA" w:rsidRPr="000E6DE9" w:rsidSect="005D4F45">
      <w:head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A6442" w14:textId="77777777" w:rsidR="00FC68DE" w:rsidRDefault="00FC68DE" w:rsidP="005D4F45">
      <w:pPr>
        <w:spacing w:after="0" w:line="240" w:lineRule="auto"/>
      </w:pPr>
      <w:r>
        <w:separator/>
      </w:r>
    </w:p>
  </w:endnote>
  <w:endnote w:type="continuationSeparator" w:id="0">
    <w:p w14:paraId="5CB025F4" w14:textId="77777777" w:rsidR="00FC68DE" w:rsidRDefault="00FC68DE" w:rsidP="005D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53E15" w14:textId="77777777" w:rsidR="00FC68DE" w:rsidRDefault="00FC68DE" w:rsidP="005D4F45">
      <w:pPr>
        <w:spacing w:after="0" w:line="240" w:lineRule="auto"/>
      </w:pPr>
      <w:r>
        <w:separator/>
      </w:r>
    </w:p>
  </w:footnote>
  <w:footnote w:type="continuationSeparator" w:id="0">
    <w:p w14:paraId="37331715" w14:textId="77777777" w:rsidR="00FC68DE" w:rsidRDefault="00FC68DE" w:rsidP="005D4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1544134"/>
      <w:docPartObj>
        <w:docPartGallery w:val="Page Numbers (Top of Page)"/>
        <w:docPartUnique/>
      </w:docPartObj>
    </w:sdtPr>
    <w:sdtEndPr>
      <w:rPr>
        <w:noProof/>
      </w:rPr>
    </w:sdtEndPr>
    <w:sdtContent>
      <w:p w14:paraId="75EA8C4E" w14:textId="77777777" w:rsidR="005D4F45" w:rsidRDefault="005D4F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15936F" w14:textId="77777777" w:rsidR="005D4F45" w:rsidRDefault="005D4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76FCD"/>
    <w:multiLevelType w:val="hybridMultilevel"/>
    <w:tmpl w:val="A030CE4C"/>
    <w:lvl w:ilvl="0" w:tplc="89E8F4EA">
      <w:start w:val="1"/>
      <w:numFmt w:val="decimal"/>
      <w:lvlText w:val="%1."/>
      <w:lvlJc w:val="left"/>
      <w:pPr>
        <w:ind w:left="36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421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04"/>
    <w:rsid w:val="000171A5"/>
    <w:rsid w:val="000E6DE9"/>
    <w:rsid w:val="000F12A6"/>
    <w:rsid w:val="00103204"/>
    <w:rsid w:val="001F0B30"/>
    <w:rsid w:val="002324C4"/>
    <w:rsid w:val="0028576A"/>
    <w:rsid w:val="002917EF"/>
    <w:rsid w:val="002D7D69"/>
    <w:rsid w:val="002E1AED"/>
    <w:rsid w:val="00303701"/>
    <w:rsid w:val="004440B1"/>
    <w:rsid w:val="004573AC"/>
    <w:rsid w:val="004834F1"/>
    <w:rsid w:val="004A28E0"/>
    <w:rsid w:val="004C1FC9"/>
    <w:rsid w:val="00524EAA"/>
    <w:rsid w:val="00531B0F"/>
    <w:rsid w:val="005D4F45"/>
    <w:rsid w:val="006B2F2B"/>
    <w:rsid w:val="006E4D58"/>
    <w:rsid w:val="00700B5A"/>
    <w:rsid w:val="007C3D91"/>
    <w:rsid w:val="007D281F"/>
    <w:rsid w:val="007E2F96"/>
    <w:rsid w:val="007F2017"/>
    <w:rsid w:val="00847B18"/>
    <w:rsid w:val="008957F6"/>
    <w:rsid w:val="00A80857"/>
    <w:rsid w:val="00A93B14"/>
    <w:rsid w:val="00AD6DCE"/>
    <w:rsid w:val="00B11C9D"/>
    <w:rsid w:val="00B73442"/>
    <w:rsid w:val="00BD18CF"/>
    <w:rsid w:val="00BE6162"/>
    <w:rsid w:val="00C040CC"/>
    <w:rsid w:val="00C268C6"/>
    <w:rsid w:val="00D33C32"/>
    <w:rsid w:val="00E05382"/>
    <w:rsid w:val="00E34056"/>
    <w:rsid w:val="00F026DD"/>
    <w:rsid w:val="00F36294"/>
    <w:rsid w:val="00FC08A0"/>
    <w:rsid w:val="00FC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A39C"/>
  <w15:chartTrackingRefBased/>
  <w15:docId w15:val="{3724B229-7278-4368-B8D3-6579AC5C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0F"/>
    <w:pPr>
      <w:ind w:left="720"/>
      <w:contextualSpacing/>
    </w:pPr>
  </w:style>
  <w:style w:type="paragraph" w:styleId="Header">
    <w:name w:val="header"/>
    <w:basedOn w:val="Normal"/>
    <w:link w:val="HeaderChar"/>
    <w:uiPriority w:val="99"/>
    <w:unhideWhenUsed/>
    <w:rsid w:val="005D4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F45"/>
  </w:style>
  <w:style w:type="paragraph" w:styleId="Footer">
    <w:name w:val="footer"/>
    <w:basedOn w:val="Normal"/>
    <w:link w:val="FooterChar"/>
    <w:uiPriority w:val="99"/>
    <w:unhideWhenUsed/>
    <w:rsid w:val="005D4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F45"/>
  </w:style>
  <w:style w:type="character" w:styleId="Hyperlink">
    <w:name w:val="Hyperlink"/>
    <w:basedOn w:val="DefaultParagraphFont"/>
    <w:uiPriority w:val="99"/>
    <w:unhideWhenUsed/>
    <w:rsid w:val="00847B18"/>
    <w:rPr>
      <w:color w:val="0563C1" w:themeColor="hyperlink"/>
      <w:u w:val="single"/>
    </w:rPr>
  </w:style>
  <w:style w:type="character" w:styleId="UnresolvedMention">
    <w:name w:val="Unresolved Mention"/>
    <w:basedOn w:val="DefaultParagraphFont"/>
    <w:uiPriority w:val="99"/>
    <w:semiHidden/>
    <w:unhideWhenUsed/>
    <w:rsid w:val="00847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080977">
      <w:bodyDiv w:val="1"/>
      <w:marLeft w:val="0"/>
      <w:marRight w:val="0"/>
      <w:marTop w:val="0"/>
      <w:marBottom w:val="0"/>
      <w:divBdr>
        <w:top w:val="none" w:sz="0" w:space="0" w:color="auto"/>
        <w:left w:val="none" w:sz="0" w:space="0" w:color="auto"/>
        <w:bottom w:val="none" w:sz="0" w:space="0" w:color="auto"/>
        <w:right w:val="none" w:sz="0" w:space="0" w:color="auto"/>
      </w:divBdr>
    </w:div>
    <w:div w:id="1293175409">
      <w:bodyDiv w:val="1"/>
      <w:marLeft w:val="0"/>
      <w:marRight w:val="0"/>
      <w:marTop w:val="0"/>
      <w:marBottom w:val="0"/>
      <w:divBdr>
        <w:top w:val="none" w:sz="0" w:space="0" w:color="auto"/>
        <w:left w:val="none" w:sz="0" w:space="0" w:color="auto"/>
        <w:bottom w:val="none" w:sz="0" w:space="0" w:color="auto"/>
        <w:right w:val="none" w:sz="0" w:space="0" w:color="auto"/>
      </w:divBdr>
    </w:div>
    <w:div w:id="1305238179">
      <w:bodyDiv w:val="1"/>
      <w:marLeft w:val="0"/>
      <w:marRight w:val="0"/>
      <w:marTop w:val="0"/>
      <w:marBottom w:val="0"/>
      <w:divBdr>
        <w:top w:val="none" w:sz="0" w:space="0" w:color="auto"/>
        <w:left w:val="none" w:sz="0" w:space="0" w:color="auto"/>
        <w:bottom w:val="none" w:sz="0" w:space="0" w:color="auto"/>
        <w:right w:val="none" w:sz="0" w:space="0" w:color="auto"/>
      </w:divBdr>
    </w:div>
    <w:div w:id="197270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hl=en&amp;lr=&amp;id=zjeqFCPpE3gC&amp;oi=fnd&amp;pg=PR9&amp;dq=walt+disney&amp;ots=x7yubghQCV&amp;sig=AFdCYWq3Jq6WbmLXJE8UYqV0x84" TargetMode="External"/><Relationship Id="rId13" Type="http://schemas.openxmlformats.org/officeDocument/2006/relationships/hyperlink" Target="https://leadinglearners.wordpress.com/leading-learners-online-magazine/walt-disney-a-leadership-journey-with-a-mouse/" TargetMode="External"/><Relationship Id="rId18" Type="http://schemas.openxmlformats.org/officeDocument/2006/relationships/hyperlink" Target="http://www.ijmres.pk/index.php/IJMRES/article/view/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ooks.google.com/books?hl=en&amp;lr=&amp;id=WZunDwAAQBAJ&amp;oi=fnd&amp;pg=PA1&amp;dq=walt+disney&amp;ots=3ryA6X48hj&amp;sig=veyGyImZNJbF9yNLpZZZ1dWz3_k" TargetMode="External"/><Relationship Id="rId7" Type="http://schemas.openxmlformats.org/officeDocument/2006/relationships/hyperlink" Target="https://www.tandfonline.com/doi/pdf/10.1080/01973762.1999.9658457" TargetMode="External"/><Relationship Id="rId12" Type="http://schemas.openxmlformats.org/officeDocument/2006/relationships/hyperlink" Target="https://onlinelibrary.wiley.com/doi/abs/10.1111/j.0022-3840.1981.00116.x" TargetMode="External"/><Relationship Id="rId17" Type="http://schemas.openxmlformats.org/officeDocument/2006/relationships/hyperlink" Target="https://www.emerald.com/insight/content/doi/10.1108/17554211011052249/ful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merald.com/insight/content/doi/10.1108/WHATT-06-2020-0045/full/html" TargetMode="External"/><Relationship Id="rId20" Type="http://schemas.openxmlformats.org/officeDocument/2006/relationships/hyperlink" Target="https://www.tandfonline.com/doi/abs/10.1080/15555240.2012.7011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ntral.bac-lac.gc.ca/.item?id=MQ57180&amp;op=pdf&amp;app=Library&amp;oclc_number=100700020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taylorfrancis.com/chapters/edit/10.4324/9781315881201-4/goal-setting-gary-latham" TargetMode="External"/><Relationship Id="rId23" Type="http://schemas.openxmlformats.org/officeDocument/2006/relationships/hyperlink" Target="https://books.google.com/books?hl=en&amp;lr=&amp;id=6pA45zYWgYQC&amp;oi=fnd&amp;pg=PP2&amp;dq=walt+disney+technology&amp;ots=EzPInxH1H8&amp;sig=KpvVKtcj_ai6G-NLsiu6_3Anh4c" TargetMode="External"/><Relationship Id="rId10" Type="http://schemas.openxmlformats.org/officeDocument/2006/relationships/hyperlink" Target="https://www.taylorfrancis.com/books/mono/10.4324/9781315185286/entrepreneurship-disney-way-michael-goldsby-rob-mathews" TargetMode="External"/><Relationship Id="rId19" Type="http://schemas.openxmlformats.org/officeDocument/2006/relationships/hyperlink" Target="https://www.ceeol.com/search/article-detail?id=255909" TargetMode="External"/><Relationship Id="rId4" Type="http://schemas.openxmlformats.org/officeDocument/2006/relationships/webSettings" Target="webSettings.xml"/><Relationship Id="rId9" Type="http://schemas.openxmlformats.org/officeDocument/2006/relationships/hyperlink" Target="https://repositorio.ucp.pt/handle/10400.14/35420" TargetMode="External"/><Relationship Id="rId14" Type="http://schemas.openxmlformats.org/officeDocument/2006/relationships/hyperlink" Target="https://scholar.stjohns.edu/jga/vol4/iss1/8/" TargetMode="External"/><Relationship Id="rId22" Type="http://schemas.openxmlformats.org/officeDocument/2006/relationships/hyperlink" Target="https://books.google.com/books?hl=en&amp;lr=&amp;id=KugGEAAAQBAJ&amp;oi=fnd&amp;pg=PA1&amp;dq=walt+disney+technology&amp;ots=6KMdF4Yl0W&amp;sig=X50NVjYgAU2v59SNKz5McRdmW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12</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Chaudhary</dc:creator>
  <cp:keywords/>
  <dc:description/>
  <cp:lastModifiedBy>Shirish Karmacharya</cp:lastModifiedBy>
  <cp:revision>13</cp:revision>
  <dcterms:created xsi:type="dcterms:W3CDTF">2024-09-10T04:08:00Z</dcterms:created>
  <dcterms:modified xsi:type="dcterms:W3CDTF">2024-09-11T01:02:00Z</dcterms:modified>
</cp:coreProperties>
</file>