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F2" w:rsidRPr="00045B8F" w:rsidRDefault="00F44AF2" w:rsidP="00174448">
      <w:pPr>
        <w:spacing w:line="360" w:lineRule="auto"/>
        <w:jc w:val="center"/>
        <w:rPr>
          <w:rFonts w:ascii="Times New Roman" w:hAnsi="Times New Roman"/>
          <w:b/>
        </w:rPr>
      </w:pPr>
      <w:r w:rsidRPr="00045B8F">
        <w:rPr>
          <w:rFonts w:ascii="Times New Roman" w:hAnsi="Times New Roman"/>
          <w:b/>
        </w:rPr>
        <w:t>PROTOCOLO DEL INFORME FINAL</w:t>
      </w:r>
    </w:p>
    <w:p w:rsidR="00F44AF2" w:rsidRPr="00045B8F" w:rsidRDefault="00F44AF2" w:rsidP="00174448">
      <w:pPr>
        <w:spacing w:line="360" w:lineRule="auto"/>
        <w:jc w:val="center"/>
        <w:rPr>
          <w:rFonts w:ascii="Times New Roman" w:hAnsi="Times New Roman"/>
          <w:b/>
        </w:rPr>
      </w:pPr>
    </w:p>
    <w:p w:rsidR="00174448" w:rsidRPr="00045B8F" w:rsidRDefault="00174448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El informe final es un documento que debe contener lo desarrollado en la pasantía de acuerd</w:t>
      </w:r>
      <w:r w:rsidR="00045B8F" w:rsidRPr="00045B8F">
        <w:rPr>
          <w:rFonts w:ascii="Times New Roman" w:hAnsi="Times New Roman"/>
        </w:rPr>
        <w:t xml:space="preserve">o al Plan de Trabajo y con </w:t>
      </w:r>
      <w:r w:rsidRPr="00045B8F">
        <w:rPr>
          <w:rFonts w:ascii="Times New Roman" w:hAnsi="Times New Roman"/>
        </w:rPr>
        <w:t>la siguiente estruc</w:t>
      </w:r>
      <w:r w:rsidR="00045B8F">
        <w:rPr>
          <w:rFonts w:ascii="Times New Roman" w:hAnsi="Times New Roman"/>
        </w:rPr>
        <w:t>tura (aplicar norma APA vigente).</w:t>
      </w:r>
    </w:p>
    <w:p w:rsidR="00174448" w:rsidRPr="00045B8F" w:rsidRDefault="00174448" w:rsidP="00174448">
      <w:pPr>
        <w:spacing w:line="360" w:lineRule="auto"/>
        <w:jc w:val="both"/>
        <w:rPr>
          <w:rFonts w:ascii="Times New Roman" w:hAnsi="Times New Roman"/>
        </w:rPr>
      </w:pPr>
    </w:p>
    <w:p w:rsidR="00174448" w:rsidRPr="00045B8F" w:rsidRDefault="00174448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Portadas</w:t>
      </w:r>
    </w:p>
    <w:p w:rsidR="00174448" w:rsidRPr="00045B8F" w:rsidRDefault="00F44AF2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 xml:space="preserve">Acta finalización de la </w:t>
      </w:r>
      <w:proofErr w:type="gramStart"/>
      <w:r w:rsidRPr="00045B8F">
        <w:rPr>
          <w:rFonts w:ascii="Times New Roman" w:hAnsi="Times New Roman"/>
        </w:rPr>
        <w:t>pasantía</w:t>
      </w:r>
      <w:r w:rsidR="00045B8F">
        <w:rPr>
          <w:rFonts w:ascii="Times New Roman" w:hAnsi="Times New Roman"/>
        </w:rPr>
        <w:t xml:space="preserve">  (</w:t>
      </w:r>
      <w:proofErr w:type="gramEnd"/>
      <w:r w:rsidR="00045B8F">
        <w:rPr>
          <w:rFonts w:ascii="Times New Roman" w:hAnsi="Times New Roman"/>
        </w:rPr>
        <w:t>PPS08-2)</w:t>
      </w:r>
    </w:p>
    <w:p w:rsidR="00174448" w:rsidRPr="00045B8F" w:rsidRDefault="00174448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Resumen sobre el proyecto desarrollado en la pasantía</w:t>
      </w:r>
    </w:p>
    <w:p w:rsidR="00045B8F" w:rsidRDefault="00045B8F" w:rsidP="00174448">
      <w:pPr>
        <w:spacing w:line="360" w:lineRule="auto"/>
        <w:jc w:val="both"/>
        <w:rPr>
          <w:rFonts w:ascii="Times New Roman" w:hAnsi="Times New Roman"/>
        </w:rPr>
      </w:pPr>
    </w:p>
    <w:p w:rsidR="00952690" w:rsidRPr="00045B8F" w:rsidRDefault="00952690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Tabla de contenido</w:t>
      </w:r>
    </w:p>
    <w:p w:rsidR="00952690" w:rsidRPr="00045B8F" w:rsidRDefault="00952690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Listado de tablas</w:t>
      </w:r>
    </w:p>
    <w:p w:rsidR="00952690" w:rsidRPr="00045B8F" w:rsidRDefault="00952690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Listado de figuras</w:t>
      </w:r>
    </w:p>
    <w:p w:rsidR="00045B8F" w:rsidRDefault="00174448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  <w:b/>
        </w:rPr>
        <w:t>1.</w:t>
      </w:r>
      <w:r w:rsidRPr="00045B8F">
        <w:rPr>
          <w:rFonts w:ascii="Times New Roman" w:hAnsi="Times New Roman"/>
        </w:rPr>
        <w:t xml:space="preserve"> </w:t>
      </w:r>
      <w:r w:rsidR="00045B8F">
        <w:rPr>
          <w:rFonts w:ascii="Times New Roman" w:hAnsi="Times New Roman"/>
        </w:rPr>
        <w:t xml:space="preserve"> Introducción </w:t>
      </w:r>
    </w:p>
    <w:p w:rsidR="00174448" w:rsidRPr="00045B8F" w:rsidRDefault="00045B8F" w:rsidP="0017444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 </w:t>
      </w:r>
      <w:r w:rsidR="00174448" w:rsidRPr="00045B8F">
        <w:rPr>
          <w:rFonts w:ascii="Times New Roman" w:hAnsi="Times New Roman"/>
        </w:rPr>
        <w:t>Presentación de la empresa</w:t>
      </w:r>
    </w:p>
    <w:p w:rsidR="00174448" w:rsidRPr="00045B8F" w:rsidRDefault="00045B8F" w:rsidP="0017444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174448" w:rsidRPr="00045B8F">
        <w:rPr>
          <w:rFonts w:ascii="Times New Roman" w:hAnsi="Times New Roman"/>
        </w:rPr>
        <w:t xml:space="preserve">. </w:t>
      </w:r>
      <w:r w:rsidR="00F44AF2" w:rsidRPr="00045B8F">
        <w:rPr>
          <w:rFonts w:ascii="Times New Roman" w:hAnsi="Times New Roman"/>
        </w:rPr>
        <w:t>Planteamiento del problema</w:t>
      </w:r>
    </w:p>
    <w:p w:rsidR="00F44AF2" w:rsidRPr="00045B8F" w:rsidRDefault="00045B8F" w:rsidP="00174448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F44AF2" w:rsidRPr="00045B8F">
        <w:rPr>
          <w:rFonts w:ascii="Times New Roman" w:hAnsi="Times New Roman"/>
        </w:rPr>
        <w:t>.  Objetivos</w:t>
      </w:r>
    </w:p>
    <w:p w:rsidR="00F44AF2" w:rsidRPr="00045B8F" w:rsidRDefault="00F44AF2" w:rsidP="003F6A3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3.1. General</w:t>
      </w:r>
    </w:p>
    <w:p w:rsidR="00F44AF2" w:rsidRPr="00045B8F" w:rsidRDefault="00F44AF2" w:rsidP="003F6A3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3.2 Específicos</w:t>
      </w:r>
    </w:p>
    <w:p w:rsidR="00045B8F" w:rsidRDefault="00F44AF2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4</w:t>
      </w:r>
      <w:r w:rsidR="00174448" w:rsidRPr="00045B8F">
        <w:rPr>
          <w:rFonts w:ascii="Times New Roman" w:hAnsi="Times New Roman"/>
        </w:rPr>
        <w:t xml:space="preserve">. </w:t>
      </w:r>
      <w:r w:rsidR="00045B8F">
        <w:rPr>
          <w:rFonts w:ascii="Times New Roman" w:hAnsi="Times New Roman"/>
        </w:rPr>
        <w:t>Metodología de desarrollo</w:t>
      </w:r>
    </w:p>
    <w:p w:rsidR="00174448" w:rsidRPr="00045B8F" w:rsidRDefault="00174448" w:rsidP="003F6A3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 xml:space="preserve">5.1. ¿Qué se cumplió de lo pactado y cómo? </w:t>
      </w:r>
    </w:p>
    <w:p w:rsidR="00174448" w:rsidRPr="00045B8F" w:rsidRDefault="00174448" w:rsidP="003F6A3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 xml:space="preserve">5.2. ¿Qué no se cumplió y porqué? </w:t>
      </w:r>
    </w:p>
    <w:p w:rsidR="00174448" w:rsidRPr="00045B8F" w:rsidRDefault="00174448" w:rsidP="003F6A3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 xml:space="preserve">5.3. ¿Qué técnicas y herramientas de </w:t>
      </w:r>
      <w:r w:rsidR="00F44AF2" w:rsidRPr="00045B8F">
        <w:rPr>
          <w:rFonts w:ascii="Times New Roman" w:hAnsi="Times New Roman"/>
        </w:rPr>
        <w:t>desarrollo</w:t>
      </w:r>
      <w:r w:rsidRPr="00045B8F">
        <w:rPr>
          <w:rFonts w:ascii="Times New Roman" w:hAnsi="Times New Roman"/>
        </w:rPr>
        <w:t xml:space="preserve"> utilizó?</w:t>
      </w:r>
    </w:p>
    <w:p w:rsidR="00174448" w:rsidRPr="00045B8F" w:rsidRDefault="00174448" w:rsidP="003F6A38">
      <w:pPr>
        <w:spacing w:line="360" w:lineRule="auto"/>
        <w:ind w:firstLine="708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>5.4. ¿Qué procedimientos fueron utilizados para cumplir con la pasantía?</w:t>
      </w:r>
    </w:p>
    <w:p w:rsidR="00174448" w:rsidRPr="00045B8F" w:rsidRDefault="00174448" w:rsidP="003F6A38">
      <w:pPr>
        <w:spacing w:line="360" w:lineRule="auto"/>
        <w:ind w:firstLine="708"/>
        <w:jc w:val="both"/>
        <w:rPr>
          <w:rFonts w:ascii="Times New Roman" w:hAnsi="Times New Roman"/>
          <w:bCs/>
        </w:rPr>
      </w:pPr>
      <w:r w:rsidRPr="00045B8F">
        <w:rPr>
          <w:rFonts w:ascii="Times New Roman" w:hAnsi="Times New Roman"/>
          <w:bCs/>
        </w:rPr>
        <w:t>5.5. ¿Cuáles fueron los elementos innovadores de su propuesta?</w:t>
      </w:r>
    </w:p>
    <w:p w:rsidR="003B337A" w:rsidRDefault="003B337A" w:rsidP="00174448">
      <w:pPr>
        <w:spacing w:line="360" w:lineRule="auto"/>
        <w:jc w:val="both"/>
        <w:rPr>
          <w:rFonts w:ascii="Times New Roman" w:hAnsi="Times New Roman"/>
          <w:bCs/>
        </w:rPr>
      </w:pPr>
    </w:p>
    <w:p w:rsidR="00174448" w:rsidRPr="00045B8F" w:rsidRDefault="00174448" w:rsidP="00174448">
      <w:pPr>
        <w:spacing w:line="360" w:lineRule="auto"/>
        <w:jc w:val="both"/>
        <w:rPr>
          <w:rFonts w:ascii="Times New Roman" w:hAnsi="Times New Roman"/>
          <w:bCs/>
        </w:rPr>
      </w:pPr>
      <w:r w:rsidRPr="00045B8F">
        <w:rPr>
          <w:rFonts w:ascii="Times New Roman" w:hAnsi="Times New Roman"/>
          <w:bCs/>
        </w:rPr>
        <w:t>6.</w:t>
      </w:r>
      <w:r w:rsidRPr="00045B8F">
        <w:rPr>
          <w:rFonts w:ascii="Times New Roman" w:hAnsi="Times New Roman"/>
          <w:b/>
          <w:bCs/>
        </w:rPr>
        <w:t xml:space="preserve"> </w:t>
      </w:r>
      <w:r w:rsidRPr="00045B8F">
        <w:rPr>
          <w:rFonts w:ascii="Times New Roman" w:hAnsi="Times New Roman"/>
          <w:bCs/>
        </w:rPr>
        <w:t>Resultados</w:t>
      </w:r>
      <w:r w:rsidR="00FD350A" w:rsidRPr="00045B8F">
        <w:rPr>
          <w:rFonts w:ascii="Times New Roman" w:hAnsi="Times New Roman"/>
          <w:bCs/>
        </w:rPr>
        <w:t xml:space="preserve"> (establecidos según el plan de trabajo aprobado</w:t>
      </w:r>
      <w:r w:rsidR="00F2207E" w:rsidRPr="00045B8F">
        <w:rPr>
          <w:rFonts w:ascii="Times New Roman" w:hAnsi="Times New Roman"/>
          <w:bCs/>
        </w:rPr>
        <w:t xml:space="preserve"> PPS03</w:t>
      </w:r>
      <w:r w:rsidR="003B337A">
        <w:rPr>
          <w:rFonts w:ascii="Times New Roman" w:hAnsi="Times New Roman"/>
          <w:bCs/>
        </w:rPr>
        <w:t xml:space="preserve"> de acuerdo a lo establecido en el ítem 6</w:t>
      </w:r>
      <w:proofErr w:type="gramStart"/>
      <w:r w:rsidR="003B337A">
        <w:rPr>
          <w:rFonts w:ascii="Times New Roman" w:hAnsi="Times New Roman"/>
          <w:bCs/>
        </w:rPr>
        <w:t xml:space="preserve">. </w:t>
      </w:r>
      <w:proofErr w:type="gramEnd"/>
      <w:r w:rsidR="003B337A">
        <w:rPr>
          <w:rFonts w:ascii="Times New Roman" w:hAnsi="Times New Roman"/>
          <w:bCs/>
        </w:rPr>
        <w:t>Desglose de trabajo</w:t>
      </w:r>
      <w:r w:rsidR="00FD350A" w:rsidRPr="00045B8F">
        <w:rPr>
          <w:rFonts w:ascii="Times New Roman" w:hAnsi="Times New Roman"/>
          <w:bCs/>
        </w:rPr>
        <w:t>)</w:t>
      </w:r>
    </w:p>
    <w:p w:rsidR="003B337A" w:rsidRDefault="003F6A38" w:rsidP="00174448">
      <w:pPr>
        <w:spacing w:line="360" w:lineRule="auto"/>
        <w:jc w:val="both"/>
        <w:rPr>
          <w:rFonts w:ascii="Times New Roman" w:hAnsi="Times New Roman"/>
          <w:bCs/>
        </w:rPr>
      </w:pPr>
      <w:r w:rsidRPr="00045B8F">
        <w:rPr>
          <w:rFonts w:ascii="Times New Roman" w:hAnsi="Times New Roman"/>
          <w:bCs/>
        </w:rPr>
        <w:t>7</w:t>
      </w:r>
      <w:r w:rsidR="00174448" w:rsidRPr="00045B8F">
        <w:rPr>
          <w:rFonts w:ascii="Times New Roman" w:hAnsi="Times New Roman"/>
          <w:bCs/>
        </w:rPr>
        <w:t xml:space="preserve">. </w:t>
      </w:r>
      <w:r w:rsidR="003B337A">
        <w:rPr>
          <w:rFonts w:ascii="Times New Roman" w:hAnsi="Times New Roman"/>
          <w:bCs/>
        </w:rPr>
        <w:t xml:space="preserve">Conclusiones </w:t>
      </w:r>
    </w:p>
    <w:p w:rsidR="003B337A" w:rsidRDefault="003B337A" w:rsidP="00174448">
      <w:pPr>
        <w:spacing w:line="360" w:lineRule="auto"/>
        <w:jc w:val="both"/>
        <w:rPr>
          <w:rFonts w:ascii="Times New Roman" w:hAnsi="Times New Roman"/>
          <w:bCs/>
        </w:rPr>
      </w:pPr>
    </w:p>
    <w:p w:rsidR="00174448" w:rsidRPr="00045B8F" w:rsidRDefault="003B337A" w:rsidP="00174448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lastRenderedPageBreak/>
        <w:t xml:space="preserve">8. </w:t>
      </w:r>
      <w:r w:rsidR="00174448" w:rsidRPr="00045B8F">
        <w:rPr>
          <w:rFonts w:ascii="Times New Roman" w:hAnsi="Times New Roman"/>
          <w:bCs/>
        </w:rPr>
        <w:t>Recomendaciones</w:t>
      </w:r>
      <w:r>
        <w:rPr>
          <w:rFonts w:ascii="Times New Roman" w:hAnsi="Times New Roman"/>
          <w:bCs/>
        </w:rPr>
        <w:t xml:space="preserve"> </w:t>
      </w:r>
    </w:p>
    <w:p w:rsidR="003B337A" w:rsidRPr="00045B8F" w:rsidRDefault="003B337A" w:rsidP="003B337A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9. </w:t>
      </w:r>
      <w:r>
        <w:rPr>
          <w:rFonts w:ascii="Times New Roman" w:hAnsi="Times New Roman"/>
        </w:rPr>
        <w:t xml:space="preserve"> </w:t>
      </w:r>
      <w:r w:rsidRPr="00045B8F">
        <w:rPr>
          <w:rFonts w:ascii="Times New Roman" w:hAnsi="Times New Roman"/>
        </w:rPr>
        <w:t>Intereses de la pasantía.</w:t>
      </w:r>
    </w:p>
    <w:p w:rsidR="003B337A" w:rsidRPr="00045B8F" w:rsidRDefault="003B337A" w:rsidP="003B337A">
      <w:pPr>
        <w:spacing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Pr="00045B8F">
        <w:rPr>
          <w:rFonts w:ascii="Times New Roman" w:hAnsi="Times New Roman"/>
        </w:rPr>
        <w:t>.1 Interés académico que tuvo la pasantía para el estudiante</w:t>
      </w:r>
    </w:p>
    <w:p w:rsidR="003B337A" w:rsidRPr="00045B8F" w:rsidRDefault="003B337A" w:rsidP="003B337A">
      <w:pPr>
        <w:spacing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Pr="00045B8F">
        <w:rPr>
          <w:rFonts w:ascii="Times New Roman" w:hAnsi="Times New Roman"/>
        </w:rPr>
        <w:t>.2 Interés profesional que tuvo la pasantía para el estudiante</w:t>
      </w:r>
    </w:p>
    <w:p w:rsidR="003B337A" w:rsidRPr="00045B8F" w:rsidRDefault="003B337A" w:rsidP="003B337A">
      <w:pPr>
        <w:spacing w:line="360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Pr="00045B8F">
        <w:rPr>
          <w:rFonts w:ascii="Times New Roman" w:hAnsi="Times New Roman"/>
        </w:rPr>
        <w:t>.3 Interés laboral que tuvo la pasantía para el estudiante</w:t>
      </w:r>
    </w:p>
    <w:p w:rsidR="003B337A" w:rsidRPr="00045B8F" w:rsidRDefault="003B337A" w:rsidP="003B337A">
      <w:pPr>
        <w:spacing w:line="360" w:lineRule="auto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</w:t>
      </w:r>
      <w:r w:rsidRPr="00045B8F">
        <w:rPr>
          <w:rFonts w:ascii="Times New Roman" w:hAnsi="Times New Roman"/>
          <w:bCs/>
        </w:rPr>
        <w:t xml:space="preserve">.4 Interés y aporte productivo para la organización donde se desarrolló la </w:t>
      </w:r>
    </w:p>
    <w:p w:rsidR="003B337A" w:rsidRPr="00045B8F" w:rsidRDefault="003B337A" w:rsidP="003B337A">
      <w:pPr>
        <w:spacing w:line="360" w:lineRule="auto"/>
        <w:ind w:firstLine="284"/>
        <w:jc w:val="both"/>
        <w:rPr>
          <w:rFonts w:ascii="Times New Roman" w:hAnsi="Times New Roman"/>
          <w:bCs/>
        </w:rPr>
      </w:pPr>
      <w:r w:rsidRPr="00045B8F">
        <w:rPr>
          <w:rFonts w:ascii="Times New Roman" w:hAnsi="Times New Roman"/>
          <w:bCs/>
        </w:rPr>
        <w:t xml:space="preserve">      pasantía</w:t>
      </w:r>
    </w:p>
    <w:p w:rsidR="003B337A" w:rsidRPr="00045B8F" w:rsidRDefault="003B337A" w:rsidP="003B337A">
      <w:pPr>
        <w:spacing w:line="360" w:lineRule="auto"/>
        <w:ind w:left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9</w:t>
      </w:r>
      <w:r w:rsidRPr="00045B8F">
        <w:rPr>
          <w:rFonts w:ascii="Times New Roman" w:hAnsi="Times New Roman"/>
          <w:bCs/>
        </w:rPr>
        <w:t>.</w:t>
      </w:r>
      <w:r>
        <w:rPr>
          <w:rFonts w:ascii="Times New Roman" w:hAnsi="Times New Roman"/>
          <w:bCs/>
        </w:rPr>
        <w:t>5</w:t>
      </w:r>
      <w:r w:rsidRPr="00045B8F">
        <w:rPr>
          <w:rFonts w:ascii="Times New Roman" w:hAnsi="Times New Roman"/>
          <w:bCs/>
        </w:rPr>
        <w:t xml:space="preserve"> Describa la experiencia adquirida durante el desarrollo de la pasantía</w:t>
      </w:r>
    </w:p>
    <w:p w:rsidR="003B337A" w:rsidRDefault="003B337A" w:rsidP="00174448">
      <w:pPr>
        <w:spacing w:line="360" w:lineRule="auto"/>
        <w:jc w:val="both"/>
        <w:rPr>
          <w:rFonts w:ascii="Times New Roman" w:hAnsi="Times New Roman"/>
          <w:bCs/>
        </w:rPr>
      </w:pPr>
    </w:p>
    <w:p w:rsidR="00174448" w:rsidRPr="00045B8F" w:rsidRDefault="00174448" w:rsidP="00174448">
      <w:pPr>
        <w:spacing w:line="360" w:lineRule="auto"/>
        <w:jc w:val="both"/>
        <w:rPr>
          <w:rFonts w:ascii="Times New Roman" w:hAnsi="Times New Roman"/>
          <w:bCs/>
        </w:rPr>
      </w:pPr>
      <w:r w:rsidRPr="00045B8F">
        <w:rPr>
          <w:rFonts w:ascii="Times New Roman" w:hAnsi="Times New Roman"/>
          <w:bCs/>
        </w:rPr>
        <w:t xml:space="preserve">10. </w:t>
      </w:r>
      <w:r w:rsidR="003B337A">
        <w:rPr>
          <w:rFonts w:ascii="Times New Roman" w:hAnsi="Times New Roman"/>
          <w:bCs/>
        </w:rPr>
        <w:t xml:space="preserve"> Referencias b</w:t>
      </w:r>
      <w:r w:rsidR="003B337A" w:rsidRPr="00045B8F">
        <w:rPr>
          <w:rFonts w:ascii="Times New Roman" w:hAnsi="Times New Roman"/>
          <w:bCs/>
        </w:rPr>
        <w:t>ibliográfi</w:t>
      </w:r>
      <w:r w:rsidR="003B337A">
        <w:rPr>
          <w:rFonts w:ascii="Times New Roman" w:hAnsi="Times New Roman"/>
          <w:bCs/>
        </w:rPr>
        <w:t>c</w:t>
      </w:r>
      <w:r w:rsidR="003B337A" w:rsidRPr="00045B8F">
        <w:rPr>
          <w:rFonts w:ascii="Times New Roman" w:hAnsi="Times New Roman"/>
          <w:bCs/>
        </w:rPr>
        <w:t>a</w:t>
      </w:r>
      <w:r w:rsidR="003B337A">
        <w:rPr>
          <w:rFonts w:ascii="Times New Roman" w:hAnsi="Times New Roman"/>
          <w:bCs/>
        </w:rPr>
        <w:t>s</w:t>
      </w:r>
    </w:p>
    <w:p w:rsidR="00174448" w:rsidRPr="00045B8F" w:rsidRDefault="00174448" w:rsidP="00174448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</w:rPr>
        <w:t xml:space="preserve">11. Anexos. </w:t>
      </w:r>
      <w:r w:rsidR="003F6A38" w:rsidRPr="00045B8F">
        <w:rPr>
          <w:rFonts w:ascii="Times New Roman" w:hAnsi="Times New Roman"/>
        </w:rPr>
        <w:t>(</w:t>
      </w:r>
      <w:r w:rsidR="008F2A29" w:rsidRPr="00045B8F">
        <w:rPr>
          <w:rFonts w:ascii="Times New Roman" w:hAnsi="Times New Roman"/>
        </w:rPr>
        <w:t xml:space="preserve">Incluir </w:t>
      </w:r>
      <w:r w:rsidR="00E472AA" w:rsidRPr="00045B8F">
        <w:rPr>
          <w:rFonts w:ascii="Times New Roman" w:hAnsi="Times New Roman"/>
        </w:rPr>
        <w:t xml:space="preserve">lo relacionado en los </w:t>
      </w:r>
      <w:r w:rsidR="003F6A38" w:rsidRPr="00045B8F">
        <w:rPr>
          <w:rFonts w:ascii="Times New Roman" w:hAnsi="Times New Roman"/>
        </w:rPr>
        <w:t>informes de avances presentados)</w:t>
      </w:r>
    </w:p>
    <w:p w:rsidR="00E472AA" w:rsidRPr="00045B8F" w:rsidRDefault="00E472AA" w:rsidP="00E472AA">
      <w:pPr>
        <w:spacing w:line="360" w:lineRule="auto"/>
        <w:jc w:val="both"/>
        <w:rPr>
          <w:rFonts w:ascii="Times New Roman" w:hAnsi="Times New Roman"/>
        </w:rPr>
      </w:pPr>
    </w:p>
    <w:p w:rsidR="00E472AA" w:rsidRPr="00045B8F" w:rsidRDefault="00E472AA" w:rsidP="00E472AA">
      <w:pPr>
        <w:spacing w:line="360" w:lineRule="auto"/>
        <w:jc w:val="both"/>
        <w:rPr>
          <w:rFonts w:ascii="Times New Roman" w:hAnsi="Times New Roman"/>
        </w:rPr>
      </w:pPr>
      <w:r w:rsidRPr="00045B8F">
        <w:rPr>
          <w:rFonts w:ascii="Times New Roman" w:hAnsi="Times New Roman"/>
          <w:b/>
        </w:rPr>
        <w:t>Nota</w:t>
      </w:r>
      <w:r w:rsidRPr="00045B8F">
        <w:rPr>
          <w:rFonts w:ascii="Times New Roman" w:hAnsi="Times New Roman"/>
        </w:rPr>
        <w:t>:  Una vez haga entrega del informe final, el estudiante deberá gestionar ante la empresa la certificación</w:t>
      </w:r>
      <w:r w:rsidR="003B337A">
        <w:rPr>
          <w:rFonts w:ascii="Times New Roman" w:hAnsi="Times New Roman"/>
        </w:rPr>
        <w:t xml:space="preserve"> el cual debe anexarse al presente informe</w:t>
      </w:r>
      <w:r w:rsidRPr="00045B8F">
        <w:rPr>
          <w:rFonts w:ascii="Times New Roman" w:hAnsi="Times New Roman"/>
        </w:rPr>
        <w:t xml:space="preserve"> (Constancia por parte de la empresa de cumplimiento y aporte de la pasantía realizada).  </w:t>
      </w:r>
      <w:bookmarkStart w:id="0" w:name="_GoBack"/>
      <w:bookmarkEnd w:id="0"/>
    </w:p>
    <w:p w:rsidR="00174448" w:rsidRPr="00045B8F" w:rsidRDefault="00174448" w:rsidP="00174448">
      <w:pPr>
        <w:jc w:val="center"/>
        <w:rPr>
          <w:rFonts w:ascii="Times New Roman" w:hAnsi="Times New Roman"/>
          <w:b/>
        </w:rPr>
      </w:pPr>
    </w:p>
    <w:sectPr w:rsidR="00174448" w:rsidRPr="00045B8F" w:rsidSect="00812292">
      <w:headerReference w:type="default" r:id="rId7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B3A" w:rsidRDefault="00B90B3A">
      <w:r>
        <w:separator/>
      </w:r>
    </w:p>
  </w:endnote>
  <w:endnote w:type="continuationSeparator" w:id="0">
    <w:p w:rsidR="00B90B3A" w:rsidRDefault="00B9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B3A" w:rsidRDefault="00B90B3A">
      <w:r>
        <w:separator/>
      </w:r>
    </w:p>
  </w:footnote>
  <w:footnote w:type="continuationSeparator" w:id="0">
    <w:p w:rsidR="00B90B3A" w:rsidRDefault="00B90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6B87" w:rsidTr="00714EC6">
      <w:tc>
        <w:tcPr>
          <w:tcW w:w="1207" w:type="dxa"/>
          <w:vMerge/>
        </w:tcPr>
        <w:p w:rsidR="00996B87" w:rsidRDefault="00996B87" w:rsidP="00A467A6">
          <w:pPr>
            <w:pStyle w:val="Encabezado"/>
          </w:pPr>
        </w:p>
      </w:tc>
      <w:tc>
        <w:tcPr>
          <w:tcW w:w="3632" w:type="dxa"/>
          <w:vAlign w:val="center"/>
        </w:tcPr>
        <w:p w:rsidR="00996B87" w:rsidRDefault="00174448" w:rsidP="00714EC6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Documento </w:t>
          </w:r>
          <w:r w:rsidR="00045B8F">
            <w:rPr>
              <w:sz w:val="22"/>
              <w:szCs w:val="22"/>
            </w:rPr>
            <w:t xml:space="preserve">presentación </w:t>
          </w:r>
          <w:r>
            <w:rPr>
              <w:sz w:val="22"/>
              <w:szCs w:val="22"/>
            </w:rPr>
            <w:t>Final Pasantía</w:t>
          </w:r>
        </w:p>
      </w:tc>
      <w:tc>
        <w:tcPr>
          <w:tcW w:w="3633" w:type="dxa"/>
          <w:vAlign w:val="center"/>
        </w:tcPr>
        <w:p w:rsidR="00996B87" w:rsidRPr="00996B87" w:rsidRDefault="00180C38" w:rsidP="00174448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PPS</w:t>
          </w:r>
          <w:r w:rsidR="005E1788">
            <w:rPr>
              <w:b/>
              <w:sz w:val="22"/>
              <w:szCs w:val="22"/>
            </w:rPr>
            <w:t>08</w:t>
          </w:r>
        </w:p>
      </w:tc>
      <w:tc>
        <w:tcPr>
          <w:tcW w:w="1417" w:type="dxa"/>
          <w:vMerge/>
        </w:tcPr>
        <w:p w:rsidR="00996B87" w:rsidRPr="00C06AE7" w:rsidRDefault="00996B8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49C6"/>
    <w:rsid w:val="00045B8F"/>
    <w:rsid w:val="0005297E"/>
    <w:rsid w:val="00093E01"/>
    <w:rsid w:val="00097CDB"/>
    <w:rsid w:val="000C06FF"/>
    <w:rsid w:val="000D1B49"/>
    <w:rsid w:val="000F2225"/>
    <w:rsid w:val="000F6FF9"/>
    <w:rsid w:val="001104FD"/>
    <w:rsid w:val="00144F6B"/>
    <w:rsid w:val="00151B50"/>
    <w:rsid w:val="00160D27"/>
    <w:rsid w:val="00160E43"/>
    <w:rsid w:val="00172BB2"/>
    <w:rsid w:val="00174448"/>
    <w:rsid w:val="0017766F"/>
    <w:rsid w:val="00180C38"/>
    <w:rsid w:val="001D3184"/>
    <w:rsid w:val="001D397A"/>
    <w:rsid w:val="001D40E6"/>
    <w:rsid w:val="002003CF"/>
    <w:rsid w:val="002010A6"/>
    <w:rsid w:val="00214B77"/>
    <w:rsid w:val="0022069C"/>
    <w:rsid w:val="00232838"/>
    <w:rsid w:val="00274242"/>
    <w:rsid w:val="002A3E1D"/>
    <w:rsid w:val="002A43C6"/>
    <w:rsid w:val="002A62FB"/>
    <w:rsid w:val="002C4DFF"/>
    <w:rsid w:val="003011B3"/>
    <w:rsid w:val="00301EC1"/>
    <w:rsid w:val="003031F5"/>
    <w:rsid w:val="00303A30"/>
    <w:rsid w:val="00334945"/>
    <w:rsid w:val="00364B1C"/>
    <w:rsid w:val="00384D36"/>
    <w:rsid w:val="003A183E"/>
    <w:rsid w:val="003B337A"/>
    <w:rsid w:val="003B6C50"/>
    <w:rsid w:val="003C7E5E"/>
    <w:rsid w:val="003D308F"/>
    <w:rsid w:val="003F6A38"/>
    <w:rsid w:val="00443D93"/>
    <w:rsid w:val="004442A3"/>
    <w:rsid w:val="00457A70"/>
    <w:rsid w:val="00461B8A"/>
    <w:rsid w:val="0046215E"/>
    <w:rsid w:val="00471804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16B06"/>
    <w:rsid w:val="00551720"/>
    <w:rsid w:val="005524C8"/>
    <w:rsid w:val="005554B4"/>
    <w:rsid w:val="00562861"/>
    <w:rsid w:val="00573D6C"/>
    <w:rsid w:val="005831D6"/>
    <w:rsid w:val="005E1788"/>
    <w:rsid w:val="00611D98"/>
    <w:rsid w:val="0061597D"/>
    <w:rsid w:val="00623FF9"/>
    <w:rsid w:val="00630FEF"/>
    <w:rsid w:val="00654650"/>
    <w:rsid w:val="006713A7"/>
    <w:rsid w:val="00671734"/>
    <w:rsid w:val="0067205B"/>
    <w:rsid w:val="006C5353"/>
    <w:rsid w:val="006D7EBA"/>
    <w:rsid w:val="00710D0B"/>
    <w:rsid w:val="00714EC6"/>
    <w:rsid w:val="007425A3"/>
    <w:rsid w:val="00755861"/>
    <w:rsid w:val="00765400"/>
    <w:rsid w:val="007706FD"/>
    <w:rsid w:val="0077770A"/>
    <w:rsid w:val="00791131"/>
    <w:rsid w:val="007916C7"/>
    <w:rsid w:val="007A1422"/>
    <w:rsid w:val="007A2264"/>
    <w:rsid w:val="007C20B0"/>
    <w:rsid w:val="007D140D"/>
    <w:rsid w:val="007D1A34"/>
    <w:rsid w:val="007D25B2"/>
    <w:rsid w:val="007E57AE"/>
    <w:rsid w:val="007F6BB7"/>
    <w:rsid w:val="0081132F"/>
    <w:rsid w:val="00812292"/>
    <w:rsid w:val="008203E2"/>
    <w:rsid w:val="00820823"/>
    <w:rsid w:val="008251E1"/>
    <w:rsid w:val="0085314B"/>
    <w:rsid w:val="00854277"/>
    <w:rsid w:val="00891BC6"/>
    <w:rsid w:val="008B00EC"/>
    <w:rsid w:val="008F2A29"/>
    <w:rsid w:val="00925F58"/>
    <w:rsid w:val="00932C21"/>
    <w:rsid w:val="009334AE"/>
    <w:rsid w:val="00952690"/>
    <w:rsid w:val="00966447"/>
    <w:rsid w:val="00981E93"/>
    <w:rsid w:val="009921EA"/>
    <w:rsid w:val="00996B87"/>
    <w:rsid w:val="009A4700"/>
    <w:rsid w:val="009A5BF0"/>
    <w:rsid w:val="009B3672"/>
    <w:rsid w:val="009B4DD6"/>
    <w:rsid w:val="009B7C25"/>
    <w:rsid w:val="009C73B7"/>
    <w:rsid w:val="009F5C1A"/>
    <w:rsid w:val="009F5CBB"/>
    <w:rsid w:val="00A30F7B"/>
    <w:rsid w:val="00A40AE9"/>
    <w:rsid w:val="00A433C9"/>
    <w:rsid w:val="00A55430"/>
    <w:rsid w:val="00A86379"/>
    <w:rsid w:val="00AB21C0"/>
    <w:rsid w:val="00AC0397"/>
    <w:rsid w:val="00AC7B15"/>
    <w:rsid w:val="00AE7507"/>
    <w:rsid w:val="00B134C0"/>
    <w:rsid w:val="00B228EF"/>
    <w:rsid w:val="00B251FA"/>
    <w:rsid w:val="00B55119"/>
    <w:rsid w:val="00B765C5"/>
    <w:rsid w:val="00B808FA"/>
    <w:rsid w:val="00B90B3A"/>
    <w:rsid w:val="00BA23B1"/>
    <w:rsid w:val="00BA4DEF"/>
    <w:rsid w:val="00BB5E03"/>
    <w:rsid w:val="00BC1D30"/>
    <w:rsid w:val="00BC50C1"/>
    <w:rsid w:val="00BC74D6"/>
    <w:rsid w:val="00BD3CB0"/>
    <w:rsid w:val="00BE6E78"/>
    <w:rsid w:val="00C077A5"/>
    <w:rsid w:val="00C14F49"/>
    <w:rsid w:val="00C41ECA"/>
    <w:rsid w:val="00C526B4"/>
    <w:rsid w:val="00C759B6"/>
    <w:rsid w:val="00C838A4"/>
    <w:rsid w:val="00CB18A4"/>
    <w:rsid w:val="00CF343E"/>
    <w:rsid w:val="00D16617"/>
    <w:rsid w:val="00D33EEB"/>
    <w:rsid w:val="00D34AB7"/>
    <w:rsid w:val="00D82E25"/>
    <w:rsid w:val="00DC7342"/>
    <w:rsid w:val="00DE0A0A"/>
    <w:rsid w:val="00DF1117"/>
    <w:rsid w:val="00E14ADC"/>
    <w:rsid w:val="00E27406"/>
    <w:rsid w:val="00E34C30"/>
    <w:rsid w:val="00E472AA"/>
    <w:rsid w:val="00E738CA"/>
    <w:rsid w:val="00E93B60"/>
    <w:rsid w:val="00ED764E"/>
    <w:rsid w:val="00EE7FE6"/>
    <w:rsid w:val="00F10004"/>
    <w:rsid w:val="00F130EF"/>
    <w:rsid w:val="00F2207E"/>
    <w:rsid w:val="00F2742A"/>
    <w:rsid w:val="00F353F8"/>
    <w:rsid w:val="00F44AF2"/>
    <w:rsid w:val="00F52341"/>
    <w:rsid w:val="00FA4E5E"/>
    <w:rsid w:val="00FC4BDC"/>
    <w:rsid w:val="00FD350A"/>
    <w:rsid w:val="00FE0378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A4ADBA"/>
  <w15:docId w15:val="{0C179E2B-D735-475E-AE08-5E243FCA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B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F44AF2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before="120" w:after="120"/>
      <w:contextualSpacing/>
      <w:jc w:val="both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4AF2"/>
    <w:rPr>
      <w:rFonts w:ascii="Arial" w:eastAsiaTheme="majorEastAsia" w:hAnsi="Arial" w:cstheme="majorBidi"/>
      <w:b/>
      <w:spacing w:val="5"/>
      <w:kern w:val="28"/>
      <w:sz w:val="24"/>
      <w:szCs w:val="5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6</cp:revision>
  <cp:lastPrinted>2008-07-25T10:39:00Z</cp:lastPrinted>
  <dcterms:created xsi:type="dcterms:W3CDTF">2014-08-27T14:36:00Z</dcterms:created>
  <dcterms:modified xsi:type="dcterms:W3CDTF">2022-02-08T15:46:00Z</dcterms:modified>
</cp:coreProperties>
</file>