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56F" w:rsidRDefault="0037056F">
      <w:bookmarkStart w:id="0" w:name="_GoBack"/>
      <w:r>
        <w:t>Cristian David Silva perilla</w:t>
      </w:r>
    </w:p>
    <w:p w:rsidR="0037056F" w:rsidRDefault="0037056F"/>
    <w:p w:rsidR="0037056F" w:rsidRDefault="0037056F"/>
    <w:p w:rsidR="009B59DB" w:rsidRDefault="0037056F">
      <w:r>
        <w:t>1 y 2)</w:t>
      </w:r>
    </w:p>
    <w:p w:rsidR="0037056F" w:rsidRDefault="0037056F">
      <w:proofErr w:type="spellStart"/>
      <w:r>
        <w:t>Procedemos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el </w:t>
      </w:r>
      <w:proofErr w:type="spellStart"/>
      <w:r>
        <w:t>repositorio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local </w:t>
      </w:r>
      <w:proofErr w:type="spellStart"/>
      <w:r>
        <w:t>en</w:t>
      </w:r>
      <w:proofErr w:type="spellEnd"/>
      <w:r>
        <w:t xml:space="preserve"> la terminal de git bash</w:t>
      </w:r>
    </w:p>
    <w:p w:rsidR="009B59DB" w:rsidRDefault="009B59DB">
      <w:r w:rsidRPr="009B59DB">
        <w:drawing>
          <wp:inline distT="0" distB="0" distL="0" distR="0" wp14:anchorId="5EDE1E38" wp14:editId="778D2293">
            <wp:extent cx="5506218" cy="51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6F" w:rsidRDefault="0037056F">
      <w:r>
        <w:t xml:space="preserve">Como se </w:t>
      </w:r>
      <w:proofErr w:type="spellStart"/>
      <w:r>
        <w:t>recomienda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el archive readme lo </w:t>
      </w:r>
      <w:proofErr w:type="spellStart"/>
      <w:r>
        <w:t>agregamos</w:t>
      </w:r>
      <w:proofErr w:type="spellEnd"/>
      <w:r>
        <w:t xml:space="preserve"> con el </w:t>
      </w:r>
      <w:proofErr w:type="spellStart"/>
      <w:r>
        <w:t>comando</w:t>
      </w:r>
      <w:proofErr w:type="spellEnd"/>
      <w:r>
        <w:t xml:space="preserve"> touch </w:t>
      </w:r>
    </w:p>
    <w:p w:rsidR="009B59DB" w:rsidRDefault="009B59DB">
      <w:r w:rsidRPr="009B59DB">
        <w:drawing>
          <wp:inline distT="0" distB="0" distL="0" distR="0" wp14:anchorId="487CBA15" wp14:editId="06FC0870">
            <wp:extent cx="5943600" cy="61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DB" w:rsidRDefault="009B59DB">
      <w:r w:rsidRPr="009B59DB">
        <w:drawing>
          <wp:inline distT="0" distB="0" distL="0" distR="0" wp14:anchorId="12F07C63" wp14:editId="1B8A3551">
            <wp:extent cx="5943600" cy="487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DB" w:rsidRPr="0037056F" w:rsidRDefault="0037056F" w:rsidP="009B59DB">
      <w:pPr>
        <w:rPr>
          <w:b/>
        </w:rPr>
      </w:pPr>
      <w:r w:rsidRPr="0037056F">
        <w:rPr>
          <w:b/>
        </w:rPr>
        <w:lastRenderedPageBreak/>
        <w:t>3)</w:t>
      </w:r>
      <w:r w:rsidR="009B59DB" w:rsidRPr="0037056F">
        <w:rPr>
          <w:b/>
        </w:rPr>
        <w:t xml:space="preserve"> </w:t>
      </w:r>
      <w:proofErr w:type="spellStart"/>
      <w:r w:rsidR="009B59DB" w:rsidRPr="0037056F">
        <w:rPr>
          <w:b/>
        </w:rPr>
        <w:t>como</w:t>
      </w:r>
      <w:proofErr w:type="spellEnd"/>
      <w:r w:rsidR="009B59DB" w:rsidRPr="0037056F">
        <w:rPr>
          <w:b/>
        </w:rPr>
        <w:t xml:space="preserve"> se </w:t>
      </w:r>
      <w:proofErr w:type="spellStart"/>
      <w:r w:rsidR="009B59DB" w:rsidRPr="0037056F">
        <w:rPr>
          <w:b/>
        </w:rPr>
        <w:t>usan</w:t>
      </w:r>
      <w:proofErr w:type="spellEnd"/>
      <w:r w:rsidR="009B59DB" w:rsidRPr="0037056F">
        <w:rPr>
          <w:b/>
        </w:rPr>
        <w:t xml:space="preserve"> </w:t>
      </w:r>
      <w:proofErr w:type="spellStart"/>
      <w:r w:rsidR="009B59DB" w:rsidRPr="0037056F">
        <w:rPr>
          <w:b/>
        </w:rPr>
        <w:t>estos</w:t>
      </w:r>
      <w:proofErr w:type="spellEnd"/>
      <w:r w:rsidR="009B59DB" w:rsidRPr="0037056F">
        <w:rPr>
          <w:b/>
        </w:rPr>
        <w:t xml:space="preserve"> </w:t>
      </w:r>
      <w:proofErr w:type="spellStart"/>
      <w:r w:rsidR="009B59DB" w:rsidRPr="0037056F">
        <w:rPr>
          <w:b/>
        </w:rPr>
        <w:t>comandos</w:t>
      </w:r>
      <w:proofErr w:type="spellEnd"/>
      <w:r w:rsidR="009B59DB" w:rsidRPr="0037056F">
        <w:rPr>
          <w:b/>
        </w:rPr>
        <w:t xml:space="preserve"> git add y git commit -m “</w:t>
      </w:r>
      <w:proofErr w:type="spellStart"/>
      <w:r w:rsidR="009B59DB" w:rsidRPr="0037056F">
        <w:rPr>
          <w:b/>
        </w:rPr>
        <w:t>mensaje</w:t>
      </w:r>
      <w:proofErr w:type="spellEnd"/>
      <w:r w:rsidR="009B59DB" w:rsidRPr="0037056F">
        <w:rPr>
          <w:b/>
        </w:rPr>
        <w:t>”</w:t>
      </w:r>
      <w:r w:rsidRPr="0037056F">
        <w:rPr>
          <w:b/>
        </w:rPr>
        <w:t>?</w:t>
      </w:r>
    </w:p>
    <w:p w:rsidR="009B59DB" w:rsidRDefault="009B59DB" w:rsidP="009B59DB">
      <w:r w:rsidRPr="0037056F">
        <w:rPr>
          <w:b/>
        </w:rPr>
        <w:t>git add:</w:t>
      </w:r>
      <w:r>
        <w:t xml:space="preserve"> Este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para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o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es una </w:t>
      </w:r>
      <w:proofErr w:type="spellStart"/>
      <w:r>
        <w:t>preparación</w:t>
      </w:r>
      <w:proofErr w:type="spellEnd"/>
      <w:r>
        <w:t xml:space="preserve"> para el commit mas no lo </w:t>
      </w:r>
      <w:proofErr w:type="spellStart"/>
      <w:r>
        <w:t>realiza</w:t>
      </w:r>
      <w:proofErr w:type="spellEnd"/>
      <w:r>
        <w:t>.</w:t>
      </w:r>
    </w:p>
    <w:p w:rsidR="009B59DB" w:rsidRDefault="009B59DB" w:rsidP="0037056F">
      <w:pPr>
        <w:ind w:left="720"/>
      </w:pPr>
      <w:r>
        <w:t xml:space="preserve"> 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:</w:t>
      </w:r>
    </w:p>
    <w:p w:rsidR="009B59DB" w:rsidRDefault="009B59DB" w:rsidP="0037056F">
      <w:pPr>
        <w:ind w:left="720"/>
      </w:pPr>
      <w:r>
        <w:t xml:space="preserve">      git add </w:t>
      </w:r>
      <w:proofErr w:type="gramStart"/>
      <w:r>
        <w:t>archivo.txt(</w:t>
      </w:r>
      <w:proofErr w:type="spellStart"/>
      <w:proofErr w:type="gramEnd"/>
      <w:r>
        <w:t>Esto</w:t>
      </w:r>
      <w:proofErr w:type="spellEnd"/>
      <w:r>
        <w:t xml:space="preserve"> </w:t>
      </w:r>
      <w:proofErr w:type="spellStart"/>
      <w:r>
        <w:t>agrega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archivo.txt al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preparación</w:t>
      </w:r>
      <w:proofErr w:type="spellEnd"/>
      <w:r>
        <w:t>.)</w:t>
      </w:r>
    </w:p>
    <w:p w:rsidR="009B59DB" w:rsidRDefault="009B59DB" w:rsidP="0037056F">
      <w:pPr>
        <w:ind w:left="720"/>
      </w:pPr>
      <w:r>
        <w:t xml:space="preserve">      Para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todo</w:t>
      </w:r>
      <w:proofErr w:type="spellEnd"/>
      <w:r>
        <w:t>:</w:t>
      </w:r>
    </w:p>
    <w:p w:rsidR="009B59DB" w:rsidRDefault="009B59DB" w:rsidP="0037056F">
      <w:pPr>
        <w:ind w:left="720"/>
      </w:pPr>
      <w:r>
        <w:t xml:space="preserve">      git </w:t>
      </w:r>
      <w:proofErr w:type="gramStart"/>
      <w:r>
        <w:t>add .</w:t>
      </w:r>
      <w:proofErr w:type="gramEnd"/>
      <w:r>
        <w:t xml:space="preserve">  (</w:t>
      </w:r>
      <w:proofErr w:type="spellStart"/>
      <w:r>
        <w:t>Esto</w:t>
      </w:r>
      <w:proofErr w:type="spellEnd"/>
      <w:r>
        <w:t xml:space="preserve"> </w:t>
      </w:r>
      <w:proofErr w:type="spellStart"/>
      <w:r>
        <w:t>agregará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de los </w:t>
      </w:r>
      <w:proofErr w:type="spellStart"/>
      <w:r>
        <w:t>archivos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modificados</w:t>
      </w:r>
      <w:proofErr w:type="spellEnd"/>
      <w:r>
        <w:t xml:space="preserve"> o </w:t>
      </w:r>
      <w:proofErr w:type="spellStart"/>
      <w:r>
        <w:t>creados</w:t>
      </w:r>
      <w:proofErr w:type="spellEnd"/>
      <w:r>
        <w:t>.)</w:t>
      </w:r>
    </w:p>
    <w:p w:rsidR="009B59DB" w:rsidRDefault="009B59DB" w:rsidP="009B59DB">
      <w:r w:rsidRPr="0037056F">
        <w:rPr>
          <w:b/>
        </w:rPr>
        <w:t>git commit</w:t>
      </w:r>
      <w:r>
        <w:t xml:space="preserve">: Este </w:t>
      </w:r>
      <w:proofErr w:type="spellStart"/>
      <w:r>
        <w:t>comando</w:t>
      </w:r>
      <w:proofErr w:type="spellEnd"/>
      <w:r>
        <w:t xml:space="preserve"> es el que </w:t>
      </w:r>
      <w:proofErr w:type="spellStart"/>
      <w:r>
        <w:t>realiza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que se </w:t>
      </w:r>
      <w:proofErr w:type="spellStart"/>
      <w:r>
        <w:t>hallan</w:t>
      </w:r>
      <w:proofErr w:type="spellEnd"/>
      <w:r>
        <w:t xml:space="preserve"> </w:t>
      </w:r>
      <w:proofErr w:type="spellStart"/>
      <w:r>
        <w:t>añadido</w:t>
      </w:r>
      <w:proofErr w:type="spellEnd"/>
      <w:r>
        <w:t xml:space="preserve"> al area de </w:t>
      </w:r>
      <w:proofErr w:type="spellStart"/>
      <w:r>
        <w:t>preparacion</w:t>
      </w:r>
      <w:proofErr w:type="spellEnd"/>
      <w:r>
        <w:t xml:space="preserve"> y el </w:t>
      </w:r>
      <w:proofErr w:type="spellStart"/>
      <w:r>
        <w:t>mensaje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para </w:t>
      </w:r>
      <w:proofErr w:type="spellStart"/>
      <w:r>
        <w:t>describir</w:t>
      </w:r>
      <w:proofErr w:type="spellEnd"/>
      <w:r>
        <w:t xml:space="preserve"> lo que se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cambio</w:t>
      </w:r>
      <w:proofErr w:type="spellEnd"/>
      <w:r>
        <w:t>.</w:t>
      </w:r>
    </w:p>
    <w:p w:rsidR="009B59DB" w:rsidRDefault="009B59DB" w:rsidP="0037056F">
      <w:pPr>
        <w:ind w:left="720"/>
      </w:pPr>
      <w:r>
        <w:t xml:space="preserve"> 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: </w:t>
      </w:r>
    </w:p>
    <w:p w:rsidR="009B59DB" w:rsidRDefault="009B59DB" w:rsidP="0037056F">
      <w:pPr>
        <w:ind w:left="1440"/>
      </w:pPr>
      <w:r>
        <w:t>git commit -m "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funcionalidad</w:t>
      </w:r>
      <w:proofErr w:type="spellEnd"/>
      <w:r>
        <w:t xml:space="preserve"> al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 xml:space="preserve">" (La idea es que el </w:t>
      </w:r>
      <w:proofErr w:type="spellStart"/>
      <w:r>
        <w:t>mensaje</w:t>
      </w:r>
      <w:proofErr w:type="spellEnd"/>
      <w:r>
        <w:t xml:space="preserve"> sea </w:t>
      </w:r>
      <w:proofErr w:type="spellStart"/>
      <w:r>
        <w:t>directo</w:t>
      </w:r>
      <w:proofErr w:type="spellEnd"/>
      <w:r>
        <w:t xml:space="preserve"> y </w:t>
      </w:r>
      <w:proofErr w:type="spellStart"/>
      <w:r>
        <w:t>consciso</w:t>
      </w:r>
      <w:proofErr w:type="spellEnd"/>
      <w:r>
        <w:t xml:space="preserve"> </w:t>
      </w:r>
      <w:proofErr w:type="spellStart"/>
      <w:r>
        <w:t>especificando</w:t>
      </w:r>
      <w:proofErr w:type="spellEnd"/>
      <w:r>
        <w:t xml:space="preserve"> el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>).</w:t>
      </w:r>
    </w:p>
    <w:p w:rsidR="009B59DB" w:rsidRDefault="009B59DB" w:rsidP="009B59DB"/>
    <w:p w:rsidR="009B59DB" w:rsidRDefault="009B59DB" w:rsidP="009B59DB"/>
    <w:p w:rsidR="009B59DB" w:rsidRDefault="0037056F" w:rsidP="009B59DB">
      <w:r>
        <w:t>6 y 7)</w:t>
      </w:r>
    </w:p>
    <w:p w:rsidR="009B59DB" w:rsidRDefault="009B59DB" w:rsidP="009B59DB"/>
    <w:p w:rsidR="009B59DB" w:rsidRDefault="009B59DB" w:rsidP="009B59DB">
      <w:r w:rsidRPr="009B59DB">
        <w:lastRenderedPageBreak/>
        <w:drawing>
          <wp:inline distT="0" distB="0" distL="0" distR="0" wp14:anchorId="61129957" wp14:editId="65646ED2">
            <wp:extent cx="5943600" cy="4260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DB" w:rsidRDefault="009B59DB" w:rsidP="009B59DB">
      <w:r w:rsidRPr="009B59DB">
        <w:lastRenderedPageBreak/>
        <w:drawing>
          <wp:inline distT="0" distB="0" distL="0" distR="0" wp14:anchorId="08156914" wp14:editId="50C2EC0B">
            <wp:extent cx="5943600" cy="6148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DB" w:rsidRDefault="009B59DB" w:rsidP="009B59DB">
      <w:r w:rsidRPr="009B59DB">
        <w:lastRenderedPageBreak/>
        <w:drawing>
          <wp:inline distT="0" distB="0" distL="0" distR="0" wp14:anchorId="7161EE5F" wp14:editId="1405526A">
            <wp:extent cx="5943600" cy="218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6F" w:rsidRDefault="0037056F" w:rsidP="009B59DB">
      <w:r>
        <w:t>8)</w:t>
      </w:r>
    </w:p>
    <w:p w:rsidR="0037056F" w:rsidRDefault="0037056F" w:rsidP="009B59DB">
      <w:r w:rsidRPr="0037056F">
        <w:drawing>
          <wp:inline distT="0" distB="0" distL="0" distR="0" wp14:anchorId="28A42471" wp14:editId="3247555D">
            <wp:extent cx="5943600" cy="1504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6F" w:rsidRDefault="0037056F" w:rsidP="009B59DB"/>
    <w:p w:rsidR="0037056F" w:rsidRPr="0037056F" w:rsidRDefault="0037056F" w:rsidP="003705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37056F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PARTE II (</w:t>
      </w:r>
      <w:proofErr w:type="spellStart"/>
      <w:r w:rsidRPr="0037056F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Trabajo</w:t>
      </w:r>
      <w:proofErr w:type="spellEnd"/>
      <w:r w:rsidRPr="0037056F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en</w:t>
      </w:r>
      <w:proofErr w:type="spellEnd"/>
      <w:r w:rsidRPr="0037056F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parejas)</w:t>
      </w:r>
    </w:p>
    <w:p w:rsidR="0037056F" w:rsidRDefault="0037056F" w:rsidP="003705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Se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escogen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los roles para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trabajar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equipo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, una persona debe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escoger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ser "Owner" o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Propietario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del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repositorio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y la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otra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"Collaborator" o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Colaborador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el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repositorio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37056F" w:rsidRPr="0037056F" w:rsidRDefault="00BC262E" w:rsidP="00BC262E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Cristian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silva</w:t>
      </w:r>
      <w:proofErr w:type="spellEnd"/>
      <w:r w:rsid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37056F">
        <w:rPr>
          <w:rFonts w:ascii="Segoe UI" w:eastAsia="Times New Roman" w:hAnsi="Segoe UI" w:cs="Segoe UI"/>
          <w:color w:val="1F2328"/>
          <w:sz w:val="24"/>
          <w:szCs w:val="24"/>
        </w:rPr>
        <w:t>ser</w:t>
      </w:r>
      <w:r>
        <w:rPr>
          <w:rFonts w:ascii="Segoe UI" w:eastAsia="Times New Roman" w:hAnsi="Segoe UI" w:cs="Segoe UI"/>
          <w:color w:val="1F2328"/>
          <w:sz w:val="24"/>
          <w:szCs w:val="24"/>
        </w:rPr>
        <w:t>á</w:t>
      </w:r>
      <w:proofErr w:type="spellEnd"/>
      <w:r w:rsid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el owner y </w:t>
      </w:r>
      <w:proofErr w:type="spellStart"/>
      <w:r w:rsidR="0037056F">
        <w:rPr>
          <w:rFonts w:ascii="Segoe UI" w:eastAsia="Times New Roman" w:hAnsi="Segoe UI" w:cs="Segoe UI"/>
          <w:color w:val="1F2328"/>
          <w:sz w:val="24"/>
          <w:szCs w:val="24"/>
        </w:rPr>
        <w:t>juan</w:t>
      </w:r>
      <w:proofErr w:type="spellEnd"/>
      <w:r w:rsid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Miguel </w:t>
      </w:r>
      <w:proofErr w:type="spellStart"/>
      <w:r w:rsidR="0037056F">
        <w:rPr>
          <w:rFonts w:ascii="Segoe UI" w:eastAsia="Times New Roman" w:hAnsi="Segoe UI" w:cs="Segoe UI"/>
          <w:color w:val="1F2328"/>
          <w:sz w:val="24"/>
          <w:szCs w:val="24"/>
        </w:rPr>
        <w:t>rojas</w:t>
      </w:r>
      <w:proofErr w:type="spellEnd"/>
      <w:r w:rsid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37056F">
        <w:rPr>
          <w:rFonts w:ascii="Segoe UI" w:eastAsia="Times New Roman" w:hAnsi="Segoe UI" w:cs="Segoe UI"/>
          <w:color w:val="1F2328"/>
          <w:sz w:val="24"/>
          <w:szCs w:val="24"/>
        </w:rPr>
        <w:t>será</w:t>
      </w:r>
      <w:proofErr w:type="spellEnd"/>
      <w:r w:rsid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el collaborator</w:t>
      </w:r>
    </w:p>
    <w:p w:rsidR="0037056F" w:rsidRDefault="0037056F" w:rsidP="00370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El owner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agrega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al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colaborador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con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permisos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de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escritura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el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repositorio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que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creó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la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parte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1</w:t>
      </w:r>
    </w:p>
    <w:p w:rsidR="0037056F" w:rsidRPr="0037056F" w:rsidRDefault="0037056F" w:rsidP="0037056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</w:rPr>
      </w:pPr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drawing>
          <wp:inline distT="0" distB="0" distL="0" distR="0" wp14:anchorId="07BECA47" wp14:editId="04823842">
            <wp:extent cx="5943600" cy="2566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6F" w:rsidRDefault="0037056F" w:rsidP="00370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El owner le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comparte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la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url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via Teams al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colaborador</w:t>
      </w:r>
      <w:proofErr w:type="spellEnd"/>
    </w:p>
    <w:p w:rsidR="00BC262E" w:rsidRPr="0037056F" w:rsidRDefault="00BC262E" w:rsidP="00BC262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</w:rPr>
      </w:pPr>
      <w:r w:rsidRPr="00BC262E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drawing>
          <wp:inline distT="0" distB="0" distL="0" distR="0" wp14:anchorId="68BA0EAA" wp14:editId="6AB52A47">
            <wp:extent cx="5943600" cy="7348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6F" w:rsidRPr="0037056F" w:rsidRDefault="0037056F" w:rsidP="00370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El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colaborador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acepta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la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invitación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al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repositorio</w:t>
      </w:r>
      <w:proofErr w:type="spellEnd"/>
    </w:p>
    <w:p w:rsidR="0037056F" w:rsidRPr="0037056F" w:rsidRDefault="0037056F" w:rsidP="00370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Owner y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Colaborador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editan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el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archivo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README.md al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mismo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tiempo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e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intentan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subir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los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cambios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al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mismo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tiempo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="00D447B0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="00D447B0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</w:t>
      </w:r>
      <w:r w:rsidR="00D447B0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="00D447B0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="00D447B0" w:rsidRPr="00D447B0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14B09489" wp14:editId="57CE33FF">
            <wp:extent cx="5943600" cy="38442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6F" w:rsidRDefault="0037056F" w:rsidP="00370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¿Que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sucedió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?</w:t>
      </w:r>
    </w:p>
    <w:p w:rsidR="00D447B0" w:rsidRPr="0037056F" w:rsidRDefault="00D447B0" w:rsidP="00D447B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Lo que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pasa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es que al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intentar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hacer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los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cambios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al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tiempo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el git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toma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el que primero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llegué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poniendo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conflicto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el que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llegue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despues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como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evidencia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la imagen anterior </w:t>
      </w:r>
    </w:p>
    <w:p w:rsidR="00D447B0" w:rsidRDefault="0037056F" w:rsidP="0037056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La persona que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perdió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la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competencia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de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subir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los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cambios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tiene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que resolver los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conflictos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cúando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haces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pull de los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cambios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, los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archivos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tienen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los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símbolos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37056F">
        <w:rPr>
          <w:rFonts w:ascii="Courier New" w:eastAsia="Times New Roman" w:hAnsi="Courier New" w:cs="Courier New"/>
          <w:color w:val="1F2328"/>
          <w:sz w:val="20"/>
          <w:szCs w:val="20"/>
        </w:rPr>
        <w:t>&lt;&lt;&lt;</w:t>
      </w:r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37056F">
        <w:rPr>
          <w:rFonts w:ascii="Courier New" w:eastAsia="Times New Roman" w:hAnsi="Courier New" w:cs="Courier New"/>
          <w:color w:val="1F2328"/>
          <w:sz w:val="20"/>
          <w:szCs w:val="20"/>
        </w:rPr>
        <w:t>===</w:t>
      </w:r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 y </w:t>
      </w:r>
      <w:r w:rsidRPr="0037056F">
        <w:rPr>
          <w:rFonts w:ascii="Courier New" w:eastAsia="Times New Roman" w:hAnsi="Courier New" w:cs="Courier New"/>
          <w:color w:val="1F2328"/>
          <w:sz w:val="20"/>
          <w:szCs w:val="20"/>
        </w:rPr>
        <w:t>&gt;&gt;&gt;</w:t>
      </w:r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 (son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normales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la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resolución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de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conflictos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),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estos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conflictos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debes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resolverlos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manualmente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. </w:t>
      </w:r>
    </w:p>
    <w:p w:rsidR="00D447B0" w:rsidRDefault="00D447B0" w:rsidP="00D447B0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36E6A242" wp14:editId="42EE58B1">
            <wp:extent cx="5943600" cy="1492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B0" w:rsidRDefault="00D447B0" w:rsidP="00D447B0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drawing>
          <wp:inline distT="0" distB="0" distL="0" distR="0" wp14:anchorId="25A98783" wp14:editId="50A2EA75">
            <wp:extent cx="5943600" cy="8674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6F" w:rsidRPr="0037056F" w:rsidRDefault="00D447B0" w:rsidP="00D447B0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2D7FA531" wp14:editId="79ACC329">
            <wp:extent cx="5943600" cy="1824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</w:p>
    <w:p w:rsidR="0037056F" w:rsidRPr="0037056F" w:rsidRDefault="0037056F" w:rsidP="00370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Volver a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repetir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un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cambio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sobre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el README.md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ambas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personas al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tiempo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para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volver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a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tener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conflictos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447B0" w:rsidRDefault="0037056F" w:rsidP="00370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Resuelvan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el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conflicto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con IntelliJ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si</w:t>
      </w:r>
      <w:proofErr w:type="spellEnd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es </w:t>
      </w:r>
      <w:proofErr w:type="spellStart"/>
      <w:r w:rsidRPr="0037056F">
        <w:rPr>
          <w:rFonts w:ascii="Segoe UI" w:eastAsia="Times New Roman" w:hAnsi="Segoe UI" w:cs="Segoe UI"/>
          <w:color w:val="1F2328"/>
          <w:sz w:val="24"/>
          <w:szCs w:val="24"/>
        </w:rPr>
        <w:t>posible</w:t>
      </w:r>
      <w:proofErr w:type="spellEnd"/>
      <w:r w:rsidR="00D447B0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0E4863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="000E4863">
        <w:rPr>
          <w:rFonts w:ascii="Segoe UI" w:hAnsi="Segoe UI" w:cs="Segoe UI"/>
          <w:noProof/>
          <w:color w:val="1F2328"/>
        </w:rPr>
        <w:drawing>
          <wp:inline distT="0" distB="0" distL="0" distR="0">
            <wp:extent cx="5943600" cy="2733358"/>
            <wp:effectExtent l="0" t="0" r="0" b="0"/>
            <wp:docPr id="25" name="Picture 25" descr="C:\Users\lab\AppData\Local\Microsoft\Windows\INetCache\Content.MSO\D0E896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\AppData\Local\Microsoft\Windows\INetCache\Content.MSO\D0E8960F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6F" w:rsidRPr="00D447B0" w:rsidRDefault="00D447B0" w:rsidP="00D447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De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esta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forma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ya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sabes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resolver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conflictos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directamente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sobre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los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archivos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y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usando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un IDE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como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IntelliJ,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esto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te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será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muy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útil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los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futuros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trabajos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>equipo</w:t>
      </w:r>
      <w:proofErr w:type="spellEnd"/>
      <w:r w:rsidR="0037056F" w:rsidRPr="0037056F">
        <w:rPr>
          <w:rFonts w:ascii="Segoe UI" w:eastAsia="Times New Roman" w:hAnsi="Segoe UI" w:cs="Segoe UI"/>
          <w:color w:val="1F2328"/>
          <w:sz w:val="24"/>
          <w:szCs w:val="24"/>
        </w:rPr>
        <w:t xml:space="preserve"> con Git.</w:t>
      </w:r>
    </w:p>
    <w:p w:rsidR="00D447B0" w:rsidRDefault="00D447B0" w:rsidP="003705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D447B0" w:rsidRDefault="00D447B0" w:rsidP="003705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D447B0" w:rsidRDefault="00D447B0" w:rsidP="003705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D447B0" w:rsidRPr="00D447B0" w:rsidRDefault="00D447B0" w:rsidP="00D447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447B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PARTE III (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Trabajo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de a parejas)</w:t>
      </w:r>
    </w:p>
    <w:p w:rsidR="00D447B0" w:rsidRPr="00D447B0" w:rsidRDefault="00D447B0" w:rsidP="00D447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¿Hay una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mejor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forma de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trabajar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con git para no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tener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conflictos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?</w:t>
      </w:r>
    </w:p>
    <w:p w:rsidR="00D447B0" w:rsidRPr="00D447B0" w:rsidRDefault="00D447B0" w:rsidP="00D447B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¿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Qué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es y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como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funciona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el </w:t>
      </w:r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Pull Request</w:t>
      </w: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?</w:t>
      </w:r>
      <w:r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Un Pull Request (PR) es una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solicitud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para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integrar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cambios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de una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rama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a</w:t>
      </w:r>
      <w:proofErr w:type="gram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otra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comúnmente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usada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plataformas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como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GitHub, GitLab o Bitbucket.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Cuando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trabajas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una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rama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(por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ejemplo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, una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rama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de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características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o de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corrección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de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errores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), un pull request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te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permite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pedirle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a</w:t>
      </w:r>
      <w:proofErr w:type="gram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otra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persona (o al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mismo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equipo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) que revise y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apruebe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tus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cambios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antes de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fusionarlos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con la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rama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principal.</w:t>
      </w:r>
    </w:p>
    <w:p w:rsidR="00D447B0" w:rsidRPr="00D447B0" w:rsidRDefault="00D447B0" w:rsidP="00D447B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Creen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una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rama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cada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uno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y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suban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sus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cambio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19D45D39" wp14:editId="0E713516">
            <wp:extent cx="5943600" cy="25901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863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="000E4863" w:rsidRPr="000E4863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1583299C" wp14:editId="26D749F1">
            <wp:extent cx="5811061" cy="284837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863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="000E4863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>
            <wp:extent cx="5943600" cy="2124346"/>
            <wp:effectExtent l="0" t="0" r="0" b="9525"/>
            <wp:docPr id="22" name="Picture 22" descr="C:\Users\lab\AppData\Local\Microsoft\Windows\INetCache\Content.MSO\59ABB7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\AppData\Local\Microsoft\Windows\INetCache\Content.MSO\59ABB79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863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="000E4863" w:rsidRPr="000E4863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180DFD2F" wp14:editId="06B19ADF">
            <wp:extent cx="5943600" cy="26066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B0" w:rsidRPr="00D447B0" w:rsidRDefault="00D447B0" w:rsidP="00D44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  </w:t>
      </w:r>
    </w:p>
    <w:p w:rsidR="00D447B0" w:rsidRPr="00D447B0" w:rsidRDefault="00D447B0" w:rsidP="00D447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Tanto owner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como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colaborador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hacen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un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cambio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el README.md y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hacen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un Pull Request (PR) a la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rama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main/master</w:t>
      </w:r>
    </w:p>
    <w:p w:rsidR="00D447B0" w:rsidRPr="00D447B0" w:rsidRDefault="00D447B0" w:rsidP="00D44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(</w:t>
      </w:r>
      <w:proofErr w:type="spellStart"/>
      <w:proofErr w:type="gram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Recomendación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:</w:t>
      </w:r>
      <w:proofErr w:type="gram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deben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trabajar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equipo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y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distribuirse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de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mejor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manera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quien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va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a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modificar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qué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, para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evitar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modificar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los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mismos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archivos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al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mismo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tiempo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,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si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no se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editan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los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mismos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archivos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la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resolución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de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conflictos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es </w:t>
      </w:r>
      <w:proofErr w:type="spellStart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automática</w:t>
      </w:r>
      <w:proofErr w:type="spellEnd"/>
      <w:r w:rsidRPr="00D447B0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)</w:t>
      </w:r>
    </w:p>
    <w:p w:rsidR="00D447B0" w:rsidRPr="00D447B0" w:rsidRDefault="00D447B0" w:rsidP="00D447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Teniendo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cuenta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la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recomendación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mezclen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los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cambios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a la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rama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main 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través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de PR con el check/review/approval del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otro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compañero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Cuando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se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hace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merge se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deberían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borrar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las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ramas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github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D447B0" w:rsidRPr="00D447B0" w:rsidRDefault="00D447B0" w:rsidP="00D44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Como </w:t>
      </w:r>
      <w:proofErr w:type="spellStart"/>
      <w:r w:rsidRPr="00D447B0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Borrar</w:t>
      </w:r>
      <w:proofErr w:type="spellEnd"/>
      <w:r w:rsidRPr="00D447B0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Ramas</w:t>
      </w:r>
      <w:proofErr w:type="spellEnd"/>
      <w:r w:rsidRPr="00D447B0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después</w:t>
      </w:r>
      <w:proofErr w:type="spellEnd"/>
      <w:r w:rsidRPr="00D447B0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de un Pull Request</w:t>
      </w:r>
    </w:p>
    <w:p w:rsidR="00D447B0" w:rsidRPr="00D447B0" w:rsidRDefault="00D447B0" w:rsidP="00D44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Se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dirigen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a la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configuración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de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su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repositorio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D447B0" w:rsidRPr="00D447B0" w:rsidRDefault="00D447B0" w:rsidP="00D44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Y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general</w:t>
      </w:r>
    </w:p>
    <w:p w:rsidR="00D447B0" w:rsidRPr="00D447B0" w:rsidRDefault="00D447B0" w:rsidP="00D44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Se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dirigen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al final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el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área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del pull requests y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seleccionan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“Automatically delete head branches”</w:t>
      </w:r>
    </w:p>
    <w:p w:rsidR="00D447B0" w:rsidRPr="00D447B0" w:rsidRDefault="00D447B0" w:rsidP="00D44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447B0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Aprobación</w:t>
      </w:r>
      <w:proofErr w:type="spellEnd"/>
      <w:r w:rsidRPr="00D447B0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Pull Request</w:t>
      </w:r>
    </w:p>
    <w:p w:rsidR="00D447B0" w:rsidRPr="00D447B0" w:rsidRDefault="00D447B0" w:rsidP="00D44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Nos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dirigimos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todavía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configuraciones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) a Branches,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esta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visualizarán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donde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daremos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protección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de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nuestras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ramas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seleccionamos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Add rule</w:t>
      </w:r>
    </w:p>
    <w:p w:rsidR="00D447B0" w:rsidRPr="00D447B0" w:rsidRDefault="00D447B0" w:rsidP="00D44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Aquí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damos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el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nombre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de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nuestra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rama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Verificar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el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nombre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tal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cual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lo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tenemos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nuestro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repositorio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) y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seleccionamos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la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primera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opción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como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se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muestra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así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estamos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requiriendo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que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cuando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se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haga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ese pull request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nuestra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rama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se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necesita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aprobación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de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otro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compañero</w:t>
      </w:r>
      <w:proofErr w:type="spellEnd"/>
    </w:p>
    <w:p w:rsidR="00D447B0" w:rsidRPr="00D447B0" w:rsidRDefault="00D447B0" w:rsidP="00D44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Vamos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al final y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damos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clic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Create</w:t>
      </w:r>
    </w:p>
    <w:p w:rsidR="00D447B0" w:rsidRPr="00D447B0" w:rsidRDefault="00D447B0" w:rsidP="00D44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Y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así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protegimos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nuestra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rama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principal,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esto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se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vuelve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muy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relevante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cuando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trabajamos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parejas o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equipos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deberían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tener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un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mensaje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final que se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vea</w:t>
      </w:r>
      <w:proofErr w:type="spellEnd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47B0">
        <w:rPr>
          <w:rFonts w:ascii="Segoe UI" w:eastAsia="Times New Roman" w:hAnsi="Segoe UI" w:cs="Segoe UI"/>
          <w:color w:val="1F2328"/>
          <w:sz w:val="24"/>
          <w:szCs w:val="24"/>
        </w:rPr>
        <w:t>así</w:t>
      </w:r>
      <w:proofErr w:type="spellEnd"/>
    </w:p>
    <w:p w:rsidR="00D447B0" w:rsidRPr="0037056F" w:rsidRDefault="00D447B0" w:rsidP="003705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bookmarkEnd w:id="0"/>
    <w:p w:rsidR="0037056F" w:rsidRDefault="0037056F" w:rsidP="009B59DB"/>
    <w:sectPr w:rsidR="0037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392C"/>
    <w:multiLevelType w:val="multilevel"/>
    <w:tmpl w:val="0A048A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6232B"/>
    <w:multiLevelType w:val="multilevel"/>
    <w:tmpl w:val="AE26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31A41"/>
    <w:multiLevelType w:val="multilevel"/>
    <w:tmpl w:val="B1348C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D770B"/>
    <w:multiLevelType w:val="multilevel"/>
    <w:tmpl w:val="60F2B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50E69"/>
    <w:multiLevelType w:val="multilevel"/>
    <w:tmpl w:val="17FA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DB"/>
    <w:rsid w:val="000E4863"/>
    <w:rsid w:val="0037056F"/>
    <w:rsid w:val="009B59DB"/>
    <w:rsid w:val="00BC262E"/>
    <w:rsid w:val="00D447B0"/>
    <w:rsid w:val="00D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11EA"/>
  <w15:chartTrackingRefBased/>
  <w15:docId w15:val="{86D0B181-C2CC-4CAD-952E-09075FFE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5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705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5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4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lab</dc:creator>
  <cp:keywords/>
  <dc:description/>
  <cp:lastModifiedBy>lab lab</cp:lastModifiedBy>
  <cp:revision>2</cp:revision>
  <dcterms:created xsi:type="dcterms:W3CDTF">2025-01-23T19:17:00Z</dcterms:created>
  <dcterms:modified xsi:type="dcterms:W3CDTF">2025-01-23T20:53:00Z</dcterms:modified>
</cp:coreProperties>
</file>