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Instante Ígneo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2019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Bodegón / Óleo sobre tela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La obra captura el instante preciso en que una gota impacta la superficie de un líquido en una copa, generando ondas concéntricas. Se explora la dinámica del movimiento líquido y la interacción de la luz con el cristal y el color del líquido, buscando congelar un momento efímero en el tiempo.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Dibujado a mano alzada, pintado a pincel con óleos.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dibujo a mano alzada y pintura al óleo sobre tela, utilizando pinceles para aplicar las capas de color y crear los efectos de luz, sombra y movimiento del líquido.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70 x 70 cm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 Bastidor de tela y cajón enmarcado, todo protegido con selladores especiales.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