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2422" w14:textId="6486ABF0" w:rsidR="00087A16" w:rsidRPr="00087A16" w:rsidRDefault="00087A16" w:rsidP="00087A16">
      <w:pPr>
        <w:spacing w:after="0"/>
        <w:jc w:val="center"/>
        <w:rPr>
          <w:b/>
          <w:bCs/>
          <w:sz w:val="52"/>
          <w:szCs w:val="52"/>
          <w:lang w:val="en-IN"/>
        </w:rPr>
      </w:pPr>
      <w:r w:rsidRPr="00087A16">
        <w:rPr>
          <w:b/>
          <w:bCs/>
          <w:sz w:val="52"/>
          <w:szCs w:val="52"/>
          <w:lang w:val="en-IN"/>
        </w:rPr>
        <w:t>Topic Selection and Problem Definition</w:t>
      </w:r>
    </w:p>
    <w:p w14:paraId="7738395A" w14:textId="77777777" w:rsidR="00087A16" w:rsidRDefault="00087A16" w:rsidP="00870F84">
      <w:pPr>
        <w:spacing w:after="0"/>
        <w:rPr>
          <w:b/>
          <w:bCs/>
          <w:sz w:val="34"/>
          <w:szCs w:val="34"/>
          <w:lang w:val="en-IN"/>
        </w:rPr>
      </w:pPr>
    </w:p>
    <w:p w14:paraId="50545FEB" w14:textId="649C3FC2" w:rsidR="00D020BC" w:rsidRDefault="00870F84" w:rsidP="00870F84">
      <w:pPr>
        <w:spacing w:after="0"/>
        <w:rPr>
          <w:sz w:val="34"/>
          <w:szCs w:val="34"/>
          <w:lang w:val="en-IN"/>
        </w:rPr>
      </w:pPr>
      <w:r w:rsidRPr="00870F84">
        <w:rPr>
          <w:b/>
          <w:bCs/>
          <w:sz w:val="34"/>
          <w:szCs w:val="34"/>
          <w:lang w:val="en-IN"/>
        </w:rPr>
        <w:t>Topic Chosen</w:t>
      </w:r>
      <w:r>
        <w:rPr>
          <w:b/>
          <w:bCs/>
          <w:sz w:val="34"/>
          <w:szCs w:val="34"/>
          <w:lang w:val="en-IN"/>
        </w:rPr>
        <w:t xml:space="preserve"> – </w:t>
      </w:r>
      <w:r>
        <w:rPr>
          <w:sz w:val="34"/>
          <w:szCs w:val="34"/>
          <w:lang w:val="en-IN"/>
        </w:rPr>
        <w:t xml:space="preserve">Topic </w:t>
      </w:r>
      <w:r w:rsidR="00C9227F">
        <w:rPr>
          <w:sz w:val="34"/>
          <w:szCs w:val="34"/>
          <w:lang w:val="en-IN"/>
        </w:rPr>
        <w:t xml:space="preserve">4: </w:t>
      </w:r>
      <w:r w:rsidR="00C9227F" w:rsidRPr="00C9227F">
        <w:rPr>
          <w:sz w:val="34"/>
          <w:szCs w:val="34"/>
          <w:lang w:val="en-IN"/>
        </w:rPr>
        <w:t>General-Purpose Verilog Agent (CVDP Track)</w:t>
      </w:r>
    </w:p>
    <w:p w14:paraId="37699182" w14:textId="77777777" w:rsidR="002E09FE" w:rsidRDefault="002E09FE" w:rsidP="00870F84">
      <w:pPr>
        <w:spacing w:after="0"/>
        <w:rPr>
          <w:sz w:val="34"/>
          <w:szCs w:val="34"/>
          <w:lang w:val="en-IN"/>
        </w:rPr>
      </w:pPr>
    </w:p>
    <w:p w14:paraId="609337EB" w14:textId="76A25D53" w:rsidR="002E09FE" w:rsidRPr="002E09FE" w:rsidRDefault="002E09FE" w:rsidP="00870F84">
      <w:pPr>
        <w:spacing w:after="0"/>
        <w:rPr>
          <w:b/>
          <w:bCs/>
          <w:sz w:val="34"/>
          <w:szCs w:val="34"/>
          <w:lang w:val="en-IN"/>
        </w:rPr>
      </w:pPr>
      <w:r w:rsidRPr="002E09FE">
        <w:rPr>
          <w:b/>
          <w:bCs/>
          <w:sz w:val="34"/>
          <w:szCs w:val="34"/>
          <w:lang w:val="en-IN"/>
        </w:rPr>
        <w:t>Problem Description –</w:t>
      </w:r>
    </w:p>
    <w:p w14:paraId="7F893C3A" w14:textId="77777777" w:rsidR="00EB5746" w:rsidRPr="00EB5746" w:rsidRDefault="00EB5746" w:rsidP="00EB5746">
      <w:pPr>
        <w:pStyle w:val="ListParagraph"/>
        <w:numPr>
          <w:ilvl w:val="0"/>
          <w:numId w:val="1"/>
        </w:numPr>
        <w:spacing w:after="0"/>
        <w:rPr>
          <w:lang w:val="en-IN"/>
        </w:rPr>
      </w:pPr>
      <w:r w:rsidRPr="00EB5746">
        <w:rPr>
          <w:lang w:val="en-IN"/>
        </w:rPr>
        <w:t>The CVDP track, which stands for Comprehensive Verilog Design Problems, is a benchmark containing a diverse mix of Verilog related challenges that span across different stages of the chip design workflow. It was introduced by researchers at NVIDIA as a next generation benchmark dataset consisting of 783 expert authored problems across 13 task categories, covering everything from RTL code generation and modification to design verification and debugging. Unlike other tracks that focus on one specific task, the CVDP track tests whether an agent can handle a variety of these problems under a single architecture.</w:t>
      </w:r>
    </w:p>
    <w:p w14:paraId="4ED886B7" w14:textId="77777777" w:rsidR="00EB5746" w:rsidRPr="00EB5746" w:rsidRDefault="00EB5746" w:rsidP="00EB5746">
      <w:pPr>
        <w:pStyle w:val="ListParagraph"/>
        <w:numPr>
          <w:ilvl w:val="0"/>
          <w:numId w:val="1"/>
        </w:numPr>
        <w:spacing w:after="0"/>
        <w:rPr>
          <w:lang w:val="en-IN"/>
        </w:rPr>
      </w:pPr>
      <w:r w:rsidRPr="00EB5746">
        <w:rPr>
          <w:lang w:val="en-IN"/>
        </w:rPr>
        <w:t>In chip design, engineers spend a significant amount of time on repetitive RTL tasks such as writing Verilog from scratch, completing half written modules, fixing bugs in existing code, creating testbenches, and running simulations to check if things work. Each of these tasks requires solid domain knowledge and a good amount of manual effort. Instead of building a separate tool for each task, the idea here is to explore whether a single LLM based agent can handle multiple Verilog related tasks under one unified architecture.</w:t>
      </w:r>
    </w:p>
    <w:p w14:paraId="63B4E7E1" w14:textId="7EBAFA72" w:rsidR="00EB5746" w:rsidRPr="00EB5746" w:rsidRDefault="00EB5746" w:rsidP="00EB5746">
      <w:pPr>
        <w:pStyle w:val="ListParagraph"/>
        <w:numPr>
          <w:ilvl w:val="0"/>
          <w:numId w:val="1"/>
        </w:numPr>
        <w:spacing w:after="0"/>
        <w:rPr>
          <w:lang w:val="en-IN"/>
        </w:rPr>
      </w:pPr>
      <w:r w:rsidRPr="00EB5746">
        <w:rPr>
          <w:lang w:val="en-IN"/>
        </w:rPr>
        <w:t xml:space="preserve">The agent would follow an iterative workflow. It takes in a task, generates an initial solution, runs it through simulation, looks at the feedback, and keeps refining until the solution is correct. Essentially, it generates, simulates, </w:t>
      </w:r>
      <w:r w:rsidRPr="00EB5746">
        <w:rPr>
          <w:lang w:val="en-IN"/>
        </w:rPr>
        <w:t>analyses</w:t>
      </w:r>
      <w:r w:rsidRPr="00EB5746">
        <w:rPr>
          <w:lang w:val="en-IN"/>
        </w:rPr>
        <w:t>, fixes, and repeats.</w:t>
      </w:r>
    </w:p>
    <w:p w14:paraId="58D679D8" w14:textId="77777777" w:rsidR="00EB5746" w:rsidRDefault="00EB5746" w:rsidP="00EB5746">
      <w:pPr>
        <w:pStyle w:val="ListParagraph"/>
        <w:numPr>
          <w:ilvl w:val="0"/>
          <w:numId w:val="1"/>
        </w:numPr>
        <w:spacing w:after="0"/>
        <w:rPr>
          <w:lang w:val="en-IN"/>
        </w:rPr>
      </w:pPr>
      <w:r w:rsidRPr="00EB5746">
        <w:rPr>
          <w:lang w:val="en-IN"/>
        </w:rPr>
        <w:t xml:space="preserve">The tasks the agent </w:t>
      </w:r>
      <w:r>
        <w:rPr>
          <w:lang w:val="en-IN"/>
        </w:rPr>
        <w:t>would</w:t>
      </w:r>
      <w:r w:rsidRPr="00EB5746">
        <w:rPr>
          <w:lang w:val="en-IN"/>
        </w:rPr>
        <w:t xml:space="preserve"> do include completing a partially written Verilog module, generating Verilog from a natural language description, writing a testbench for a given design, fixing bugs in an incorrect RTL implementation, and verifying a design by simulating it.</w:t>
      </w:r>
    </w:p>
    <w:p w14:paraId="1EA3C642" w14:textId="0E0C66D5" w:rsidR="002E09FE" w:rsidRPr="00EB5746" w:rsidRDefault="00EB5746" w:rsidP="00EB5746">
      <w:pPr>
        <w:pStyle w:val="ListParagraph"/>
        <w:numPr>
          <w:ilvl w:val="0"/>
          <w:numId w:val="1"/>
        </w:numPr>
        <w:spacing w:after="0"/>
        <w:rPr>
          <w:lang w:val="en-IN"/>
        </w:rPr>
      </w:pPr>
      <w:r w:rsidRPr="00EB5746">
        <w:rPr>
          <w:lang w:val="en-IN"/>
        </w:rPr>
        <w:t xml:space="preserve">These </w:t>
      </w:r>
      <w:r>
        <w:rPr>
          <w:lang w:val="en-IN"/>
        </w:rPr>
        <w:t xml:space="preserve">tasks </w:t>
      </w:r>
      <w:r w:rsidRPr="00EB5746">
        <w:rPr>
          <w:lang w:val="en-IN"/>
        </w:rPr>
        <w:t>align directly with the task categories defined in the CVDP benchmark, which covers both code generation tasks like RTL completion, specification to RTL translation, code modification, and module reuse, as well as code comprehension tasks like matching specifications to RTL and answering questions about hardware code.</w:t>
      </w:r>
    </w:p>
    <w:p w14:paraId="03EFC55A" w14:textId="77777777" w:rsidR="00C375FE" w:rsidRPr="00C375FE" w:rsidRDefault="00C375FE" w:rsidP="00C375FE">
      <w:pPr>
        <w:spacing w:after="0"/>
        <w:rPr>
          <w:sz w:val="34"/>
          <w:szCs w:val="34"/>
          <w:lang w:val="en-IN"/>
        </w:rPr>
      </w:pPr>
    </w:p>
    <w:p w14:paraId="3D148082" w14:textId="2BD5D394" w:rsidR="00C375FE" w:rsidRPr="00C375FE" w:rsidRDefault="00C375FE" w:rsidP="00C375FE">
      <w:pPr>
        <w:spacing w:after="0"/>
        <w:rPr>
          <w:b/>
          <w:bCs/>
          <w:sz w:val="34"/>
          <w:szCs w:val="34"/>
          <w:lang w:val="en-IN"/>
        </w:rPr>
      </w:pPr>
      <w:r w:rsidRPr="00C375FE">
        <w:rPr>
          <w:b/>
          <w:bCs/>
          <w:sz w:val="34"/>
          <w:szCs w:val="34"/>
          <w:lang w:val="en-IN"/>
        </w:rPr>
        <w:t>Required Inputs –</w:t>
      </w:r>
    </w:p>
    <w:p w14:paraId="25DFF8C4" w14:textId="77777777" w:rsidR="009946AC" w:rsidRPr="009946AC" w:rsidRDefault="009946AC" w:rsidP="009946AC">
      <w:pPr>
        <w:pStyle w:val="ListParagraph"/>
        <w:numPr>
          <w:ilvl w:val="0"/>
          <w:numId w:val="1"/>
        </w:numPr>
        <w:spacing w:after="0"/>
        <w:rPr>
          <w:lang w:val="en-IN"/>
        </w:rPr>
      </w:pPr>
      <w:r w:rsidRPr="009946AC">
        <w:rPr>
          <w:lang w:val="en-IN"/>
        </w:rPr>
        <w:t>First, a task description in plain English. Something like "Complete this Verilog module" or "Fix the bug in this RTL" or "Write a testbench for this design." This tells the agent what it needs to do. In the CVDP benchmark, every problem comes with a natural language prompt that describes the task.</w:t>
      </w:r>
    </w:p>
    <w:p w14:paraId="5B54559C" w14:textId="3B365E41" w:rsidR="009946AC" w:rsidRPr="009946AC" w:rsidRDefault="009946AC" w:rsidP="009946AC">
      <w:pPr>
        <w:pStyle w:val="ListParagraph"/>
        <w:numPr>
          <w:ilvl w:val="0"/>
          <w:numId w:val="1"/>
        </w:numPr>
        <w:spacing w:after="0"/>
        <w:rPr>
          <w:lang w:val="en-IN"/>
        </w:rPr>
      </w:pPr>
      <w:r w:rsidRPr="009946AC">
        <w:rPr>
          <w:lang w:val="en-IN"/>
        </w:rPr>
        <w:t>Second, Verilog source files. These could be a partial module for completion tasks, a buggy implementation for fixing tasks, or a complete module for testbench generation or verification. The CVDP benchmark provides these files as part of each problem, and the format depends on the task category. For example, RTL code completion tasks provide a skeleton Verilog file with missing portions, while debugging tasks provide a full but buggy implementation.</w:t>
      </w:r>
    </w:p>
    <w:p w14:paraId="03264BCF" w14:textId="3AB62E16" w:rsidR="00C375FE" w:rsidRPr="00C375FE" w:rsidRDefault="009946AC" w:rsidP="009946AC">
      <w:pPr>
        <w:pStyle w:val="ListParagraph"/>
        <w:numPr>
          <w:ilvl w:val="0"/>
          <w:numId w:val="1"/>
        </w:numPr>
        <w:spacing w:after="0"/>
        <w:rPr>
          <w:lang w:val="en-IN"/>
        </w:rPr>
      </w:pPr>
      <w:r>
        <w:rPr>
          <w:lang w:val="en-IN"/>
        </w:rPr>
        <w:t>Third and the last</w:t>
      </w:r>
      <w:r w:rsidRPr="009946AC">
        <w:rPr>
          <w:lang w:val="en-IN"/>
        </w:rPr>
        <w:t xml:space="preserve">, a test harness. This is how we check if the agent's output is correct. The test harness runs the generated code and tells us whether it passes or fails. As stated in the project document, "These tasks are evaluated using a test harness that checks whether the generated solution is correct." The CVDP benchmark provides a test harness for every problem, and evaluation is done using open source tools like Icarus Verilog, </w:t>
      </w:r>
      <w:proofErr w:type="spellStart"/>
      <w:r w:rsidRPr="009946AC">
        <w:rPr>
          <w:lang w:val="en-IN"/>
        </w:rPr>
        <w:t>Yosys</w:t>
      </w:r>
      <w:proofErr w:type="spellEnd"/>
      <w:r w:rsidRPr="009946AC">
        <w:rPr>
          <w:lang w:val="en-IN"/>
        </w:rPr>
        <w:t>, and Verilator.</w:t>
      </w:r>
    </w:p>
    <w:p w14:paraId="440A6389" w14:textId="77777777" w:rsidR="00C375FE" w:rsidRPr="00C375FE" w:rsidRDefault="00C375FE" w:rsidP="00C375FE">
      <w:pPr>
        <w:spacing w:after="0"/>
        <w:rPr>
          <w:b/>
          <w:bCs/>
          <w:sz w:val="34"/>
          <w:szCs w:val="34"/>
          <w:lang w:val="en-IN"/>
        </w:rPr>
      </w:pPr>
    </w:p>
    <w:p w14:paraId="5F144867" w14:textId="398D2A02" w:rsidR="00C375FE" w:rsidRPr="00C375FE" w:rsidRDefault="00C375FE" w:rsidP="00C375FE">
      <w:pPr>
        <w:spacing w:after="0"/>
        <w:rPr>
          <w:b/>
          <w:bCs/>
          <w:sz w:val="34"/>
          <w:szCs w:val="34"/>
          <w:lang w:val="en-IN"/>
        </w:rPr>
      </w:pPr>
      <w:r w:rsidRPr="00C375FE">
        <w:rPr>
          <w:b/>
          <w:bCs/>
          <w:sz w:val="34"/>
          <w:szCs w:val="34"/>
          <w:lang w:val="en-IN"/>
        </w:rPr>
        <w:t>Output Generated –</w:t>
      </w:r>
    </w:p>
    <w:p w14:paraId="2E2B695A" w14:textId="170B83A7" w:rsidR="00B0659A" w:rsidRPr="00B0659A" w:rsidRDefault="00B0659A" w:rsidP="00B0659A">
      <w:pPr>
        <w:pStyle w:val="ListParagraph"/>
        <w:numPr>
          <w:ilvl w:val="0"/>
          <w:numId w:val="1"/>
        </w:numPr>
        <w:spacing w:after="0"/>
        <w:rPr>
          <w:lang w:val="en-IN"/>
        </w:rPr>
      </w:pPr>
      <w:r w:rsidRPr="00B0659A">
        <w:rPr>
          <w:lang w:val="en-IN"/>
        </w:rPr>
        <w:t>Verilog Testbench File – A complete, self-contained Verilog testbench that:</w:t>
      </w:r>
    </w:p>
    <w:p w14:paraId="527576AA" w14:textId="77777777" w:rsidR="00B0659A" w:rsidRPr="00B0659A" w:rsidRDefault="00B0659A" w:rsidP="00B0659A">
      <w:pPr>
        <w:pStyle w:val="ListParagraph"/>
        <w:numPr>
          <w:ilvl w:val="1"/>
          <w:numId w:val="1"/>
        </w:numPr>
        <w:spacing w:after="0"/>
        <w:rPr>
          <w:lang w:val="en-IN"/>
        </w:rPr>
      </w:pPr>
      <w:r w:rsidRPr="00B0659A">
        <w:rPr>
          <w:lang w:val="en-IN"/>
        </w:rPr>
        <w:lastRenderedPageBreak/>
        <w:t>Instantiates the design under test (DUT)</w:t>
      </w:r>
    </w:p>
    <w:p w14:paraId="7F5630D8" w14:textId="77777777" w:rsidR="00B0659A" w:rsidRPr="00B0659A" w:rsidRDefault="00B0659A" w:rsidP="00B0659A">
      <w:pPr>
        <w:pStyle w:val="ListParagraph"/>
        <w:numPr>
          <w:ilvl w:val="1"/>
          <w:numId w:val="1"/>
        </w:numPr>
        <w:spacing w:after="0"/>
        <w:rPr>
          <w:lang w:val="en-IN"/>
        </w:rPr>
      </w:pPr>
      <w:r w:rsidRPr="00B0659A">
        <w:rPr>
          <w:lang w:val="en-IN"/>
        </w:rPr>
        <w:t>Generates clock and reset signals</w:t>
      </w:r>
    </w:p>
    <w:p w14:paraId="289CCD8D" w14:textId="77777777" w:rsidR="00B0659A" w:rsidRPr="00B0659A" w:rsidRDefault="00B0659A" w:rsidP="00B0659A">
      <w:pPr>
        <w:pStyle w:val="ListParagraph"/>
        <w:numPr>
          <w:ilvl w:val="1"/>
          <w:numId w:val="1"/>
        </w:numPr>
        <w:spacing w:after="0"/>
        <w:rPr>
          <w:lang w:val="en-IN"/>
        </w:rPr>
      </w:pPr>
      <w:r w:rsidRPr="00B0659A">
        <w:rPr>
          <w:lang w:val="en-IN"/>
        </w:rPr>
        <w:t>Applies a sequence of input stimulus vectors</w:t>
      </w:r>
    </w:p>
    <w:p w14:paraId="22865019" w14:textId="77777777" w:rsidR="00B0659A" w:rsidRPr="00B0659A" w:rsidRDefault="00B0659A" w:rsidP="00B0659A">
      <w:pPr>
        <w:pStyle w:val="ListParagraph"/>
        <w:numPr>
          <w:ilvl w:val="1"/>
          <w:numId w:val="1"/>
        </w:numPr>
        <w:spacing w:after="0"/>
        <w:rPr>
          <w:lang w:val="en-IN"/>
        </w:rPr>
      </w:pPr>
      <w:r w:rsidRPr="00B0659A">
        <w:rPr>
          <w:lang w:val="en-IN"/>
        </w:rPr>
        <w:t>Contains assertions or checker logic (e.g., if-else checks, $display/$error statements) to verify expected outputs</w:t>
      </w:r>
    </w:p>
    <w:p w14:paraId="15BB9990" w14:textId="77777777" w:rsidR="00B0659A" w:rsidRPr="00B0659A" w:rsidRDefault="00B0659A" w:rsidP="00B0659A">
      <w:pPr>
        <w:pStyle w:val="ListParagraph"/>
        <w:numPr>
          <w:ilvl w:val="1"/>
          <w:numId w:val="1"/>
        </w:numPr>
        <w:spacing w:after="0"/>
        <w:rPr>
          <w:lang w:val="en-IN"/>
        </w:rPr>
      </w:pPr>
      <w:r w:rsidRPr="00B0659A">
        <w:rPr>
          <w:lang w:val="en-IN"/>
        </w:rPr>
        <w:t>Produces a clear PASS/FAIL verdict upon simulation</w:t>
      </w:r>
    </w:p>
    <w:p w14:paraId="47939E96" w14:textId="6BC56A6E" w:rsidR="00B0659A" w:rsidRPr="00B0659A" w:rsidRDefault="00B0659A" w:rsidP="00B0659A">
      <w:pPr>
        <w:pStyle w:val="ListParagraph"/>
        <w:numPr>
          <w:ilvl w:val="0"/>
          <w:numId w:val="1"/>
        </w:numPr>
        <w:spacing w:after="0"/>
        <w:rPr>
          <w:lang w:val="en-IN"/>
        </w:rPr>
      </w:pPr>
      <w:r w:rsidRPr="00B0659A">
        <w:rPr>
          <w:lang w:val="en-IN"/>
        </w:rPr>
        <w:t xml:space="preserve">Simulation Results / Verdict Log – For each RTL implementation, the output of running the testbench via </w:t>
      </w:r>
      <w:proofErr w:type="spellStart"/>
      <w:r w:rsidRPr="00B0659A">
        <w:rPr>
          <w:lang w:val="en-IN"/>
        </w:rPr>
        <w:t>iverilog</w:t>
      </w:r>
      <w:proofErr w:type="spellEnd"/>
      <w:r w:rsidRPr="00B0659A">
        <w:rPr>
          <w:lang w:val="en-IN"/>
        </w:rPr>
        <w:t xml:space="preserve"> indicating:</w:t>
      </w:r>
    </w:p>
    <w:p w14:paraId="0537AEA5" w14:textId="77777777" w:rsidR="00B0659A" w:rsidRPr="00B0659A" w:rsidRDefault="00B0659A" w:rsidP="00B0659A">
      <w:pPr>
        <w:pStyle w:val="ListParagraph"/>
        <w:numPr>
          <w:ilvl w:val="1"/>
          <w:numId w:val="1"/>
        </w:numPr>
        <w:spacing w:after="0"/>
        <w:rPr>
          <w:lang w:val="en-IN"/>
        </w:rPr>
      </w:pPr>
      <w:r w:rsidRPr="00B0659A">
        <w:rPr>
          <w:lang w:val="en-IN"/>
        </w:rPr>
        <w:t>PASS for the correct implementation</w:t>
      </w:r>
    </w:p>
    <w:p w14:paraId="303FF5E4" w14:textId="56DE3BE4" w:rsidR="00C375FE" w:rsidRPr="00B0659A" w:rsidRDefault="00B0659A" w:rsidP="00C375FE">
      <w:pPr>
        <w:pStyle w:val="ListParagraph"/>
        <w:numPr>
          <w:ilvl w:val="1"/>
          <w:numId w:val="1"/>
        </w:numPr>
        <w:spacing w:after="0"/>
        <w:rPr>
          <w:lang w:val="en-IN"/>
        </w:rPr>
      </w:pPr>
      <w:r w:rsidRPr="00B0659A">
        <w:rPr>
          <w:lang w:val="en-IN"/>
        </w:rPr>
        <w:t xml:space="preserve">FAIL for </w:t>
      </w:r>
      <w:r w:rsidR="00AF07C4">
        <w:rPr>
          <w:lang w:val="en-IN"/>
        </w:rPr>
        <w:t>all the</w:t>
      </w:r>
      <w:r w:rsidRPr="00B0659A">
        <w:rPr>
          <w:lang w:val="en-IN"/>
        </w:rPr>
        <w:t xml:space="preserve"> </w:t>
      </w:r>
      <w:r>
        <w:rPr>
          <w:lang w:val="en-IN"/>
        </w:rPr>
        <w:t xml:space="preserve">remaining </w:t>
      </w:r>
      <w:r w:rsidRPr="00B0659A">
        <w:rPr>
          <w:lang w:val="en-IN"/>
        </w:rPr>
        <w:t>buggy implementation</w:t>
      </w:r>
      <w:r w:rsidR="00AF07C4">
        <w:rPr>
          <w:lang w:val="en-IN"/>
        </w:rPr>
        <w:t>s</w:t>
      </w:r>
    </w:p>
    <w:p w14:paraId="575EEBA9" w14:textId="1678E804" w:rsidR="00C375FE" w:rsidRDefault="00C375FE" w:rsidP="00C375FE">
      <w:pPr>
        <w:spacing w:after="0"/>
        <w:rPr>
          <w:b/>
          <w:bCs/>
          <w:sz w:val="34"/>
          <w:szCs w:val="34"/>
          <w:lang w:val="en-IN"/>
        </w:rPr>
      </w:pPr>
      <w:r w:rsidRPr="00C375FE">
        <w:rPr>
          <w:b/>
          <w:bCs/>
          <w:sz w:val="34"/>
          <w:szCs w:val="34"/>
          <w:lang w:val="en-IN"/>
        </w:rPr>
        <w:t>Evaluation Method –</w:t>
      </w:r>
    </w:p>
    <w:p w14:paraId="038D070D" w14:textId="77777777" w:rsidR="008C1B9B" w:rsidRPr="008C1B9B" w:rsidRDefault="008C1B9B" w:rsidP="008C1B9B">
      <w:pPr>
        <w:pStyle w:val="ListParagraph"/>
        <w:numPr>
          <w:ilvl w:val="0"/>
          <w:numId w:val="1"/>
        </w:numPr>
        <w:spacing w:after="0"/>
        <w:rPr>
          <w:lang w:val="en-IN"/>
        </w:rPr>
      </w:pPr>
      <w:r w:rsidRPr="008C1B9B">
        <w:rPr>
          <w:lang w:val="en-IN"/>
        </w:rPr>
        <w:t>Discriminative Accuracy (Primary Metric)</w:t>
      </w:r>
    </w:p>
    <w:p w14:paraId="54541DDE" w14:textId="77777777" w:rsidR="008C1B9B" w:rsidRPr="008C1B9B" w:rsidRDefault="008C1B9B" w:rsidP="008C1B9B">
      <w:pPr>
        <w:pStyle w:val="ListParagraph"/>
        <w:numPr>
          <w:ilvl w:val="1"/>
          <w:numId w:val="1"/>
        </w:numPr>
        <w:spacing w:after="0"/>
        <w:rPr>
          <w:lang w:val="en-IN"/>
        </w:rPr>
      </w:pPr>
      <w:r w:rsidRPr="008C1B9B">
        <w:rPr>
          <w:lang w:val="en-IN"/>
        </w:rPr>
        <w:t>The testbench must PASS on the correct RTL implementation</w:t>
      </w:r>
    </w:p>
    <w:p w14:paraId="60623548" w14:textId="3C8ED273" w:rsidR="008C1B9B" w:rsidRPr="008C1B9B" w:rsidRDefault="008C1B9B" w:rsidP="008C1B9B">
      <w:pPr>
        <w:pStyle w:val="ListParagraph"/>
        <w:numPr>
          <w:ilvl w:val="1"/>
          <w:numId w:val="1"/>
        </w:numPr>
        <w:spacing w:after="0"/>
        <w:rPr>
          <w:lang w:val="en-IN"/>
        </w:rPr>
      </w:pPr>
      <w:r w:rsidRPr="008C1B9B">
        <w:rPr>
          <w:lang w:val="en-IN"/>
        </w:rPr>
        <w:t>The testbench must FAIL on every incorrect RTL implementation</w:t>
      </w:r>
    </w:p>
    <w:p w14:paraId="32A2F123" w14:textId="77777777" w:rsidR="008C1B9B" w:rsidRPr="008C1B9B" w:rsidRDefault="008C1B9B" w:rsidP="008C1B9B">
      <w:pPr>
        <w:pStyle w:val="ListParagraph"/>
        <w:numPr>
          <w:ilvl w:val="0"/>
          <w:numId w:val="1"/>
        </w:numPr>
        <w:spacing w:after="0"/>
        <w:rPr>
          <w:lang w:val="en-IN"/>
        </w:rPr>
      </w:pPr>
      <w:r w:rsidRPr="008C1B9B">
        <w:rPr>
          <w:lang w:val="en-IN"/>
        </w:rPr>
        <w:t>Compilation Success Rate</w:t>
      </w:r>
    </w:p>
    <w:p w14:paraId="3009875C" w14:textId="77777777" w:rsidR="008C1B9B" w:rsidRPr="008C1B9B" w:rsidRDefault="008C1B9B" w:rsidP="008C1B9B">
      <w:pPr>
        <w:pStyle w:val="ListParagraph"/>
        <w:numPr>
          <w:ilvl w:val="1"/>
          <w:numId w:val="1"/>
        </w:numPr>
        <w:spacing w:after="0"/>
        <w:rPr>
          <w:lang w:val="en-IN"/>
        </w:rPr>
      </w:pPr>
      <w:r w:rsidRPr="008C1B9B">
        <w:rPr>
          <w:lang w:val="en-IN"/>
        </w:rPr>
        <w:t xml:space="preserve">The generated testbench must compile without errors using </w:t>
      </w:r>
      <w:proofErr w:type="spellStart"/>
      <w:r w:rsidRPr="008C1B9B">
        <w:rPr>
          <w:lang w:val="en-IN"/>
        </w:rPr>
        <w:t>iverilog</w:t>
      </w:r>
      <w:proofErr w:type="spellEnd"/>
    </w:p>
    <w:p w14:paraId="5EBAAD6D" w14:textId="311F1C17" w:rsidR="008C1B9B" w:rsidRPr="008C1B9B" w:rsidRDefault="008C1B9B" w:rsidP="008C1B9B">
      <w:pPr>
        <w:pStyle w:val="ListParagraph"/>
        <w:numPr>
          <w:ilvl w:val="1"/>
          <w:numId w:val="1"/>
        </w:numPr>
        <w:spacing w:after="0"/>
        <w:rPr>
          <w:lang w:val="en-IN"/>
        </w:rPr>
      </w:pPr>
      <w:r w:rsidRPr="008C1B9B">
        <w:rPr>
          <w:lang w:val="en-IN"/>
        </w:rPr>
        <w:t>Measures the syntactic correctness of the LLM-generated Verilog code</w:t>
      </w:r>
    </w:p>
    <w:p w14:paraId="3A9C25CF" w14:textId="77777777" w:rsidR="008C1B9B" w:rsidRPr="008C1B9B" w:rsidRDefault="008C1B9B" w:rsidP="008C1B9B">
      <w:pPr>
        <w:pStyle w:val="ListParagraph"/>
        <w:numPr>
          <w:ilvl w:val="0"/>
          <w:numId w:val="1"/>
        </w:numPr>
        <w:spacing w:after="0"/>
        <w:rPr>
          <w:lang w:val="en-IN"/>
        </w:rPr>
      </w:pPr>
      <w:r w:rsidRPr="008C1B9B">
        <w:rPr>
          <w:lang w:val="en-IN"/>
        </w:rPr>
        <w:t>Simulation Validity</w:t>
      </w:r>
    </w:p>
    <w:p w14:paraId="13634FAB" w14:textId="77777777" w:rsidR="008C1B9B" w:rsidRPr="008C1B9B" w:rsidRDefault="008C1B9B" w:rsidP="008C1B9B">
      <w:pPr>
        <w:pStyle w:val="ListParagraph"/>
        <w:numPr>
          <w:ilvl w:val="1"/>
          <w:numId w:val="1"/>
        </w:numPr>
        <w:spacing w:after="0"/>
        <w:rPr>
          <w:lang w:val="en-IN"/>
        </w:rPr>
      </w:pPr>
      <w:r w:rsidRPr="008C1B9B">
        <w:rPr>
          <w:lang w:val="en-IN"/>
        </w:rPr>
        <w:t>The testbench must simulate successfully (</w:t>
      </w:r>
      <w:proofErr w:type="spellStart"/>
      <w:r w:rsidRPr="008C1B9B">
        <w:rPr>
          <w:lang w:val="en-IN"/>
        </w:rPr>
        <w:t>iverilog</w:t>
      </w:r>
      <w:proofErr w:type="spellEnd"/>
      <w:r w:rsidRPr="008C1B9B">
        <w:rPr>
          <w:lang w:val="en-IN"/>
        </w:rPr>
        <w:t xml:space="preserve"> simulation runtime)</w:t>
      </w:r>
    </w:p>
    <w:p w14:paraId="22FBB546" w14:textId="7B341976" w:rsidR="008C1B9B" w:rsidRPr="008C1B9B" w:rsidRDefault="008C1B9B" w:rsidP="008C1B9B">
      <w:pPr>
        <w:pStyle w:val="ListParagraph"/>
        <w:numPr>
          <w:ilvl w:val="1"/>
          <w:numId w:val="1"/>
        </w:numPr>
        <w:spacing w:after="0"/>
        <w:rPr>
          <w:lang w:val="en-IN"/>
        </w:rPr>
      </w:pPr>
      <w:r w:rsidRPr="008C1B9B">
        <w:rPr>
          <w:lang w:val="en-IN"/>
        </w:rPr>
        <w:t>No hangs, infinite loops, or runtime errors</w:t>
      </w:r>
    </w:p>
    <w:p w14:paraId="2D660AC8" w14:textId="77777777" w:rsidR="008C1B9B" w:rsidRPr="008C1B9B" w:rsidRDefault="008C1B9B" w:rsidP="008C1B9B">
      <w:pPr>
        <w:pStyle w:val="ListParagraph"/>
        <w:numPr>
          <w:ilvl w:val="0"/>
          <w:numId w:val="1"/>
        </w:numPr>
        <w:spacing w:after="0"/>
        <w:rPr>
          <w:lang w:val="en-IN"/>
        </w:rPr>
      </w:pPr>
      <w:r w:rsidRPr="008C1B9B">
        <w:rPr>
          <w:lang w:val="en-IN"/>
        </w:rPr>
        <w:t>Test Coverage Quality</w:t>
      </w:r>
    </w:p>
    <w:p w14:paraId="3EB87804" w14:textId="77777777" w:rsidR="008C1B9B" w:rsidRPr="008C1B9B" w:rsidRDefault="008C1B9B" w:rsidP="008C1B9B">
      <w:pPr>
        <w:pStyle w:val="ListParagraph"/>
        <w:numPr>
          <w:ilvl w:val="1"/>
          <w:numId w:val="1"/>
        </w:numPr>
        <w:spacing w:after="0"/>
        <w:rPr>
          <w:lang w:val="en-IN"/>
        </w:rPr>
      </w:pPr>
      <w:r w:rsidRPr="008C1B9B">
        <w:rPr>
          <w:lang w:val="en-IN"/>
        </w:rPr>
        <w:t>Evaluate whether the testbench covers:</w:t>
      </w:r>
    </w:p>
    <w:p w14:paraId="45E117BB" w14:textId="0EB6DC39" w:rsidR="008C1B9B" w:rsidRPr="008C1B9B" w:rsidRDefault="008C1B9B" w:rsidP="008C1B9B">
      <w:pPr>
        <w:pStyle w:val="ListParagraph"/>
        <w:numPr>
          <w:ilvl w:val="1"/>
          <w:numId w:val="1"/>
        </w:numPr>
        <w:spacing w:after="0"/>
        <w:rPr>
          <w:lang w:val="en-IN"/>
        </w:rPr>
      </w:pPr>
      <w:r w:rsidRPr="008C1B9B">
        <w:rPr>
          <w:lang w:val="en-IN"/>
        </w:rPr>
        <w:t>Corner cases (e.g., boundary values, overflow, reset behaviour)</w:t>
      </w:r>
    </w:p>
    <w:p w14:paraId="67583873" w14:textId="77777777" w:rsidR="008C1B9B" w:rsidRPr="008C1B9B" w:rsidRDefault="008C1B9B" w:rsidP="008C1B9B">
      <w:pPr>
        <w:pStyle w:val="ListParagraph"/>
        <w:numPr>
          <w:ilvl w:val="1"/>
          <w:numId w:val="1"/>
        </w:numPr>
        <w:spacing w:after="0"/>
        <w:rPr>
          <w:lang w:val="en-IN"/>
        </w:rPr>
      </w:pPr>
      <w:r w:rsidRPr="008C1B9B">
        <w:rPr>
          <w:lang w:val="en-IN"/>
        </w:rPr>
        <w:t>Normal operation scenarios</w:t>
      </w:r>
    </w:p>
    <w:p w14:paraId="1BC55B2F" w14:textId="7E01728D" w:rsidR="008C1B9B" w:rsidRPr="008C1B9B" w:rsidRDefault="008C1B9B" w:rsidP="008C1B9B">
      <w:pPr>
        <w:pStyle w:val="ListParagraph"/>
        <w:numPr>
          <w:ilvl w:val="1"/>
          <w:numId w:val="1"/>
        </w:numPr>
        <w:spacing w:after="0"/>
        <w:rPr>
          <w:lang w:val="en-IN"/>
        </w:rPr>
      </w:pPr>
      <w:r w:rsidRPr="008C1B9B">
        <w:rPr>
          <w:lang w:val="en-IN"/>
        </w:rPr>
        <w:t>Edge-triggered behavio</w:t>
      </w:r>
      <w:r>
        <w:rPr>
          <w:lang w:val="en-IN"/>
        </w:rPr>
        <w:t>ur</w:t>
      </w:r>
    </w:p>
    <w:p w14:paraId="49688C15" w14:textId="7A8070CF" w:rsidR="008C1B9B" w:rsidRPr="008C1B9B" w:rsidRDefault="008C1B9B" w:rsidP="008C1B9B">
      <w:pPr>
        <w:pStyle w:val="ListParagraph"/>
        <w:numPr>
          <w:ilvl w:val="0"/>
          <w:numId w:val="1"/>
        </w:numPr>
        <w:spacing w:after="0"/>
        <w:rPr>
          <w:lang w:val="en-IN"/>
        </w:rPr>
      </w:pPr>
      <w:r w:rsidRPr="008C1B9B">
        <w:rPr>
          <w:lang w:val="en-IN"/>
        </w:rPr>
        <w:t>Iterative Improvement</w:t>
      </w:r>
      <w:r>
        <w:rPr>
          <w:lang w:val="en-IN"/>
        </w:rPr>
        <w:t>, i</w:t>
      </w:r>
      <w:r w:rsidRPr="008C1B9B">
        <w:rPr>
          <w:lang w:val="en-IN"/>
        </w:rPr>
        <w:t>f the agent employs an iterative refinement loop (generate → simulate → analyse errors → regenerate), evaluate:</w:t>
      </w:r>
    </w:p>
    <w:p w14:paraId="4AD2CAAF" w14:textId="77777777" w:rsidR="008C1B9B" w:rsidRPr="008C1B9B" w:rsidRDefault="008C1B9B" w:rsidP="008C1B9B">
      <w:pPr>
        <w:pStyle w:val="ListParagraph"/>
        <w:numPr>
          <w:ilvl w:val="1"/>
          <w:numId w:val="1"/>
        </w:numPr>
        <w:spacing w:after="0"/>
        <w:rPr>
          <w:lang w:val="en-IN"/>
        </w:rPr>
      </w:pPr>
      <w:r w:rsidRPr="008C1B9B">
        <w:rPr>
          <w:lang w:val="en-IN"/>
        </w:rPr>
        <w:t>Number of iterations needed to achieve full discrimination</w:t>
      </w:r>
    </w:p>
    <w:p w14:paraId="5A55CE95" w14:textId="7A5230C0" w:rsidR="008C1B9B" w:rsidRPr="008C1B9B" w:rsidRDefault="008C1B9B" w:rsidP="008C1B9B">
      <w:pPr>
        <w:pStyle w:val="ListParagraph"/>
        <w:numPr>
          <w:ilvl w:val="1"/>
          <w:numId w:val="1"/>
        </w:numPr>
        <w:spacing w:after="0"/>
        <w:rPr>
          <w:lang w:val="en-IN"/>
        </w:rPr>
      </w:pPr>
      <w:r w:rsidRPr="008C1B9B">
        <w:rPr>
          <w:lang w:val="en-IN"/>
        </w:rPr>
        <w:t>Whether the agent successfully self-corrects based on simulation feedback</w:t>
      </w:r>
    </w:p>
    <w:p w14:paraId="28E31787" w14:textId="77777777" w:rsidR="008C1B9B" w:rsidRPr="008C1B9B" w:rsidRDefault="008C1B9B" w:rsidP="008C1B9B">
      <w:pPr>
        <w:pStyle w:val="ListParagraph"/>
        <w:numPr>
          <w:ilvl w:val="0"/>
          <w:numId w:val="1"/>
        </w:numPr>
        <w:spacing w:after="0"/>
        <w:rPr>
          <w:lang w:val="en-IN"/>
        </w:rPr>
      </w:pPr>
      <w:r w:rsidRPr="008C1B9B">
        <w:rPr>
          <w:lang w:val="en-IN"/>
        </w:rPr>
        <w:t>Generalizability</w:t>
      </w:r>
    </w:p>
    <w:p w14:paraId="7F094D14" w14:textId="2B0A5103" w:rsidR="00C375FE" w:rsidRPr="00087A16" w:rsidRDefault="008C1B9B" w:rsidP="008C1B9B">
      <w:pPr>
        <w:pStyle w:val="ListParagraph"/>
        <w:numPr>
          <w:ilvl w:val="1"/>
          <w:numId w:val="1"/>
        </w:numPr>
        <w:spacing w:after="0"/>
        <w:rPr>
          <w:lang w:val="en-IN"/>
        </w:rPr>
      </w:pPr>
      <w:r w:rsidRPr="008C1B9B">
        <w:rPr>
          <w:lang w:val="en-IN"/>
        </w:rPr>
        <w:t>Test the agent across multiple design types (e.g., combinational logic, sequential circuits, FSMs) to assess how well the approach generalizes beyond a single problem instance</w:t>
      </w:r>
    </w:p>
    <w:sectPr w:rsidR="00C375FE" w:rsidRPr="00087A16" w:rsidSect="00870F84">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6B5B3" w14:textId="77777777" w:rsidR="002064D5" w:rsidRDefault="002064D5" w:rsidP="00870F84">
      <w:pPr>
        <w:spacing w:after="0" w:line="240" w:lineRule="auto"/>
      </w:pPr>
      <w:r>
        <w:separator/>
      </w:r>
    </w:p>
  </w:endnote>
  <w:endnote w:type="continuationSeparator" w:id="0">
    <w:p w14:paraId="28111D29" w14:textId="77777777" w:rsidR="002064D5" w:rsidRDefault="002064D5" w:rsidP="00870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706011"/>
      <w:docPartObj>
        <w:docPartGallery w:val="Page Numbers (Bottom of Page)"/>
        <w:docPartUnique/>
      </w:docPartObj>
    </w:sdtPr>
    <w:sdtContent>
      <w:sdt>
        <w:sdtPr>
          <w:id w:val="-1769616900"/>
          <w:docPartObj>
            <w:docPartGallery w:val="Page Numbers (Top of Page)"/>
            <w:docPartUnique/>
          </w:docPartObj>
        </w:sdtPr>
        <w:sdtContent>
          <w:p w14:paraId="619D2F37" w14:textId="205D6A75" w:rsidR="00870F84" w:rsidRPr="00870F84" w:rsidRDefault="00870F84" w:rsidP="00870F84">
            <w:pPr>
              <w:pStyle w:val="Footer"/>
              <w:jc w:val="right"/>
            </w:pPr>
            <w:r w:rsidRPr="00870F84">
              <w:t xml:space="preserve">Page </w:t>
            </w:r>
            <w:r w:rsidRPr="00870F84">
              <w:rPr>
                <w:sz w:val="24"/>
                <w:szCs w:val="24"/>
              </w:rPr>
              <w:fldChar w:fldCharType="begin"/>
            </w:r>
            <w:r w:rsidRPr="00870F84">
              <w:instrText xml:space="preserve"> PAGE </w:instrText>
            </w:r>
            <w:r w:rsidRPr="00870F84">
              <w:rPr>
                <w:sz w:val="24"/>
                <w:szCs w:val="24"/>
              </w:rPr>
              <w:fldChar w:fldCharType="separate"/>
            </w:r>
            <w:r w:rsidRPr="00870F84">
              <w:rPr>
                <w:noProof/>
              </w:rPr>
              <w:t>2</w:t>
            </w:r>
            <w:r w:rsidRPr="00870F84">
              <w:rPr>
                <w:sz w:val="24"/>
                <w:szCs w:val="24"/>
              </w:rPr>
              <w:fldChar w:fldCharType="end"/>
            </w:r>
            <w:r w:rsidRPr="00870F84">
              <w:t xml:space="preserve"> of </w:t>
            </w:r>
            <w:r w:rsidRPr="00870F84">
              <w:rPr>
                <w:sz w:val="24"/>
                <w:szCs w:val="24"/>
              </w:rPr>
              <w:fldChar w:fldCharType="begin"/>
            </w:r>
            <w:r w:rsidRPr="00870F84">
              <w:instrText xml:space="preserve"> NUMPAGES  </w:instrText>
            </w:r>
            <w:r w:rsidRPr="00870F84">
              <w:rPr>
                <w:sz w:val="24"/>
                <w:szCs w:val="24"/>
              </w:rPr>
              <w:fldChar w:fldCharType="separate"/>
            </w:r>
            <w:r w:rsidRPr="00870F84">
              <w:rPr>
                <w:noProof/>
              </w:rPr>
              <w:t>2</w:t>
            </w:r>
            <w:r w:rsidRPr="00870F84">
              <w:rPr>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0567F" w14:textId="77777777" w:rsidR="002064D5" w:rsidRDefault="002064D5" w:rsidP="00870F84">
      <w:pPr>
        <w:spacing w:after="0" w:line="240" w:lineRule="auto"/>
      </w:pPr>
      <w:r>
        <w:separator/>
      </w:r>
    </w:p>
  </w:footnote>
  <w:footnote w:type="continuationSeparator" w:id="0">
    <w:p w14:paraId="31B055E6" w14:textId="77777777" w:rsidR="002064D5" w:rsidRDefault="002064D5" w:rsidP="00870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94547"/>
    <w:multiLevelType w:val="hybridMultilevel"/>
    <w:tmpl w:val="F7C4A1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12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97"/>
    <w:rsid w:val="000749F9"/>
    <w:rsid w:val="00084B65"/>
    <w:rsid w:val="00087A16"/>
    <w:rsid w:val="000950C3"/>
    <w:rsid w:val="0012576D"/>
    <w:rsid w:val="001650E8"/>
    <w:rsid w:val="002064D5"/>
    <w:rsid w:val="002128D5"/>
    <w:rsid w:val="00267BED"/>
    <w:rsid w:val="002E09FE"/>
    <w:rsid w:val="00543D33"/>
    <w:rsid w:val="00732E2D"/>
    <w:rsid w:val="00751533"/>
    <w:rsid w:val="00766959"/>
    <w:rsid w:val="00830A3A"/>
    <w:rsid w:val="00870F84"/>
    <w:rsid w:val="008C1B9B"/>
    <w:rsid w:val="009946AC"/>
    <w:rsid w:val="009B0771"/>
    <w:rsid w:val="009C0B01"/>
    <w:rsid w:val="00AB6EC7"/>
    <w:rsid w:val="00AF07C4"/>
    <w:rsid w:val="00B04CFF"/>
    <w:rsid w:val="00B0659A"/>
    <w:rsid w:val="00B26E96"/>
    <w:rsid w:val="00BF0217"/>
    <w:rsid w:val="00C375FE"/>
    <w:rsid w:val="00C9227F"/>
    <w:rsid w:val="00D020BC"/>
    <w:rsid w:val="00D11809"/>
    <w:rsid w:val="00D1401B"/>
    <w:rsid w:val="00D34A47"/>
    <w:rsid w:val="00DE2026"/>
    <w:rsid w:val="00E06FDD"/>
    <w:rsid w:val="00E72B10"/>
    <w:rsid w:val="00E9190B"/>
    <w:rsid w:val="00EB5746"/>
    <w:rsid w:val="00EF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0E58"/>
  <w15:chartTrackingRefBased/>
  <w15:docId w15:val="{17BCDBA9-19B6-4E4B-9F53-EEF72316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F5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9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F5A9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F5A9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F5A9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F5A9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F5A9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F5A9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F5A9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F5A9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F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A9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F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A9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F5A97"/>
    <w:pPr>
      <w:spacing w:before="160"/>
      <w:jc w:val="center"/>
    </w:pPr>
    <w:rPr>
      <w:i/>
      <w:iCs/>
      <w:color w:val="404040" w:themeColor="text1" w:themeTint="BF"/>
    </w:rPr>
  </w:style>
  <w:style w:type="character" w:customStyle="1" w:styleId="QuoteChar">
    <w:name w:val="Quote Char"/>
    <w:basedOn w:val="DefaultParagraphFont"/>
    <w:link w:val="Quote"/>
    <w:uiPriority w:val="29"/>
    <w:rsid w:val="00EF5A97"/>
    <w:rPr>
      <w:i/>
      <w:iCs/>
      <w:color w:val="404040" w:themeColor="text1" w:themeTint="BF"/>
      <w:lang w:val="en-US"/>
    </w:rPr>
  </w:style>
  <w:style w:type="paragraph" w:styleId="ListParagraph">
    <w:name w:val="List Paragraph"/>
    <w:basedOn w:val="Normal"/>
    <w:uiPriority w:val="34"/>
    <w:qFormat/>
    <w:rsid w:val="00EF5A97"/>
    <w:pPr>
      <w:ind w:left="720"/>
      <w:contextualSpacing/>
    </w:pPr>
  </w:style>
  <w:style w:type="character" w:styleId="IntenseEmphasis">
    <w:name w:val="Intense Emphasis"/>
    <w:basedOn w:val="DefaultParagraphFont"/>
    <w:uiPriority w:val="21"/>
    <w:qFormat/>
    <w:rsid w:val="00EF5A97"/>
    <w:rPr>
      <w:i/>
      <w:iCs/>
      <w:color w:val="0F4761" w:themeColor="accent1" w:themeShade="BF"/>
    </w:rPr>
  </w:style>
  <w:style w:type="paragraph" w:styleId="IntenseQuote">
    <w:name w:val="Intense Quote"/>
    <w:basedOn w:val="Normal"/>
    <w:next w:val="Normal"/>
    <w:link w:val="IntenseQuoteChar"/>
    <w:uiPriority w:val="30"/>
    <w:qFormat/>
    <w:rsid w:val="00EF5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A97"/>
    <w:rPr>
      <w:i/>
      <w:iCs/>
      <w:color w:val="0F4761" w:themeColor="accent1" w:themeShade="BF"/>
      <w:lang w:val="en-US"/>
    </w:rPr>
  </w:style>
  <w:style w:type="character" w:styleId="IntenseReference">
    <w:name w:val="Intense Reference"/>
    <w:basedOn w:val="DefaultParagraphFont"/>
    <w:uiPriority w:val="32"/>
    <w:qFormat/>
    <w:rsid w:val="00EF5A97"/>
    <w:rPr>
      <w:b/>
      <w:bCs/>
      <w:smallCaps/>
      <w:color w:val="0F4761" w:themeColor="accent1" w:themeShade="BF"/>
      <w:spacing w:val="5"/>
    </w:rPr>
  </w:style>
  <w:style w:type="paragraph" w:styleId="Header">
    <w:name w:val="header"/>
    <w:basedOn w:val="Normal"/>
    <w:link w:val="HeaderChar"/>
    <w:uiPriority w:val="99"/>
    <w:unhideWhenUsed/>
    <w:rsid w:val="00870F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F84"/>
    <w:rPr>
      <w:lang w:val="en-US"/>
    </w:rPr>
  </w:style>
  <w:style w:type="paragraph" w:styleId="Footer">
    <w:name w:val="footer"/>
    <w:basedOn w:val="Normal"/>
    <w:link w:val="FooterChar"/>
    <w:uiPriority w:val="99"/>
    <w:unhideWhenUsed/>
    <w:rsid w:val="00870F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F8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Ratnaparkhi (Student)</dc:creator>
  <cp:keywords/>
  <dc:description/>
  <cp:lastModifiedBy>Siddharth</cp:lastModifiedBy>
  <cp:revision>26</cp:revision>
  <cp:lastPrinted>2026-03-19T01:52:00Z</cp:lastPrinted>
  <dcterms:created xsi:type="dcterms:W3CDTF">2026-03-19T01:44:00Z</dcterms:created>
  <dcterms:modified xsi:type="dcterms:W3CDTF">2026-03-20T06:26:00Z</dcterms:modified>
</cp:coreProperties>
</file>