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=============              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>=============  Unity Tips  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>=============              =============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@ Canvas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Render Mode :  采用 Screen Space - Camera 模式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添加 Canvas Scaler 组件 用于自适应屏幕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UI Scale Mode : 采用 Scale With Screen Size 模式  大部分都选择该模式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Reference Resolution ： X , Y 分别为开发指定的大小  在缩放过程中则会以此为参考进行自适应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Screen Match Mode ：采用 Expand 模式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@ 一些不需要响应事件的obj, 例如 text 等, 则可以将 Raycast Target 的 √ 去掉  可以提高一点性能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@ Outline 组件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自带的 描边 功能   Effect Color ：描边颜色    Effect Distance ：X Y 方向描边大小  Use Graphic Alpha ：是否要受透明度的影响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@ Shadow 组件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自带的 阴影 功能  参数类似于 描边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** 值得注意的是 使用这两个组件 会导致 顶点数翻倍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@  Toggle Group 与 Toggle 的配合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若 有 A  和  B  两个选项  并且两者互斥 只能选一个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那么 A B 挂上 Toggle 组件  A B 其中一个再挂上 Toggle Group组件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两者 Toggle 组件中的 Group 选择 挂了 Toggle Group组件的该 obj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Toggle 属性中的 Graphic ： 选中的状态图显示</w:t>
      </w:r>
    </w:p>
    <w:p>
      <w:pPr>
        <w:pStyle w:val="2"/>
        <w:rPr>
          <w:rFonts w:hint="eastAsia"/>
        </w:rPr>
      </w:pPr>
      <w:r>
        <w:rPr>
          <w:rFonts w:hint="eastAsia"/>
        </w:rPr>
        <w:t>Toggle Group 属性中的 Allow Switch Off ： 勾上则可以让所有的 toggle 状态都为 未选中  否则所有 toggle Group中的 toggle 必然只有一个为选中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@  Content Size Fitter 组件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Horizontal Fit  和 Vertical Fit  也就是 水平 和 垂直 方向上的调整</w:t>
      </w:r>
    </w:p>
    <w:p>
      <w:pPr>
        <w:pStyle w:val="2"/>
        <w:rPr>
          <w:rFonts w:hint="eastAsia"/>
        </w:rPr>
      </w:pPr>
      <w:r>
        <w:rPr>
          <w:rFonts w:hint="eastAsia"/>
        </w:rPr>
        <w:t>分别有 三个值 ：Unconstrained 不执行任何调整      MinSize ：调整内容的最小大小    PreferredSize ：调整内容的首选大小 会自动根据内容调整大小</w:t>
      </w:r>
    </w:p>
    <w:p>
      <w:pPr>
        <w:pStyle w:val="2"/>
        <w:rPr>
          <w:rFonts w:hint="eastAsia"/>
        </w:rPr>
      </w:pPr>
      <w:r>
        <w:rPr>
          <w:rFonts w:hint="eastAsia"/>
        </w:rPr>
        <w:t>需要调整的时候 一般都选为 PreferredSize 模式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@ Vertical Layout Group 垂直布局    Horizontal Layout Group  水平布局  Grid Layout Group  网格布局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配合 Scroll Rect 组件使用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@ Text  组件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Horizontal overflow    垂直溢出处理   选择 wrap      则会隐藏溢出部分  选择 overflow 则会保留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Vertical overflow      水平溢出处理   选择 truncate  则会截断溢出部分  选择 overflow 则会保留 </w:t>
      </w:r>
    </w:p>
    <w:p>
      <w:pPr>
        <w:pStyle w:val="2"/>
        <w:rPr>
          <w:rFonts w:hint="eastAsia"/>
        </w:rPr>
      </w:pPr>
      <w:r>
        <w:rPr>
          <w:rFonts w:hint="eastAsia"/>
        </w:rPr>
        <w:t>可以通过这个属性来 调节 text 是否受到  Horizontal Fit 等这些组件的影响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@ 缩小 apk 体积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 图片大小改为 2 的 N 次方 , 最大为 1024*1024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2. 图片属性设置可根据情况更改 maxSize ,  format , filter mode </w:t>
      </w:r>
    </w:p>
    <w:p>
      <w:pPr>
        <w:pStyle w:val="2"/>
        <w:rPr>
          <w:rFonts w:hint="eastAsia"/>
        </w:rPr>
      </w:pPr>
      <w:r>
        <w:rPr>
          <w:rFonts w:hint="eastAsia"/>
        </w:rPr>
        <w:t>3. 打包图集 window -- sprite packer      需要打包在一起的图片 packingtag 属性 改为统一的标志</w:t>
      </w:r>
    </w:p>
    <w:p>
      <w:pPr>
        <w:pStyle w:val="2"/>
        <w:rPr>
          <w:rFonts w:hint="eastAsia"/>
        </w:rPr>
      </w:pPr>
      <w:r>
        <w:rPr>
          <w:rFonts w:hint="eastAsia"/>
        </w:rPr>
        <w:t>4. 移除无用的资源 resources 文件夹中的 Hierarchy 视图中引用到的无用资源  prefab 中引用到的无用资源</w:t>
      </w:r>
    </w:p>
    <w:p>
      <w:pPr>
        <w:pStyle w:val="2"/>
        <w:rPr>
          <w:rFonts w:hint="eastAsia"/>
        </w:rPr>
      </w:pPr>
      <w:r>
        <w:rPr>
          <w:rFonts w:hint="eastAsia"/>
        </w:rPr>
        <w:t>5. 移除一些无用的脚本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@ unity 导入 spine 动画</w:t>
      </w:r>
    </w:p>
    <w:p>
      <w:pPr>
        <w:pStyle w:val="2"/>
        <w:rPr>
          <w:rFonts w:hint="eastAsia"/>
        </w:rPr>
      </w:pPr>
      <w:r>
        <w:rPr>
          <w:rFonts w:hint="eastAsia"/>
        </w:rPr>
        <w:t>3个文件 ---- &gt;&gt;  json  .atlas.txt   .png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@ NetworkManager , NetworkManager HUD , Network Identity , Network Transform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public override void OnStartLocalPlayer() // 只针对一个客户端本地玩家做的回调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public override void OnStartServer() // 服务器启动时做处理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[Command] 命令  函数前也要加相对应的前缀 Cmd </w:t>
      </w:r>
    </w:p>
    <w:p>
      <w:pPr>
        <w:pStyle w:val="2"/>
        <w:rPr>
          <w:rFonts w:hint="eastAsia"/>
        </w:rPr>
      </w:pPr>
      <w:r>
        <w:rPr>
          <w:rFonts w:hint="eastAsia"/>
        </w:rPr>
        <w:t>该函数在服务器执行 在客户端被调用</w:t>
      </w:r>
    </w:p>
    <w:p>
      <w:pPr>
        <w:pStyle w:val="2"/>
        <w:rPr>
          <w:rFonts w:hint="eastAsia"/>
        </w:rPr>
      </w:pPr>
      <w:r>
        <w:rPr>
          <w:rFonts w:hint="eastAsia"/>
        </w:rPr>
        <w:t>eg.  [Command]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Public void CmdFire(){}</w:t>
      </w:r>
    </w:p>
    <w:p>
      <w:pPr>
        <w:pStyle w:val="2"/>
        <w:rPr>
          <w:rFonts w:hint="eastAsia"/>
        </w:rPr>
      </w:pPr>
      <w:r>
        <w:rPr>
          <w:rFonts w:hint="eastAsia"/>
        </w:rPr>
        <w:t>spawn()函数  在连接到所有相同服务器的客户端共同创建一个游戏对象 状态实时更新 在服务器存放管理</w:t>
      </w:r>
    </w:p>
    <w:p>
      <w:pPr>
        <w:pStyle w:val="2"/>
        <w:rPr>
          <w:rFonts w:hint="eastAsia"/>
        </w:rPr>
      </w:pPr>
      <w:r>
        <w:rPr>
          <w:rFonts w:hint="eastAsia"/>
        </w:rPr>
        <w:t>eg.  NetworkServer.Spawn(obj); // obj 为实例化的一个游戏对象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[ClientRpc] 命令  函数前也要加相对应的前缀 Rpc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该函数在服务器调用  在客户端执行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[SyncVar]</w:t>
      </w:r>
    </w:p>
    <w:p>
      <w:pPr>
        <w:pStyle w:val="2"/>
        <w:rPr>
          <w:rFonts w:hint="eastAsia"/>
        </w:rPr>
      </w:pPr>
      <w:r>
        <w:rPr>
          <w:rFonts w:hint="eastAsia"/>
        </w:rPr>
        <w:t>[SyncVar(hook = "ChangeHP")] // 通过 hook 指定对应函数  当服务器改变 playerHp 值, 客户端则会调用 ChangeHP() 函数</w:t>
      </w:r>
    </w:p>
    <w:p>
      <w:pPr>
        <w:pStyle w:val="2"/>
        <w:rPr>
          <w:rFonts w:hint="eastAsia"/>
        </w:rPr>
      </w:pPr>
      <w:r>
        <w:rPr>
          <w:rFonts w:hint="eastAsia"/>
        </w:rPr>
        <w:t>public int playerHp = 100;</w:t>
      </w:r>
    </w:p>
    <w:p>
      <w:pPr>
        <w:pStyle w:val="2"/>
        <w:rPr>
          <w:rFonts w:hint="eastAsia"/>
        </w:rPr>
      </w:pPr>
      <w:r>
        <w:rPr>
          <w:rFonts w:hint="eastAsia"/>
        </w:rPr>
        <w:t>public void ChangeHP(int _hp)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playerHp = _hp;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@ NavMesh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Off Mesh Link 组件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Navigation 中 Bake 相关参数： Agent Radius -- 代理半径 决定了地形烘焙出来后角色占地半径大小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Agent Height -- 代理高度 决定了具有头顶障碍区域烘焙出来后角色是否能通过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Max Slope -- 最大角度 决定了地形烘焙出来后角色可通过的地形坡度的最大角度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Drop Height -- 跳跃的最大高度 决定了地形烘焙出来后角色能否从相应位置跳下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Jump Distance -- 跳跃的最大距离 决定地形烘焙出来后角色能否进行跳跃通过断层区域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@ RequireComponent  -- 当一个obj被挂上该脚本时  会自动挂上 require 的其他脚本</w:t>
      </w:r>
    </w:p>
    <w:p>
      <w:pPr>
        <w:pStyle w:val="2"/>
        <w:rPr>
          <w:rFonts w:hint="eastAsia"/>
        </w:rPr>
      </w:pPr>
      <w:r>
        <w:rPr>
          <w:rFonts w:hint="eastAsia"/>
        </w:rPr>
        <w:t>比如 在 A.cs 脚本中 添加 [RequireComponent(typeof(Animator))]  那么挂上 A 脚本同时  animator 组件也会被挂上</w:t>
      </w:r>
    </w:p>
    <w:p>
      <w:pPr>
        <w:pStyle w:val="2"/>
        <w:rPr>
          <w:rFonts w:hint="eastAsia"/>
        </w:rPr>
      </w:pPr>
      <w:r>
        <w:rPr>
          <w:rFonts w:hint="eastAsia"/>
        </w:rPr>
        <w:t>自动挂上去的脚本不能被移除...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[SerializeField] float m_Speed;  强制序列化一个私有域 这样一个私有的变量 在 inspector视图面板上也能看得见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@ Unity 中 3 中 message 的消息管理</w:t>
      </w:r>
    </w:p>
    <w:p>
      <w:pPr>
        <w:pStyle w:val="2"/>
        <w:rPr>
          <w:rFonts w:hint="eastAsia"/>
        </w:rPr>
      </w:pPr>
      <w:r>
        <w:rPr>
          <w:rFonts w:hint="eastAsia"/>
        </w:rPr>
        <w:t>BroadcastMessage   -------   向挂了该脚本的obj及其所有子物体发送消息 调用指定函数</w:t>
      </w:r>
    </w:p>
    <w:p>
      <w:pPr>
        <w:pStyle w:val="2"/>
        <w:rPr>
          <w:rFonts w:hint="eastAsia"/>
        </w:rPr>
      </w:pPr>
      <w:r>
        <w:rPr>
          <w:rFonts w:hint="eastAsia"/>
        </w:rPr>
        <w:t>SendMessage        -------   向挂了该脚本的obj的所有脚本发送消息 调用指定函数</w:t>
      </w:r>
    </w:p>
    <w:p>
      <w:pPr>
        <w:pStyle w:val="2"/>
        <w:rPr>
          <w:rFonts w:hint="eastAsia"/>
        </w:rPr>
      </w:pPr>
      <w:r>
        <w:rPr>
          <w:rFonts w:hint="eastAsia"/>
        </w:rPr>
        <w:t>SendMessageUpwards -------   向挂了该脚本的obj及其所有父物体发送消息 调用指定函数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**** Socket TCP 通信 ****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服务端：</w:t>
      </w:r>
    </w:p>
    <w:p>
      <w:pPr>
        <w:pStyle w:val="2"/>
        <w:rPr>
          <w:rFonts w:hint="eastAsia"/>
        </w:rPr>
      </w:pPr>
      <w:r>
        <w:rPr>
          <w:rFonts w:hint="eastAsia"/>
        </w:rPr>
        <w:t>1.创建套接字         Socket s = new Socket(AddressFamily.InterNetwork, SocketType.Stream, ProtocolType.Tcp);</w:t>
      </w:r>
    </w:p>
    <w:p>
      <w:pPr>
        <w:pStyle w:val="2"/>
        <w:rPr>
          <w:rFonts w:hint="eastAsia"/>
        </w:rPr>
      </w:pPr>
      <w:r>
        <w:rPr>
          <w:rFonts w:hint="eastAsia"/>
        </w:rPr>
        <w:t>2.绑定IP和端口       s.Bind(new IPEndPoint(IPAddress.Parse(ip), port));  这里的ip 和 port为传入的对应数据</w:t>
      </w:r>
    </w:p>
    <w:p>
      <w:pPr>
        <w:pStyle w:val="2"/>
        <w:rPr>
          <w:rFonts w:hint="eastAsia"/>
        </w:rPr>
      </w:pPr>
      <w:r>
        <w:rPr>
          <w:rFonts w:hint="eastAsia"/>
        </w:rPr>
        <w:t>3.监听客户端的连接   s.Listen(100);   参数对应能连接最大客户端数量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4.客户端连接后，则接受并返回对应套接字   Socket mClientSocket = s.Accept();  该函数返回一个 Socket 类型的数据  之后的消息发送接受就通过 mClientSocket 处理</w:t>
      </w:r>
    </w:p>
    <w:p>
      <w:pPr>
        <w:pStyle w:val="2"/>
        <w:rPr>
          <w:rFonts w:hint="eastAsia"/>
        </w:rPr>
      </w:pPr>
      <w:r>
        <w:rPr>
          <w:rFonts w:hint="eastAsia"/>
        </w:rPr>
        <w:t>5.使用返回的套接字处理通信   Send()   Receive()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可以开启两个线程 分别监听 客户端的连接请求 和 客户端消息的发送   Thread t = new Thread();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客户端：</w:t>
      </w:r>
    </w:p>
    <w:p>
      <w:pPr>
        <w:pStyle w:val="2"/>
        <w:rPr>
          <w:rFonts w:hint="eastAsia"/>
        </w:rPr>
      </w:pPr>
      <w:r>
        <w:rPr>
          <w:rFonts w:hint="eastAsia"/>
        </w:rPr>
        <w:t>1.创建套接字 保证IP地址和端口 同服务器一致  Socket c = new Socket(AddressFamily.InterNetwork, SocketType.Stream, ProtocolType.Tcp);</w:t>
      </w:r>
    </w:p>
    <w:p>
      <w:pPr>
        <w:pStyle w:val="2"/>
        <w:rPr>
          <w:rFonts w:hint="eastAsia"/>
        </w:rPr>
      </w:pPr>
      <w:r>
        <w:rPr>
          <w:rFonts w:hint="eastAsia"/>
        </w:rPr>
        <w:t>2.连接服务器     c.Connect()</w:t>
      </w:r>
    </w:p>
    <w:p>
      <w:pPr>
        <w:pStyle w:val="2"/>
        <w:rPr>
          <w:rFonts w:hint="eastAsia"/>
        </w:rPr>
      </w:pPr>
      <w:r>
        <w:rPr>
          <w:rFonts w:hint="eastAsia"/>
        </w:rPr>
        <w:t>3.与服务器通信   Send()/Receive();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同样可以开启两个线程  分别监听  客户端的连接情况 和 消息发送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 关于锚点 和 中心点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中心点 pivot (不是指 物体的中心  而是指 旋转的中心 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 0 - 1    (0,0)在物体左下角  (0.5,0.5)物体中心  (1,1)物体右上角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一个控件的子节点锚点范围： 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当对一个节点的子节点进行锚点设置的时候 子节点锚点的控制范围只能是在父节点的控件区域内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F93EAF"/>
    <w:rsid w:val="55A34830"/>
    <w:rsid w:val="6C7F4352"/>
    <w:rsid w:val="7DDE3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2018-08-09T01:26:26Z</dcterms:created>
  <dc:creator>hasee</dc:creator>
  <cp:lastModifiedBy>hasee</cp:lastModifiedBy>
  <dcterms:modified xsi:type="dcterms:W3CDTF">2018-08-09T01:40:55Z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