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Cayo Slowik</w:t>
      </w:r>
    </w:p>
    <w:p w:rsidR="00000000" w:rsidDel="00000000" w:rsidP="00000000" w:rsidRDefault="00000000" w:rsidRPr="00000000" w14:paraId="00000002">
      <w:pPr>
        <w:jc w:val="center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Campina Grande do Sul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|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cayorodriguesslowik@gmail.com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| (41) 98856-5393</w:t>
      </w:r>
    </w:p>
    <w:p w:rsidR="00000000" w:rsidDel="00000000" w:rsidP="00000000" w:rsidRDefault="00000000" w:rsidRPr="00000000" w14:paraId="00000004">
      <w:pPr>
        <w:jc w:val="center"/>
        <w:rPr>
          <w:rFonts w:ascii="Caladea" w:cs="Caladea" w:eastAsia="Caladea" w:hAnsi="Caladea"/>
          <w:sz w:val="26"/>
          <w:szCs w:val="26"/>
        </w:rPr>
      </w:pPr>
      <w:hyperlink r:id="rId6">
        <w:r w:rsidDel="00000000" w:rsidR="00000000" w:rsidRPr="00000000">
          <w:rPr>
            <w:rFonts w:ascii="Caladea" w:cs="Caladea" w:eastAsia="Caladea" w:hAnsi="Caladea"/>
            <w:color w:val="1155cc"/>
            <w:sz w:val="26"/>
            <w:szCs w:val="26"/>
            <w:rtl w:val="0"/>
          </w:rPr>
          <w:t xml:space="preserve">LinkedIn</w:t>
        </w:r>
      </w:hyperlink>
      <w:r w:rsidDel="00000000" w:rsidR="00000000" w:rsidRPr="00000000">
        <w:rPr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|  linkedin.com/in/cayo-data-science</w:t>
      </w:r>
    </w:p>
    <w:p w:rsidR="00000000" w:rsidDel="00000000" w:rsidP="00000000" w:rsidRDefault="00000000" w:rsidRPr="00000000" w14:paraId="00000005">
      <w:pPr>
        <w:jc w:val="center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right="-749.5275590551165" w:hanging="420"/>
        <w:jc w:val="center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HABILIDADES</w:t>
      </w:r>
    </w:p>
    <w:p w:rsidR="00000000" w:rsidDel="00000000" w:rsidP="00000000" w:rsidRDefault="00000000" w:rsidRPr="00000000" w14:paraId="00000007">
      <w:pPr>
        <w:ind w:left="-425.19685039370086" w:right="-749.5275590551165" w:hanging="420"/>
        <w:jc w:val="center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Machine Learning, Estatística, Análise de Dados, Python, NumPy, Pandas, Scikit-learn, Tensorflow,  Matplotlib, Seaborn, Power BI, Tableau, Excel, SQL, SQLite, PostgresSQL, Git, Scrum</w:t>
      </w:r>
    </w:p>
    <w:p w:rsidR="00000000" w:rsidDel="00000000" w:rsidP="00000000" w:rsidRDefault="00000000" w:rsidRPr="00000000" w14:paraId="00000008">
      <w:pPr>
        <w:ind w:left="-425.19685039370086" w:right="-749.5275590551165" w:hanging="420"/>
        <w:jc w:val="center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right="-749.5275590551165" w:hanging="420"/>
        <w:jc w:val="center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Cientista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04/2023</w:t>
      </w:r>
    </w:p>
    <w:p w:rsidR="00000000" w:rsidDel="00000000" w:rsidP="00000000" w:rsidRDefault="00000000" w:rsidRPr="00000000" w14:paraId="0000000C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Overthinkers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83.46456692913375" w:right="-749.5275590551165" w:hanging="283.4645669291339"/>
        <w:jc w:val="both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Liderei um projeto de detecção de doenças por meio de análises de exames médicos, categorizando pacientes e identificando doenças.</w:t>
      </w:r>
    </w:p>
    <w:p w:rsidR="00000000" w:rsidDel="00000000" w:rsidP="00000000" w:rsidRDefault="00000000" w:rsidRPr="00000000" w14:paraId="0000000E">
      <w:pPr>
        <w:ind w:left="720" w:right="-749.5275590551165" w:firstLine="0"/>
        <w:jc w:val="both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Cientista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09/2022 - 09/2023</w:t>
      </w:r>
    </w:p>
    <w:p w:rsidR="00000000" w:rsidDel="00000000" w:rsidP="00000000" w:rsidRDefault="00000000" w:rsidRPr="00000000" w14:paraId="00000011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Comunidade 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283.46456692913375" w:right="-749.5275590551165" w:hanging="283.4645669291339"/>
        <w:jc w:val="both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Automatizei a avaliação de limite de crédito, aplicando análise de dados avançada para decisões precisas.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283.46456692913375" w:right="-749.5275590551165" w:hanging="283.4645669291339"/>
        <w:jc w:val="both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Implementei um projeto de otimização de lucros em transações imobiliárias, realizando análises para embasar estratégias e criando um dashboard interativo.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283.46456692913375" w:right="-749.5275590551165" w:hanging="283.4645669291339"/>
        <w:jc w:val="both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Desenvolvi um modelo preditivo para previsão de volumes de vendas na rede de farmácias Rossmann, orientando decisões de investimento.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283.46456692913375" w:right="-749.5275590551165" w:hanging="283.4645669291339"/>
        <w:jc w:val="both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Criei um modelo de Machine Learning para prever cancelamentos de reservas hoteleiras, resultando na minimização de prejuízos com base em padrões históricos.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283.46456692913375" w:right="-749.5275590551165" w:hanging="283.4645669291339"/>
        <w:jc w:val="both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Contribui para um projeto de detecção de insatisfação de clientes, criando um modelo fundamentado em históricos de compras.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283.46456692913375" w:right="-749.5275590551165" w:hanging="283.4645669291339"/>
        <w:jc w:val="both"/>
        <w:rPr>
          <w:rFonts w:ascii="Caladea" w:cs="Caladea" w:eastAsia="Caladea" w:hAnsi="Calade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749.5275590551165" w:hanging="420"/>
        <w:jc w:val="center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749.5275590551165" w:hanging="420"/>
        <w:jc w:val="center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EDUCAÇÃO</w:t>
      </w:r>
    </w:p>
    <w:p w:rsidR="00000000" w:rsidDel="00000000" w:rsidP="00000000" w:rsidRDefault="00000000" w:rsidRPr="00000000" w14:paraId="0000001A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Ciência de Dados com Ênfase em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749.5275590551165" w:hanging="420"/>
        <w:rPr>
          <w:rFonts w:ascii="Caladea" w:cs="Caladea" w:eastAsia="Caladea" w:hAnsi="Caladea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01/2023 - 06/2025</w:t>
      </w:r>
    </w:p>
    <w:p w:rsidR="00000000" w:rsidDel="00000000" w:rsidP="00000000" w:rsidRDefault="00000000" w:rsidRPr="00000000" w14:paraId="0000001D">
      <w:pPr>
        <w:ind w:left="-425.19685039370086" w:right="-749.5275590551165" w:hanging="420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Faculdade Descomplica UniAmérica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749.5275590551165" w:hanging="420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749.5275590551165" w:hanging="420"/>
        <w:jc w:val="center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20">
      <w:pPr>
        <w:ind w:left="-425.19685039370086" w:right="-749.5275590551165" w:hanging="420"/>
        <w:rPr>
          <w:sz w:val="26"/>
          <w:szCs w:val="26"/>
        </w:rPr>
      </w:pPr>
      <w:r w:rsidDel="00000000" w:rsidR="00000000" w:rsidRPr="00000000">
        <w:rPr>
          <w:rFonts w:ascii="Caladea" w:cs="Caladea" w:eastAsia="Caladea" w:hAnsi="Caladea"/>
          <w:b w:val="1"/>
          <w:sz w:val="26"/>
          <w:szCs w:val="26"/>
          <w:rtl w:val="0"/>
        </w:rPr>
        <w:t xml:space="preserve">Inglês</w:t>
      </w:r>
      <w:r w:rsidDel="00000000" w:rsidR="00000000" w:rsidRPr="00000000">
        <w:rPr>
          <w:rFonts w:ascii="Caladea" w:cs="Caladea" w:eastAsia="Caladea" w:hAnsi="Caladea"/>
          <w:sz w:val="26"/>
          <w:szCs w:val="26"/>
          <w:rtl w:val="0"/>
        </w:rPr>
        <w:t xml:space="preserve"> - Intermediário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cayo-data-scienc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