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0A" w:rsidRDefault="008760FA" w:rsidP="008760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 Review</w:t>
      </w:r>
    </w:p>
    <w:p w:rsidR="008760FA" w:rsidRDefault="008760FA" w:rsidP="008760F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DaciaSandero</w:t>
      </w:r>
      <w:proofErr w:type="spellEnd"/>
    </w:p>
    <w:p w:rsidR="008760FA" w:rsidRDefault="008760FA" w:rsidP="008760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010366" w:rsidRDefault="008760FA" w:rsidP="008760FA">
      <w:pPr>
        <w:ind w:left="1080"/>
        <w:rPr>
          <w:rFonts w:ascii="Times New Roman" w:hAnsi="Times New Roman" w:cs="Times New Roman"/>
          <w:sz w:val="24"/>
          <w:szCs w:val="24"/>
        </w:rPr>
      </w:pPr>
      <w:r w:rsidRPr="008760FA">
        <w:rPr>
          <w:rFonts w:ascii="Times New Roman" w:hAnsi="Times New Roman" w:cs="Times New Roman"/>
          <w:sz w:val="24"/>
          <w:szCs w:val="24"/>
        </w:rPr>
        <w:t>In computer vision field, the target detection is one of</w:t>
      </w:r>
      <w:r w:rsidR="00010366">
        <w:rPr>
          <w:rFonts w:ascii="Times New Roman" w:hAnsi="Times New Roman" w:cs="Times New Roman"/>
          <w:sz w:val="24"/>
          <w:szCs w:val="24"/>
        </w:rPr>
        <w:t xml:space="preserve"> the main research </w:t>
      </w:r>
      <w:proofErr w:type="spellStart"/>
      <w:proofErr w:type="gramStart"/>
      <w:r w:rsidR="00010366">
        <w:rPr>
          <w:rFonts w:ascii="Times New Roman" w:hAnsi="Times New Roman" w:cs="Times New Roman"/>
          <w:sz w:val="24"/>
          <w:szCs w:val="24"/>
        </w:rPr>
        <w:t>point.Target</w:t>
      </w:r>
      <w:proofErr w:type="spellEnd"/>
      <w:proofErr w:type="gramEnd"/>
    </w:p>
    <w:p w:rsidR="008760FA" w:rsidRDefault="008760FA" w:rsidP="00010366">
      <w:pPr>
        <w:rPr>
          <w:rFonts w:ascii="Times New Roman" w:hAnsi="Times New Roman" w:cs="Times New Roman"/>
          <w:sz w:val="24"/>
          <w:szCs w:val="24"/>
        </w:rPr>
      </w:pPr>
      <w:r w:rsidRPr="008760FA">
        <w:rPr>
          <w:rFonts w:ascii="Times New Roman" w:hAnsi="Times New Roman" w:cs="Times New Roman"/>
          <w:sz w:val="24"/>
          <w:szCs w:val="24"/>
        </w:rPr>
        <w:t xml:space="preserve">detection can be used to determine the location and the category of the targets. It can be used in military and also in civil </w:t>
      </w:r>
      <w:proofErr w:type="gramStart"/>
      <w:r w:rsidRPr="008760FA">
        <w:rPr>
          <w:rFonts w:ascii="Times New Roman" w:hAnsi="Times New Roman" w:cs="Times New Roman"/>
          <w:sz w:val="24"/>
          <w:szCs w:val="24"/>
        </w:rPr>
        <w:t>areas ,</w:t>
      </w:r>
      <w:proofErr w:type="gramEnd"/>
      <w:r w:rsidRPr="008760FA">
        <w:rPr>
          <w:rFonts w:ascii="Times New Roman" w:hAnsi="Times New Roman" w:cs="Times New Roman"/>
          <w:sz w:val="24"/>
          <w:szCs w:val="24"/>
        </w:rPr>
        <w:t xml:space="preserve"> and even in image </w:t>
      </w:r>
      <w:proofErr w:type="spellStart"/>
      <w:r w:rsidRPr="008760FA">
        <w:rPr>
          <w:rFonts w:ascii="Times New Roman" w:hAnsi="Times New Roman" w:cs="Times New Roman"/>
          <w:sz w:val="24"/>
          <w:szCs w:val="24"/>
        </w:rPr>
        <w:t>segmentation,Intelligent</w:t>
      </w:r>
      <w:proofErr w:type="spellEnd"/>
      <w:r w:rsidRPr="008760FA">
        <w:rPr>
          <w:rFonts w:ascii="Times New Roman" w:hAnsi="Times New Roman" w:cs="Times New Roman"/>
          <w:sz w:val="24"/>
          <w:szCs w:val="24"/>
        </w:rPr>
        <w:t xml:space="preserve"> surveillance, autonomous driving and intelligent </w:t>
      </w:r>
      <w:proofErr w:type="spellStart"/>
      <w:r w:rsidRPr="008760FA">
        <w:rPr>
          <w:rFonts w:ascii="Times New Roman" w:hAnsi="Times New Roman" w:cs="Times New Roman"/>
          <w:sz w:val="24"/>
          <w:szCs w:val="24"/>
        </w:rPr>
        <w:t>transportation.The</w:t>
      </w:r>
      <w:proofErr w:type="spellEnd"/>
      <w:r w:rsidRPr="008760FA">
        <w:rPr>
          <w:rFonts w:ascii="Times New Roman" w:hAnsi="Times New Roman" w:cs="Times New Roman"/>
          <w:sz w:val="24"/>
          <w:szCs w:val="24"/>
        </w:rPr>
        <w:t xml:space="preserve"> rapid development of GPU hardware helped the progress of deep learning. A huge number of </w:t>
      </w:r>
      <w:proofErr w:type="spellStart"/>
      <w:r w:rsidRPr="008760FA">
        <w:rPr>
          <w:rFonts w:ascii="Times New Roman" w:hAnsi="Times New Roman" w:cs="Times New Roman"/>
          <w:sz w:val="24"/>
          <w:szCs w:val="24"/>
        </w:rPr>
        <w:t>algortimhs</w:t>
      </w:r>
      <w:proofErr w:type="spellEnd"/>
      <w:r w:rsidRPr="008760FA">
        <w:rPr>
          <w:rFonts w:ascii="Times New Roman" w:hAnsi="Times New Roman" w:cs="Times New Roman"/>
          <w:sz w:val="24"/>
          <w:szCs w:val="24"/>
        </w:rPr>
        <w:t xml:space="preserve"> based on deep learning are used in our daily </w:t>
      </w:r>
      <w:proofErr w:type="gramStart"/>
      <w:r w:rsidRPr="008760FA">
        <w:rPr>
          <w:rFonts w:ascii="Times New Roman" w:hAnsi="Times New Roman" w:cs="Times New Roman"/>
          <w:sz w:val="24"/>
          <w:szCs w:val="24"/>
        </w:rPr>
        <w:t>lives ,</w:t>
      </w:r>
      <w:proofErr w:type="gramEnd"/>
      <w:r w:rsidRPr="008760FA">
        <w:rPr>
          <w:rFonts w:ascii="Times New Roman" w:hAnsi="Times New Roman" w:cs="Times New Roman"/>
          <w:sz w:val="24"/>
          <w:szCs w:val="24"/>
        </w:rPr>
        <w:t xml:space="preserve"> such as, pedestrian, face and vehicle </w:t>
      </w:r>
      <w:proofErr w:type="spellStart"/>
      <w:r w:rsidRPr="008760FA">
        <w:rPr>
          <w:rFonts w:ascii="Times New Roman" w:hAnsi="Times New Roman" w:cs="Times New Roman"/>
          <w:sz w:val="24"/>
          <w:szCs w:val="24"/>
        </w:rPr>
        <w:t>detection.The</w:t>
      </w:r>
      <w:proofErr w:type="spellEnd"/>
      <w:r w:rsidRPr="008760FA">
        <w:rPr>
          <w:rFonts w:ascii="Times New Roman" w:hAnsi="Times New Roman" w:cs="Times New Roman"/>
          <w:sz w:val="24"/>
          <w:szCs w:val="24"/>
        </w:rPr>
        <w:t xml:space="preserve"> convolutional neural network or CNN, is a network with many layers and is used to extract features based on invariance of regional statistic in images. The </w:t>
      </w:r>
      <w:proofErr w:type="spellStart"/>
      <w:r w:rsidRPr="008760FA">
        <w:rPr>
          <w:rFonts w:ascii="Times New Roman" w:hAnsi="Times New Roman" w:cs="Times New Roman"/>
          <w:sz w:val="24"/>
          <w:szCs w:val="24"/>
        </w:rPr>
        <w:t>convolutionl</w:t>
      </w:r>
      <w:proofErr w:type="spellEnd"/>
      <w:r w:rsidRPr="008760FA">
        <w:rPr>
          <w:rFonts w:ascii="Times New Roman" w:hAnsi="Times New Roman" w:cs="Times New Roman"/>
          <w:sz w:val="24"/>
          <w:szCs w:val="24"/>
        </w:rPr>
        <w:t xml:space="preserve"> network can learn the </w:t>
      </w:r>
      <w:proofErr w:type="spellStart"/>
      <w:r w:rsidRPr="008760FA">
        <w:rPr>
          <w:rFonts w:ascii="Times New Roman" w:hAnsi="Times New Roman" w:cs="Times New Roman"/>
          <w:sz w:val="24"/>
          <w:szCs w:val="24"/>
        </w:rPr>
        <w:t>featrues</w:t>
      </w:r>
      <w:proofErr w:type="spellEnd"/>
      <w:r w:rsidRPr="008760FA">
        <w:rPr>
          <w:rFonts w:ascii="Times New Roman" w:hAnsi="Times New Roman" w:cs="Times New Roman"/>
          <w:sz w:val="24"/>
          <w:szCs w:val="24"/>
        </w:rPr>
        <w:t xml:space="preserve"> which have to be </w:t>
      </w:r>
      <w:proofErr w:type="spellStart"/>
      <w:r w:rsidRPr="008760FA">
        <w:rPr>
          <w:rFonts w:ascii="Times New Roman" w:hAnsi="Times New Roman" w:cs="Times New Roman"/>
          <w:sz w:val="24"/>
          <w:szCs w:val="24"/>
        </w:rPr>
        <w:t>dectected</w:t>
      </w:r>
      <w:proofErr w:type="spellEnd"/>
      <w:r w:rsidRPr="008760FA">
        <w:rPr>
          <w:rFonts w:ascii="Times New Roman" w:hAnsi="Times New Roman" w:cs="Times New Roman"/>
          <w:sz w:val="24"/>
          <w:szCs w:val="24"/>
        </w:rPr>
        <w:t xml:space="preserve"> and its performance can be improved </w:t>
      </w:r>
      <w:proofErr w:type="gramStart"/>
      <w:r w:rsidRPr="008760FA">
        <w:rPr>
          <w:rFonts w:ascii="Times New Roman" w:hAnsi="Times New Roman" w:cs="Times New Roman"/>
          <w:sz w:val="24"/>
          <w:szCs w:val="24"/>
        </w:rPr>
        <w:t>gradually ,</w:t>
      </w:r>
      <w:proofErr w:type="gramEnd"/>
      <w:r w:rsidRPr="008760FA">
        <w:rPr>
          <w:rFonts w:ascii="Times New Roman" w:hAnsi="Times New Roman" w:cs="Times New Roman"/>
          <w:sz w:val="24"/>
          <w:szCs w:val="24"/>
        </w:rPr>
        <w:t xml:space="preserve"> by training it.</w:t>
      </w:r>
    </w:p>
    <w:p w:rsidR="008760FA" w:rsidRDefault="008760FA" w:rsidP="008760F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2.YOLO v3 </w:t>
      </w:r>
    </w:p>
    <w:p w:rsidR="00010366" w:rsidRDefault="008760FA" w:rsidP="008760F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Only Look Once(YOLO) is the first stage of a target detection algorithm which </w:t>
      </w:r>
    </w:p>
    <w:p w:rsidR="008760FA" w:rsidRDefault="008760FA" w:rsidP="00010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been developed in 3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stages.</w:t>
      </w:r>
      <w:r w:rsidR="000C0F30">
        <w:rPr>
          <w:rFonts w:ascii="Times New Roman" w:hAnsi="Times New Roman" w:cs="Times New Roman"/>
          <w:sz w:val="24"/>
          <w:szCs w:val="24"/>
        </w:rPr>
        <w:t>YOLO</w:t>
      </w:r>
      <w:proofErr w:type="spellEnd"/>
      <w:proofErr w:type="gramEnd"/>
      <w:r w:rsidR="000C0F30">
        <w:rPr>
          <w:rFonts w:ascii="Times New Roman" w:hAnsi="Times New Roman" w:cs="Times New Roman"/>
          <w:sz w:val="24"/>
          <w:szCs w:val="24"/>
        </w:rPr>
        <w:t xml:space="preserve"> v3 is an end to end algorithm and can detect the category of the target and its location </w:t>
      </w:r>
      <w:proofErr w:type="spellStart"/>
      <w:r w:rsidR="000C0F30">
        <w:rPr>
          <w:rFonts w:ascii="Times New Roman" w:hAnsi="Times New Roman" w:cs="Times New Roman"/>
          <w:sz w:val="24"/>
          <w:szCs w:val="24"/>
        </w:rPr>
        <w:t>directly.</w:t>
      </w:r>
      <w:r w:rsidR="00FB7ADA">
        <w:rPr>
          <w:rFonts w:ascii="Times New Roman" w:hAnsi="Times New Roman" w:cs="Times New Roman"/>
          <w:sz w:val="24"/>
          <w:szCs w:val="24"/>
        </w:rPr>
        <w:t>YOLO</w:t>
      </w:r>
      <w:proofErr w:type="spellEnd"/>
      <w:r w:rsidR="00FB7ADA">
        <w:rPr>
          <w:rFonts w:ascii="Times New Roman" w:hAnsi="Times New Roman" w:cs="Times New Roman"/>
          <w:sz w:val="24"/>
          <w:szCs w:val="24"/>
        </w:rPr>
        <w:t xml:space="preserve"> v3 uses successive 3X3 and 1X1 convolutional layers and draws and idea of the residual networks, to perform features extraction YOLO v3 uses 5 residual blocks and each of them is made of multiple “residual units”.</w:t>
      </w:r>
    </w:p>
    <w:p w:rsidR="00FB7ADA" w:rsidRDefault="00FB7ADA" w:rsidP="00B960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37960" cy="1805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ualUni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15" cy="181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DA" w:rsidRDefault="00FB7ADA" w:rsidP="00FB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Using residual </w:t>
      </w:r>
      <w:proofErr w:type="gramStart"/>
      <w:r>
        <w:rPr>
          <w:rFonts w:ascii="Times New Roman" w:hAnsi="Times New Roman" w:cs="Times New Roman"/>
          <w:sz w:val="24"/>
          <w:szCs w:val="24"/>
        </w:rPr>
        <w:t>units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network can become deeper and the gradient fading can be avoided.</w:t>
      </w:r>
    </w:p>
    <w:p w:rsidR="00FB7ADA" w:rsidRDefault="00FB7ADA" w:rsidP="00FB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input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downsampled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five times and the algorithm predicts the target in the last 3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downsampled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layers. There are three scales for YOLO v3 to detect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targets.At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scale three, the </w:t>
      </w:r>
      <w:r w:rsidR="00AE0265">
        <w:rPr>
          <w:rFonts w:ascii="Times New Roman" w:hAnsi="Times New Roman" w:cs="Times New Roman"/>
          <w:sz w:val="24"/>
          <w:szCs w:val="24"/>
        </w:rPr>
        <w:t xml:space="preserve">feature map </w:t>
      </w:r>
      <w:proofErr w:type="spellStart"/>
      <w:r w:rsidR="00AE0265">
        <w:rPr>
          <w:rFonts w:ascii="Times New Roman" w:hAnsi="Times New Roman" w:cs="Times New Roman"/>
          <w:sz w:val="24"/>
          <w:szCs w:val="24"/>
        </w:rPr>
        <w:t>downsampled</w:t>
      </w:r>
      <w:proofErr w:type="spellEnd"/>
      <w:r w:rsidR="00AE0265">
        <w:rPr>
          <w:rFonts w:ascii="Times New Roman" w:hAnsi="Times New Roman" w:cs="Times New Roman"/>
          <w:sz w:val="24"/>
          <w:szCs w:val="24"/>
        </w:rPr>
        <w:t xml:space="preserve"> by 8x</w:t>
      </w:r>
      <w:r>
        <w:rPr>
          <w:rFonts w:ascii="Times New Roman" w:hAnsi="Times New Roman" w:cs="Times New Roman"/>
          <w:sz w:val="24"/>
          <w:szCs w:val="24"/>
        </w:rPr>
        <w:t xml:space="preserve"> is used to detect small targets. At scale </w:t>
      </w:r>
      <w:r w:rsidR="00AE0265">
        <w:rPr>
          <w:rFonts w:ascii="Times New Roman" w:hAnsi="Times New Roman" w:cs="Times New Roman"/>
          <w:sz w:val="24"/>
          <w:szCs w:val="24"/>
        </w:rPr>
        <w:t xml:space="preserve">two, the feature map </w:t>
      </w:r>
      <w:proofErr w:type="spellStart"/>
      <w:r w:rsidR="00AE0265">
        <w:rPr>
          <w:rFonts w:ascii="Times New Roman" w:hAnsi="Times New Roman" w:cs="Times New Roman"/>
          <w:sz w:val="24"/>
          <w:szCs w:val="24"/>
        </w:rPr>
        <w:t>downsapled</w:t>
      </w:r>
      <w:proofErr w:type="spellEnd"/>
      <w:r w:rsidR="00AE0265">
        <w:rPr>
          <w:rFonts w:ascii="Times New Roman" w:hAnsi="Times New Roman" w:cs="Times New Roman"/>
          <w:sz w:val="24"/>
          <w:szCs w:val="24"/>
        </w:rPr>
        <w:t xml:space="preserve"> by 16x is used to detect medium-sized </w:t>
      </w:r>
      <w:proofErr w:type="spellStart"/>
      <w:r w:rsidR="00AE0265">
        <w:rPr>
          <w:rFonts w:ascii="Times New Roman" w:hAnsi="Times New Roman" w:cs="Times New Roman"/>
          <w:sz w:val="24"/>
          <w:szCs w:val="24"/>
        </w:rPr>
        <w:t>targets.At</w:t>
      </w:r>
      <w:proofErr w:type="spellEnd"/>
      <w:r w:rsidR="00AE0265">
        <w:rPr>
          <w:rFonts w:ascii="Times New Roman" w:hAnsi="Times New Roman" w:cs="Times New Roman"/>
          <w:sz w:val="24"/>
          <w:szCs w:val="24"/>
        </w:rPr>
        <w:t xml:space="preserve"> scale 1, the feature map </w:t>
      </w:r>
      <w:proofErr w:type="spellStart"/>
      <w:r w:rsidR="00AE0265">
        <w:rPr>
          <w:rFonts w:ascii="Times New Roman" w:hAnsi="Times New Roman" w:cs="Times New Roman"/>
          <w:sz w:val="24"/>
          <w:szCs w:val="24"/>
        </w:rPr>
        <w:t>downsampled</w:t>
      </w:r>
      <w:proofErr w:type="spellEnd"/>
      <w:r w:rsidR="00AE0265">
        <w:rPr>
          <w:rFonts w:ascii="Times New Roman" w:hAnsi="Times New Roman" w:cs="Times New Roman"/>
          <w:sz w:val="24"/>
          <w:szCs w:val="24"/>
        </w:rPr>
        <w:t xml:space="preserve"> by 32x is used to detect big </w:t>
      </w:r>
      <w:proofErr w:type="spellStart"/>
      <w:r w:rsidR="00AE0265">
        <w:rPr>
          <w:rFonts w:ascii="Times New Roman" w:hAnsi="Times New Roman" w:cs="Times New Roman"/>
          <w:sz w:val="24"/>
          <w:szCs w:val="24"/>
        </w:rPr>
        <w:t>targets.Feature</w:t>
      </w:r>
      <w:proofErr w:type="spellEnd"/>
      <w:r w:rsidR="00AE0265">
        <w:rPr>
          <w:rFonts w:ascii="Times New Roman" w:hAnsi="Times New Roman" w:cs="Times New Roman"/>
          <w:sz w:val="24"/>
          <w:szCs w:val="24"/>
        </w:rPr>
        <w:t xml:space="preserve"> fusion is used to detect targets because small features map provides deep semantic information and large feature map provides finer information of the </w:t>
      </w:r>
      <w:proofErr w:type="spellStart"/>
      <w:r w:rsidR="00AE0265">
        <w:rPr>
          <w:rFonts w:ascii="Times New Roman" w:hAnsi="Times New Roman" w:cs="Times New Roman"/>
          <w:sz w:val="24"/>
          <w:szCs w:val="24"/>
        </w:rPr>
        <w:t>targets.To</w:t>
      </w:r>
      <w:proofErr w:type="spellEnd"/>
      <w:r w:rsidR="00AE0265">
        <w:rPr>
          <w:rFonts w:ascii="Times New Roman" w:hAnsi="Times New Roman" w:cs="Times New Roman"/>
          <w:sz w:val="24"/>
          <w:szCs w:val="24"/>
        </w:rPr>
        <w:t xml:space="preserve"> perform feature fusion, YOLO v3 resizes the feature maps of the deeper layer by </w:t>
      </w:r>
      <w:proofErr w:type="spellStart"/>
      <w:r w:rsidR="00AE0265">
        <w:rPr>
          <w:rFonts w:ascii="Times New Roman" w:hAnsi="Times New Roman" w:cs="Times New Roman"/>
          <w:sz w:val="24"/>
          <w:szCs w:val="24"/>
        </w:rPr>
        <w:t>upsampling</w:t>
      </w:r>
      <w:proofErr w:type="spellEnd"/>
      <w:r w:rsidR="00AE0265">
        <w:rPr>
          <w:rFonts w:ascii="Times New Roman" w:hAnsi="Times New Roman" w:cs="Times New Roman"/>
          <w:sz w:val="24"/>
          <w:szCs w:val="24"/>
        </w:rPr>
        <w:t xml:space="preserve"> .Then feature maps at different scales will have the same </w:t>
      </w:r>
      <w:proofErr w:type="spellStart"/>
      <w:r w:rsidR="00AE0265">
        <w:rPr>
          <w:rFonts w:ascii="Times New Roman" w:hAnsi="Times New Roman" w:cs="Times New Roman"/>
          <w:sz w:val="24"/>
          <w:szCs w:val="24"/>
        </w:rPr>
        <w:t>size.YOLO</w:t>
      </w:r>
      <w:proofErr w:type="spellEnd"/>
      <w:r w:rsidR="00AE0265">
        <w:rPr>
          <w:rFonts w:ascii="Times New Roman" w:hAnsi="Times New Roman" w:cs="Times New Roman"/>
          <w:sz w:val="24"/>
          <w:szCs w:val="24"/>
        </w:rPr>
        <w:t xml:space="preserve"> </w:t>
      </w:r>
      <w:r w:rsidR="00AE0265">
        <w:rPr>
          <w:rFonts w:ascii="Times New Roman" w:hAnsi="Times New Roman" w:cs="Times New Roman"/>
          <w:sz w:val="24"/>
          <w:szCs w:val="24"/>
        </w:rPr>
        <w:lastRenderedPageBreak/>
        <w:t xml:space="preserve">v3 merges the feature from the earlier layer both the features from deeper layer by </w:t>
      </w:r>
      <w:proofErr w:type="spellStart"/>
      <w:r w:rsidR="00AE0265">
        <w:rPr>
          <w:rFonts w:ascii="Times New Roman" w:hAnsi="Times New Roman" w:cs="Times New Roman"/>
          <w:sz w:val="24"/>
          <w:szCs w:val="24"/>
        </w:rPr>
        <w:t>concatenation.So</w:t>
      </w:r>
      <w:proofErr w:type="spellEnd"/>
      <w:r w:rsidR="00AE0265">
        <w:rPr>
          <w:rFonts w:ascii="Times New Roman" w:hAnsi="Times New Roman" w:cs="Times New Roman"/>
          <w:sz w:val="24"/>
          <w:szCs w:val="24"/>
        </w:rPr>
        <w:t xml:space="preserve"> YOLO v3 has good performance to detect both large and small targets.</w:t>
      </w:r>
    </w:p>
    <w:p w:rsidR="00AE0265" w:rsidRDefault="00AE0265" w:rsidP="00FB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69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LOv3Netwo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BC" w:rsidRDefault="00115EBC" w:rsidP="00FB7ADA">
      <w:pPr>
        <w:rPr>
          <w:rFonts w:ascii="Times New Roman" w:hAnsi="Times New Roman" w:cs="Times New Roman"/>
          <w:sz w:val="24"/>
          <w:szCs w:val="24"/>
        </w:rPr>
      </w:pPr>
    </w:p>
    <w:p w:rsidR="00115EBC" w:rsidRDefault="00115EBC" w:rsidP="00FB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YOLO v3 introduced the idea of anchor boxes used in Faster R-CNN. Those boxes are a set of initial candidate boxes with a fixed width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initial anchor boxes will directly affect the accuracy of detection and its speed .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choosing anchor boxes by hand , YOLOv3 runs K-means clustering on the dataset to find good priors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automatically.The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clusters generated by K-means can reflect the distribution of the samples in each dataset, which can make it easier for the network to get good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predictions.</w:t>
      </w:r>
      <w:r w:rsidR="00B960D0">
        <w:rPr>
          <w:rFonts w:ascii="Times New Roman" w:hAnsi="Times New Roman" w:cs="Times New Roman"/>
          <w:sz w:val="24"/>
          <w:szCs w:val="24"/>
        </w:rPr>
        <w:t>AvgIOU</w:t>
      </w:r>
      <w:proofErr w:type="spellEnd"/>
      <w:r w:rsidR="00B960D0">
        <w:rPr>
          <w:rFonts w:ascii="Times New Roman" w:hAnsi="Times New Roman" w:cs="Times New Roman"/>
          <w:sz w:val="24"/>
          <w:szCs w:val="24"/>
        </w:rPr>
        <w:t xml:space="preserve"> is a metric of target clustering analysis and its objective function of clustering is:</w:t>
      </w:r>
    </w:p>
    <w:p w:rsidR="00B960D0" w:rsidRDefault="00B960D0" w:rsidP="00B960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6900" cy="575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135" cy="5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BC" w:rsidRDefault="00B960D0" w:rsidP="00FB7A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“box” is the sample , “centroid” is the center of the cluster .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"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"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 the numbers of samples in the k-th cluster center, “k” is the total number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samples,”n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” is the number is clusters and “IOU(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box,centroid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)” is the intersection over Union of the clusters and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samples.After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applying the K-means clustering </w:t>
      </w:r>
      <w:r w:rsidR="00343F68">
        <w:rPr>
          <w:rFonts w:ascii="Times New Roman" w:eastAsiaTheme="minorEastAsia" w:hAnsi="Times New Roman" w:cs="Times New Roman"/>
          <w:sz w:val="24"/>
          <w:szCs w:val="24"/>
        </w:rPr>
        <w:t>the results shows that the increase of k make the objective function more stable(</w:t>
      </w:r>
      <w:proofErr w:type="spellStart"/>
      <w:r w:rsidR="00343F68">
        <w:rPr>
          <w:rFonts w:ascii="Times New Roman" w:eastAsiaTheme="minorEastAsia" w:hAnsi="Times New Roman" w:cs="Times New Roman"/>
          <w:sz w:val="24"/>
          <w:szCs w:val="24"/>
        </w:rPr>
        <w:t>AvgIOU</w:t>
      </w:r>
      <w:proofErr w:type="spellEnd"/>
      <w:r w:rsidR="00343F68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343F68" w:rsidRDefault="00343F68" w:rsidP="00FB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6004" cy="2381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ul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CC" w:rsidRDefault="00343F68" w:rsidP="00FB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generation of cluster </w:t>
      </w:r>
      <w:proofErr w:type="gramStart"/>
      <w:r>
        <w:rPr>
          <w:rFonts w:ascii="Times New Roman" w:hAnsi="Times New Roman" w:cs="Times New Roman"/>
          <w:sz w:val="24"/>
          <w:szCs w:val="24"/>
        </w:rPr>
        <w:t>center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YOLO v3 divides up them evenly across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scales.Because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clusters are arbitrarily allocated </w:t>
      </w:r>
      <w:r w:rsidR="00200ACC">
        <w:rPr>
          <w:rFonts w:ascii="Times New Roman" w:hAnsi="Times New Roman" w:cs="Times New Roman"/>
          <w:sz w:val="24"/>
          <w:szCs w:val="24"/>
        </w:rPr>
        <w:t>, this may place some clusters at inappropriate scales.</w:t>
      </w:r>
    </w:p>
    <w:p w:rsidR="00AE0265" w:rsidRDefault="00EA2376" w:rsidP="00FB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3.Comparison with other detectors</w:t>
      </w:r>
    </w:p>
    <w:p w:rsidR="00200ACC" w:rsidRDefault="00EA2376" w:rsidP="00200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YOLO v3 is fast and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accurate ,which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most important part. In </w:t>
      </w:r>
      <w:proofErr w:type="spellStart"/>
      <w:r w:rsidR="00115EBC"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</w:t>
      </w:r>
      <w:r w:rsidR="00115EBC">
        <w:rPr>
          <w:rFonts w:ascii="Times New Roman" w:hAnsi="Times New Roman" w:cs="Times New Roman"/>
          <w:sz w:val="24"/>
          <w:szCs w:val="24"/>
        </w:rPr>
        <w:t>ured at .5 IOU the algorithm is as accurate as Focal Loss but around</w:t>
      </w:r>
      <w:r>
        <w:rPr>
          <w:rFonts w:ascii="Times New Roman" w:hAnsi="Times New Roman" w:cs="Times New Roman"/>
          <w:sz w:val="24"/>
          <w:szCs w:val="24"/>
        </w:rPr>
        <w:t xml:space="preserve"> 4 times faster</w:t>
      </w:r>
      <w:r w:rsidR="00200ACC">
        <w:rPr>
          <w:rFonts w:ascii="Times New Roman" w:hAnsi="Times New Roman" w:cs="Times New Roman"/>
          <w:sz w:val="24"/>
          <w:szCs w:val="24"/>
        </w:rPr>
        <w:t>.</w:t>
      </w:r>
      <w:r w:rsidR="00200ACC" w:rsidRPr="00200ACC">
        <w:rPr>
          <w:rFonts w:ascii="Times New Roman" w:hAnsi="Times New Roman" w:cs="Times New Roman"/>
          <w:sz w:val="24"/>
          <w:szCs w:val="24"/>
        </w:rPr>
        <w:t xml:space="preserve"> </w:t>
      </w:r>
      <w:r w:rsidR="00200ACC">
        <w:rPr>
          <w:rFonts w:ascii="Times New Roman" w:hAnsi="Times New Roman" w:cs="Times New Roman"/>
          <w:sz w:val="24"/>
          <w:szCs w:val="24"/>
        </w:rPr>
        <w:t>The following results are based on the COCO dataset:</w:t>
      </w:r>
    </w:p>
    <w:p w:rsidR="00EA2376" w:rsidRPr="00FB7ADA" w:rsidRDefault="00EA2376" w:rsidP="00FB7ADA">
      <w:pPr>
        <w:rPr>
          <w:rFonts w:ascii="Times New Roman" w:hAnsi="Times New Roman" w:cs="Times New Roman"/>
          <w:sz w:val="24"/>
          <w:szCs w:val="24"/>
        </w:rPr>
      </w:pPr>
    </w:p>
    <w:p w:rsidR="000C0F30" w:rsidRPr="008760FA" w:rsidRDefault="000C0F30" w:rsidP="008760F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C43FA" wp14:editId="1718C808">
            <wp:extent cx="3924300" cy="2444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is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78" cy="245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CC" w:rsidRDefault="00200ACC" w:rsidP="008760FA">
      <w:pPr>
        <w:rPr>
          <w:rFonts w:ascii="Times New Roman" w:hAnsi="Times New Roman" w:cs="Times New Roman"/>
          <w:sz w:val="24"/>
          <w:szCs w:val="24"/>
        </w:rPr>
      </w:pPr>
    </w:p>
    <w:p w:rsidR="008760FA" w:rsidRDefault="00115EBC" w:rsidP="0087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61460" cy="320013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formanceco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973" cy="32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66" w:rsidRDefault="00010366" w:rsidP="000103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YOLO v3 is a good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detector.It’s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fast and   accurate .Is not quite great on the COCO average AP between .5 and .95 IOU metric , but it perform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outstanting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old metric of .5 IOU.</w:t>
      </w:r>
      <w:r w:rsidRPr="00AB04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445" w:rsidRDefault="00AB0445" w:rsidP="0087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4.Conclusion</w:t>
      </w:r>
    </w:p>
    <w:p w:rsidR="00AB0445" w:rsidRPr="00010366" w:rsidRDefault="00AB0445" w:rsidP="000103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0366">
        <w:rPr>
          <w:rFonts w:ascii="Times New Roman" w:hAnsi="Times New Roman" w:cs="Times New Roman"/>
          <w:sz w:val="24"/>
          <w:szCs w:val="24"/>
        </w:rPr>
        <w:t>With the rapid development of technologies such as smart phones, au</w:t>
      </w:r>
      <w:r w:rsidR="00010366" w:rsidRPr="00010366">
        <w:rPr>
          <w:rFonts w:ascii="Times New Roman" w:hAnsi="Times New Roman" w:cs="Times New Roman"/>
          <w:sz w:val="24"/>
          <w:szCs w:val="24"/>
        </w:rPr>
        <w:t xml:space="preserve">topilot </w:t>
      </w:r>
      <w:proofErr w:type="gramStart"/>
      <w:r w:rsidR="00010366" w:rsidRPr="00010366">
        <w:rPr>
          <w:rFonts w:ascii="Times New Roman" w:hAnsi="Times New Roman" w:cs="Times New Roman"/>
          <w:sz w:val="24"/>
          <w:szCs w:val="24"/>
        </w:rPr>
        <w:t>cars ,</w:t>
      </w:r>
      <w:proofErr w:type="gramEnd"/>
      <w:r w:rsidR="00010366" w:rsidRPr="00010366">
        <w:rPr>
          <w:rFonts w:ascii="Times New Roman" w:hAnsi="Times New Roman" w:cs="Times New Roman"/>
          <w:sz w:val="24"/>
          <w:szCs w:val="24"/>
        </w:rPr>
        <w:t xml:space="preserve"> and drones </w:t>
      </w:r>
      <w:r w:rsidRPr="00010366">
        <w:rPr>
          <w:rFonts w:ascii="Times New Roman" w:hAnsi="Times New Roman" w:cs="Times New Roman"/>
          <w:sz w:val="24"/>
          <w:szCs w:val="24"/>
        </w:rPr>
        <w:t>, more and more embedded devices have been endowed with computer vision function. For example, Autopilot technology require vehicles are able to sense environment, parse scene and react accordingly; Artificial Intelligence (AI) retouching and other functions in the smartphone need to accurately locate the object position in the image; Object detection might be the most common one that is adopted as a basic functional module for scene parsing in embedded applications, and hence it has been the area of increasing interest</w:t>
      </w:r>
    </w:p>
    <w:p w:rsidR="00AB0445" w:rsidRDefault="00941AC9" w:rsidP="0087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5.Reffrence </w:t>
      </w:r>
    </w:p>
    <w:p w:rsidR="00941AC9" w:rsidRDefault="00941AC9" w:rsidP="0087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1.Ju </w:t>
      </w:r>
      <w:proofErr w:type="gramStart"/>
      <w:r>
        <w:rPr>
          <w:rFonts w:ascii="Times New Roman" w:hAnsi="Times New Roman" w:cs="Times New Roman"/>
          <w:sz w:val="24"/>
          <w:szCs w:val="24"/>
        </w:rPr>
        <w:t>M. ,Luo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H. ,Wang Z. ,Hui B., Chang Z. , (2019),“The Application of Improved YOLO V3 in Multi-Scale Target Detection”.</w:t>
      </w:r>
    </w:p>
    <w:p w:rsidR="00941AC9" w:rsidRDefault="00941AC9" w:rsidP="00876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2.Redmon </w:t>
      </w:r>
      <w:proofErr w:type="gramStart"/>
      <w:r>
        <w:rPr>
          <w:rFonts w:ascii="Times New Roman" w:hAnsi="Times New Roman" w:cs="Times New Roman"/>
          <w:sz w:val="24"/>
          <w:szCs w:val="24"/>
        </w:rPr>
        <w:t>J. ,</w:t>
      </w:r>
      <w:proofErr w:type="spellStart"/>
      <w:r>
        <w:rPr>
          <w:rFonts w:ascii="Times New Roman" w:hAnsi="Times New Roman" w:cs="Times New Roman"/>
          <w:sz w:val="24"/>
          <w:szCs w:val="24"/>
        </w:rPr>
        <w:t>Farhadi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A. ,(2018) , “YOLOv3: An Incremental Improvement”</w:t>
      </w:r>
    </w:p>
    <w:p w:rsidR="00941AC9" w:rsidRDefault="00941AC9" w:rsidP="00941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3.Mao </w:t>
      </w:r>
      <w:proofErr w:type="gramStart"/>
      <w:r>
        <w:rPr>
          <w:rFonts w:ascii="Times New Roman" w:hAnsi="Times New Roman" w:cs="Times New Roman"/>
          <w:sz w:val="24"/>
          <w:szCs w:val="24"/>
        </w:rPr>
        <w:t>Q.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Sun H. , Liu Y. ,</w:t>
      </w:r>
      <w:proofErr w:type="spellStart"/>
      <w:r>
        <w:rPr>
          <w:rFonts w:ascii="Times New Roman" w:hAnsi="Times New Roman" w:cs="Times New Roman"/>
          <w:sz w:val="24"/>
          <w:szCs w:val="24"/>
        </w:rPr>
        <w:t>Jia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 , (2019) , “Mini-Yolov3:Real-Time Object Detector for Embedded Applications”</w:t>
      </w:r>
    </w:p>
    <w:p w:rsidR="00941AC9" w:rsidRDefault="00941AC9" w:rsidP="00922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4.Tian </w:t>
      </w:r>
      <w:proofErr w:type="gramStart"/>
      <w:r>
        <w:rPr>
          <w:rFonts w:ascii="Times New Roman" w:hAnsi="Times New Roman" w:cs="Times New Roman"/>
          <w:sz w:val="24"/>
          <w:szCs w:val="24"/>
        </w:rPr>
        <w:t>Y.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G. , Wang Z. , Wang H. , Li E. , Liang Z. , </w:t>
      </w:r>
      <w:r w:rsidR="0092224A">
        <w:rPr>
          <w:rFonts w:ascii="Times New Roman" w:hAnsi="Times New Roman" w:cs="Times New Roman"/>
          <w:sz w:val="24"/>
          <w:szCs w:val="24"/>
        </w:rPr>
        <w:t>(2019) , “Apple detection during different growth stages in orchards using the improved YOLO-V3 model”</w:t>
      </w:r>
    </w:p>
    <w:p w:rsidR="0092224A" w:rsidRPr="008760FA" w:rsidRDefault="0092224A" w:rsidP="00922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5.Zhang </w:t>
      </w:r>
      <w:proofErr w:type="gramStart"/>
      <w:r>
        <w:rPr>
          <w:rFonts w:ascii="Times New Roman" w:hAnsi="Times New Roman" w:cs="Times New Roman"/>
          <w:sz w:val="24"/>
          <w:szCs w:val="24"/>
        </w:rPr>
        <w:t>Y.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Shen Y. , Zhang J. , (2019) , “An improved tiny-yolov3 pedestrian detection algorithm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</w:t>
      </w:r>
    </w:p>
    <w:sectPr w:rsidR="0092224A" w:rsidRPr="0087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0C8" w:rsidRDefault="00C360C8" w:rsidP="00941AC9">
      <w:pPr>
        <w:spacing w:after="0" w:line="240" w:lineRule="auto"/>
      </w:pPr>
      <w:r>
        <w:separator/>
      </w:r>
    </w:p>
  </w:endnote>
  <w:endnote w:type="continuationSeparator" w:id="0">
    <w:p w:rsidR="00C360C8" w:rsidRDefault="00C360C8" w:rsidP="0094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0C8" w:rsidRDefault="00C360C8" w:rsidP="00941AC9">
      <w:pPr>
        <w:spacing w:after="0" w:line="240" w:lineRule="auto"/>
      </w:pPr>
      <w:r>
        <w:separator/>
      </w:r>
    </w:p>
  </w:footnote>
  <w:footnote w:type="continuationSeparator" w:id="0">
    <w:p w:rsidR="00C360C8" w:rsidRDefault="00C360C8" w:rsidP="00941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5C3C"/>
    <w:multiLevelType w:val="hybridMultilevel"/>
    <w:tmpl w:val="5FCA6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6E37F3"/>
    <w:multiLevelType w:val="hybridMultilevel"/>
    <w:tmpl w:val="4D78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FA"/>
    <w:rsid w:val="00010366"/>
    <w:rsid w:val="000C0F30"/>
    <w:rsid w:val="00115EBC"/>
    <w:rsid w:val="00200ACC"/>
    <w:rsid w:val="00343F68"/>
    <w:rsid w:val="0034540A"/>
    <w:rsid w:val="008760FA"/>
    <w:rsid w:val="0092224A"/>
    <w:rsid w:val="00941AC9"/>
    <w:rsid w:val="00AB0445"/>
    <w:rsid w:val="00AE0265"/>
    <w:rsid w:val="00B960D0"/>
    <w:rsid w:val="00C360C8"/>
    <w:rsid w:val="00EA2376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F7C5"/>
  <w15:chartTrackingRefBased/>
  <w15:docId w15:val="{3942A1FF-EE66-435A-8493-BF6512EC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1A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60D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41A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941AC9"/>
  </w:style>
  <w:style w:type="paragraph" w:styleId="Header">
    <w:name w:val="header"/>
    <w:basedOn w:val="Normal"/>
    <w:link w:val="HeaderChar"/>
    <w:uiPriority w:val="99"/>
    <w:unhideWhenUsed/>
    <w:rsid w:val="00941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AC9"/>
  </w:style>
  <w:style w:type="paragraph" w:styleId="Footer">
    <w:name w:val="footer"/>
    <w:basedOn w:val="Normal"/>
    <w:link w:val="FooterChar"/>
    <w:uiPriority w:val="99"/>
    <w:unhideWhenUsed/>
    <w:rsid w:val="00941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9A8FB-C31B-4805-AE4C-DC0CCF0D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2020-05-27T21:53:00Z</dcterms:created>
  <dcterms:modified xsi:type="dcterms:W3CDTF">2020-05-28T12:48:00Z</dcterms:modified>
</cp:coreProperties>
</file>