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9C" w:rsidRDefault="00FB5D9C" w:rsidP="00FB5D9C">
      <w:pPr>
        <w:pStyle w:val="Title"/>
      </w:pPr>
    </w:p>
    <w:p w:rsidR="00FB5D9C" w:rsidRDefault="00FB5D9C" w:rsidP="00FB5D9C"/>
    <w:p w:rsidR="00FB5D9C" w:rsidRDefault="00FB5D9C" w:rsidP="00FB5D9C"/>
    <w:p w:rsidR="00FB5D9C" w:rsidRDefault="00FB5D9C" w:rsidP="00FB5D9C"/>
    <w:p w:rsidR="00256CA7" w:rsidRDefault="00256CA7" w:rsidP="00256CA7">
      <w:pPr>
        <w:jc w:val="center"/>
      </w:pPr>
    </w:p>
    <w:p w:rsidR="00256CA7" w:rsidRDefault="00256CA7" w:rsidP="00256CA7">
      <w:pPr>
        <w:jc w:val="center"/>
      </w:pPr>
    </w:p>
    <w:p w:rsidR="00256CA7" w:rsidRDefault="00256CA7" w:rsidP="00256CA7">
      <w:pPr>
        <w:pStyle w:val="Title"/>
        <w:jc w:val="center"/>
      </w:pPr>
      <w:r>
        <w:t>Risk Management</w:t>
      </w:r>
    </w:p>
    <w:p w:rsidR="00256CA7" w:rsidRDefault="00256CA7" w:rsidP="00256CA7">
      <w:pPr>
        <w:pStyle w:val="Subtitle"/>
        <w:jc w:val="center"/>
        <w:rPr>
          <w:sz w:val="24"/>
        </w:rPr>
      </w:pPr>
      <w:r>
        <w:rPr>
          <w:sz w:val="24"/>
        </w:rPr>
        <w:t xml:space="preserve">Dacia </w:t>
      </w:r>
      <w:proofErr w:type="spellStart"/>
      <w:r>
        <w:rPr>
          <w:sz w:val="24"/>
        </w:rPr>
        <w:t>Sandero</w:t>
      </w:r>
      <w:proofErr w:type="spellEnd"/>
    </w:p>
    <w:p w:rsidR="00256CA7" w:rsidRPr="00256CA7" w:rsidRDefault="00256CA7" w:rsidP="00256CA7">
      <w:pPr>
        <w:jc w:val="center"/>
      </w:pPr>
      <w:r>
        <w:t>Fish detection in low light conditions</w:t>
      </w:r>
    </w:p>
    <w:p w:rsidR="00256CA7" w:rsidRDefault="00256CA7" w:rsidP="00256CA7"/>
    <w:p w:rsidR="00256CA7" w:rsidRDefault="00256CA7" w:rsidP="00256CA7"/>
    <w:p w:rsidR="00256CA7" w:rsidRDefault="00256CA7" w:rsidP="00256CA7"/>
    <w:p w:rsidR="00256CA7" w:rsidRDefault="00256CA7" w:rsidP="00256CA7"/>
    <w:p w:rsidR="00256CA7" w:rsidRDefault="00256CA7" w:rsidP="00256CA7"/>
    <w:p w:rsidR="00256CA7" w:rsidRDefault="00256CA7" w:rsidP="00256CA7">
      <w:pPr>
        <w:jc w:val="right"/>
      </w:pPr>
      <w:r>
        <w:t>KF5012 Software Engineering Practice</w:t>
      </w:r>
    </w:p>
    <w:p w:rsidR="00256CA7" w:rsidRDefault="00256CA7" w:rsidP="00256CA7">
      <w:pPr>
        <w:jc w:val="right"/>
      </w:pPr>
      <w:r>
        <w:t>Computer Science with Artificial Intelligence</w:t>
      </w:r>
    </w:p>
    <w:p w:rsidR="00256CA7" w:rsidRDefault="00256CA7" w:rsidP="00256CA7">
      <w:pPr>
        <w:jc w:val="right"/>
      </w:pPr>
    </w:p>
    <w:p w:rsidR="00256CA7" w:rsidRDefault="00256CA7" w:rsidP="00256CA7">
      <w:pPr>
        <w:jc w:val="right"/>
      </w:pPr>
    </w:p>
    <w:p w:rsidR="00256CA7" w:rsidRDefault="00256CA7" w:rsidP="00256CA7">
      <w:pPr>
        <w:jc w:val="right"/>
      </w:pPr>
      <w:r>
        <w:t>Gabriel-</w:t>
      </w:r>
      <w:proofErr w:type="spellStart"/>
      <w:r>
        <w:t>Claudiu</w:t>
      </w:r>
      <w:proofErr w:type="spellEnd"/>
      <w:r>
        <w:t xml:space="preserve"> Stelea</w:t>
      </w:r>
    </w:p>
    <w:p w:rsidR="00256CA7" w:rsidRDefault="00256CA7" w:rsidP="00256CA7">
      <w:pPr>
        <w:jc w:val="right"/>
      </w:pPr>
      <w:proofErr w:type="spellStart"/>
      <w:r>
        <w:t>Mircea</w:t>
      </w:r>
      <w:proofErr w:type="spellEnd"/>
      <w:r>
        <w:t xml:space="preserve">-Constantin </w:t>
      </w:r>
      <w:proofErr w:type="spellStart"/>
      <w:r>
        <w:t>Sasu</w:t>
      </w:r>
      <w:proofErr w:type="spellEnd"/>
    </w:p>
    <w:p w:rsidR="00256CA7" w:rsidRDefault="00256CA7" w:rsidP="00256CA7">
      <w:pPr>
        <w:jc w:val="right"/>
      </w:pPr>
      <w:r w:rsidRPr="00997262">
        <w:t xml:space="preserve">Brendon </w:t>
      </w:r>
      <w:proofErr w:type="spellStart"/>
      <w:r w:rsidRPr="00997262">
        <w:t>Liew</w:t>
      </w:r>
      <w:proofErr w:type="spellEnd"/>
      <w:r w:rsidRPr="00997262">
        <w:t xml:space="preserve"> Jo Yen</w:t>
      </w:r>
    </w:p>
    <w:p w:rsidR="00256CA7" w:rsidRDefault="00256CA7" w:rsidP="00256CA7">
      <w:pPr>
        <w:jc w:val="right"/>
      </w:pPr>
      <w:r>
        <w:t xml:space="preserve">Gabriel-Sebastian </w:t>
      </w:r>
      <w:proofErr w:type="spellStart"/>
      <w:r>
        <w:t>Visan</w:t>
      </w:r>
      <w:proofErr w:type="spellEnd"/>
    </w:p>
    <w:p w:rsidR="00256CA7" w:rsidRDefault="00256CA7" w:rsidP="00256CA7">
      <w:pPr>
        <w:pStyle w:val="Heading2"/>
        <w:numPr>
          <w:ilvl w:val="0"/>
          <w:numId w:val="2"/>
        </w:numPr>
      </w:pPr>
      <w:r>
        <w:br w:type="page"/>
      </w:r>
      <w:r>
        <w:lastRenderedPageBreak/>
        <w:t>Project outlines</w:t>
      </w:r>
    </w:p>
    <w:p w:rsidR="00256CA7" w:rsidRDefault="00256CA7" w:rsidP="00256CA7">
      <w:pPr>
        <w:rPr>
          <w:sz w:val="20"/>
        </w:rPr>
      </w:pPr>
      <w:r>
        <w:rPr>
          <w:sz w:val="20"/>
        </w:rPr>
        <w:t xml:space="preserve">The project was designed first with the technology in mind and second with the </w:t>
      </w:r>
      <w:proofErr w:type="gramStart"/>
      <w:r w:rsidR="00DE3D85">
        <w:rPr>
          <w:sz w:val="20"/>
        </w:rPr>
        <w:t>purpose</w:t>
      </w:r>
      <w:proofErr w:type="gramEnd"/>
      <w:r w:rsidR="00DE3D85">
        <w:rPr>
          <w:sz w:val="20"/>
        </w:rPr>
        <w:t xml:space="preserve"> it should have in real life situations, thus a lack of direction started showing from the very beginning. Members had experience working together and that </w:t>
      </w:r>
      <w:proofErr w:type="gramStart"/>
      <w:r w:rsidR="00DE3D85">
        <w:rPr>
          <w:sz w:val="20"/>
        </w:rPr>
        <w:t>was taken</w:t>
      </w:r>
      <w:proofErr w:type="gramEnd"/>
      <w:r w:rsidR="00DE3D85">
        <w:rPr>
          <w:sz w:val="20"/>
        </w:rPr>
        <w:t xml:space="preserve"> into consideration when forming the group.</w:t>
      </w:r>
    </w:p>
    <w:p w:rsidR="00DE3D85" w:rsidRDefault="00DE3D85" w:rsidP="00256CA7">
      <w:pPr>
        <w:rPr>
          <w:sz w:val="20"/>
        </w:rPr>
      </w:pPr>
    </w:p>
    <w:p w:rsidR="00DE3D85" w:rsidRDefault="00DE3D85" w:rsidP="00DE3D85">
      <w:pPr>
        <w:pStyle w:val="Heading2"/>
        <w:numPr>
          <w:ilvl w:val="0"/>
          <w:numId w:val="2"/>
        </w:numPr>
      </w:pPr>
      <w:r>
        <w:t>Introduction</w:t>
      </w:r>
    </w:p>
    <w:p w:rsidR="00DE3D85" w:rsidRDefault="00DE3D85" w:rsidP="00DE3D85">
      <w:pPr>
        <w:rPr>
          <w:sz w:val="20"/>
        </w:rPr>
      </w:pPr>
      <w:r>
        <w:rPr>
          <w:sz w:val="20"/>
        </w:rPr>
        <w:t>Fish detection is an adaptation to Object detection, thus a part of Computer Vision. The technology has had time to mature and is now an essential part of consumer products – from face filters to smart automotive applications. Numerous open-source implementations are availabl</w:t>
      </w:r>
      <w:r w:rsidR="00AC2A55">
        <w:rPr>
          <w:sz w:val="20"/>
        </w:rPr>
        <w:t>e in the development community. The scale of the project is big, there existing a wide variety of fish species and habitats with poor lighting conditions.</w:t>
      </w:r>
    </w:p>
    <w:p w:rsidR="00AC2A55" w:rsidRDefault="00AC2A55" w:rsidP="00AC2A55">
      <w:pPr>
        <w:pStyle w:val="Heading2"/>
        <w:numPr>
          <w:ilvl w:val="0"/>
          <w:numId w:val="2"/>
        </w:numPr>
      </w:pPr>
      <w:r>
        <w:t>Risk identification</w:t>
      </w:r>
    </w:p>
    <w:p w:rsidR="00392B8E" w:rsidRDefault="00392B8E" w:rsidP="00392B8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Personal risks for team members</w:t>
      </w:r>
    </w:p>
    <w:p w:rsidR="00392B8E" w:rsidRDefault="00392B8E" w:rsidP="00392B8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Exhaustion and personal extenuating factors</w:t>
      </w:r>
    </w:p>
    <w:p w:rsidR="00392B8E" w:rsidRDefault="00392B8E" w:rsidP="00392B8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Overworking and bad mission distribution</w:t>
      </w:r>
    </w:p>
    <w:p w:rsidR="00392B8E" w:rsidRPr="00392B8E" w:rsidRDefault="00392B8E" w:rsidP="00392B8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Poor time management</w:t>
      </w:r>
    </w:p>
    <w:p w:rsidR="00AC2A55" w:rsidRDefault="00AC2A55" w:rsidP="00AC2A55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Not granting realistic timeframes</w:t>
      </w:r>
    </w:p>
    <w:p w:rsidR="00AC2A55" w:rsidRDefault="00AC2A55" w:rsidP="00AC2A55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Equipment shortage</w:t>
      </w:r>
    </w:p>
    <w:p w:rsidR="00392B8E" w:rsidRDefault="00392B8E" w:rsidP="00392B8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Not allocating enough time to training</w:t>
      </w:r>
    </w:p>
    <w:p w:rsidR="00392B8E" w:rsidRDefault="00392B8E" w:rsidP="00392B8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Inability to communicate due to poor network conditions</w:t>
      </w:r>
    </w:p>
    <w:p w:rsidR="00392B8E" w:rsidRPr="00392B8E" w:rsidRDefault="00AC2A55" w:rsidP="00392B8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Major events causing discourse in the team element</w:t>
      </w:r>
    </w:p>
    <w:p w:rsidR="00AC2A55" w:rsidRDefault="00AC2A55" w:rsidP="00AC2A55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Lack of communication between participating parties</w:t>
      </w:r>
    </w:p>
    <w:p w:rsidR="00392B8E" w:rsidRDefault="00392B8E" w:rsidP="00392B8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Project description is too vague – not enough to focus on one solution</w:t>
      </w:r>
    </w:p>
    <w:p w:rsidR="00392B8E" w:rsidRDefault="00392B8E" w:rsidP="00392B8E">
      <w:pPr>
        <w:pStyle w:val="Heading2"/>
        <w:numPr>
          <w:ilvl w:val="0"/>
          <w:numId w:val="2"/>
        </w:numPr>
      </w:pPr>
      <w:r>
        <w:t>Risk Estimation</w:t>
      </w:r>
    </w:p>
    <w:p w:rsidR="00392B8E" w:rsidRDefault="00392B8E" w:rsidP="00392B8E">
      <w:bookmarkStart w:id="0" w:name="_GoBack"/>
      <w:bookmarkEnd w:id="0"/>
    </w:p>
    <w:p w:rsidR="00392B8E" w:rsidRPr="00392B8E" w:rsidRDefault="00392B8E" w:rsidP="00392B8E">
      <w:pPr>
        <w:pStyle w:val="Heading2"/>
        <w:numPr>
          <w:ilvl w:val="0"/>
          <w:numId w:val="2"/>
        </w:numPr>
      </w:pPr>
      <w:r>
        <w:t>Risk evaluation</w:t>
      </w:r>
    </w:p>
    <w:sectPr w:rsidR="00392B8E" w:rsidRPr="0039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311A"/>
    <w:multiLevelType w:val="hybridMultilevel"/>
    <w:tmpl w:val="A0D206D6"/>
    <w:lvl w:ilvl="0" w:tplc="B3EACE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B6234"/>
    <w:multiLevelType w:val="hybridMultilevel"/>
    <w:tmpl w:val="2D6C14F8"/>
    <w:lvl w:ilvl="0" w:tplc="623ADB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7226"/>
    <w:multiLevelType w:val="hybridMultilevel"/>
    <w:tmpl w:val="A34626CE"/>
    <w:lvl w:ilvl="0" w:tplc="BC08F788">
      <w:start w:val="1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9C"/>
    <w:rsid w:val="00256CA7"/>
    <w:rsid w:val="00392B8E"/>
    <w:rsid w:val="005E058C"/>
    <w:rsid w:val="00AC2A55"/>
    <w:rsid w:val="00DE3D85"/>
    <w:rsid w:val="00FB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530D"/>
  <w15:chartTrackingRefBased/>
  <w15:docId w15:val="{8A2C844F-737D-4028-9D79-19BA1348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CA7"/>
  </w:style>
  <w:style w:type="paragraph" w:styleId="Heading1">
    <w:name w:val="heading 1"/>
    <w:basedOn w:val="Normal"/>
    <w:next w:val="Normal"/>
    <w:link w:val="Heading1Char"/>
    <w:uiPriority w:val="9"/>
    <w:qFormat/>
    <w:rsid w:val="00256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D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5D9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56C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6C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gabriel.stelea</dc:creator>
  <cp:keywords/>
  <dc:description/>
  <cp:lastModifiedBy>gabriel.stelea</cp:lastModifiedBy>
  <cp:revision>1</cp:revision>
  <dcterms:created xsi:type="dcterms:W3CDTF">2020-05-27T22:27:00Z</dcterms:created>
  <dcterms:modified xsi:type="dcterms:W3CDTF">2020-05-28T02:04:00Z</dcterms:modified>
</cp:coreProperties>
</file>