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49A2" w:rsidRDefault="00D27E52" w:rsidP="00D27E52">
      <w:pPr>
        <w:jc w:val="center"/>
      </w:pPr>
      <w:r>
        <w:t>Обратный инжиниринг и Миграция</w:t>
      </w:r>
    </w:p>
    <w:p w:rsidR="00D27E52" w:rsidRDefault="00D27E52" w:rsidP="00D27E52">
      <w:pPr>
        <w:jc w:val="right"/>
        <w:rPr>
          <w:i/>
        </w:rPr>
      </w:pPr>
      <w:r w:rsidRPr="00D27E52">
        <w:rPr>
          <w:i/>
        </w:rPr>
        <w:t>В память Погребному Ивану</w:t>
      </w:r>
      <w:r>
        <w:rPr>
          <w:i/>
        </w:rPr>
        <w:t xml:space="preserve"> </w:t>
      </w:r>
      <w:r w:rsidRPr="00D27E52">
        <w:rPr>
          <w:i/>
        </w:rPr>
        <w:t>&lt;3</w:t>
      </w:r>
    </w:p>
    <w:p w:rsidR="00D27E52" w:rsidRDefault="00D27E52" w:rsidP="00D27E52">
      <w:r>
        <w:t>Обратный инжиниринг</w:t>
      </w:r>
      <w:r w:rsidRPr="00D27E52">
        <w:t xml:space="preserve"> – </w:t>
      </w:r>
      <w:r>
        <w:t xml:space="preserve">получение классов, на основе существующей БД. Применяется при подходе к </w:t>
      </w:r>
      <w:proofErr w:type="spellStart"/>
      <w:r>
        <w:rPr>
          <w:lang w:val="en-US"/>
        </w:rPr>
        <w:t>DataBaseFirst</w:t>
      </w:r>
      <w:proofErr w:type="spellEnd"/>
      <w:r>
        <w:t>.</w:t>
      </w:r>
    </w:p>
    <w:p w:rsidR="00D27E52" w:rsidRPr="00D27E52" w:rsidRDefault="00D27E52" w:rsidP="00D27E52">
      <w:r>
        <w:t xml:space="preserve">Миграция – это внесение изменений в БД, для ее синхронизации с ее моделью данных в приложении. Применяется при подходе </w:t>
      </w:r>
      <w:proofErr w:type="spellStart"/>
      <w:r>
        <w:rPr>
          <w:lang w:val="en-US"/>
        </w:rPr>
        <w:t>CodeFirst</w:t>
      </w:r>
      <w:proofErr w:type="spellEnd"/>
      <w:r w:rsidRPr="00D27E52">
        <w:t>.</w:t>
      </w:r>
    </w:p>
    <w:p w:rsidR="00D27E52" w:rsidRPr="00DB6B8D" w:rsidRDefault="00D27E52" w:rsidP="00D27E52">
      <w:r>
        <w:t xml:space="preserve">Для работы нужен пакет </w:t>
      </w:r>
      <w:r>
        <w:rPr>
          <w:lang w:val="en-US"/>
        </w:rPr>
        <w:t>Microsoft</w:t>
      </w:r>
      <w:r w:rsidRPr="00D27E52">
        <w:t>.</w:t>
      </w:r>
      <w:proofErr w:type="spellStart"/>
      <w:r>
        <w:rPr>
          <w:lang w:val="en-US"/>
        </w:rPr>
        <w:t>EntityFrameworkCore</w:t>
      </w:r>
      <w:proofErr w:type="spellEnd"/>
      <w:r w:rsidRPr="00D27E52">
        <w:t>.</w:t>
      </w:r>
      <w:r>
        <w:rPr>
          <w:lang w:val="en-US"/>
        </w:rPr>
        <w:t>Tools</w:t>
      </w:r>
    </w:p>
    <w:p w:rsidR="00D27E52" w:rsidRDefault="00D27E52" w:rsidP="00D27E52">
      <w:proofErr w:type="spellStart"/>
      <w:r>
        <w:rPr>
          <w:lang w:val="en-US"/>
        </w:rPr>
        <w:t>Scaffofd</w:t>
      </w:r>
      <w:proofErr w:type="spellEnd"/>
      <w:r w:rsidRPr="00D27E52">
        <w:t>-</w:t>
      </w:r>
      <w:proofErr w:type="spellStart"/>
      <w:r>
        <w:rPr>
          <w:lang w:val="en-US"/>
        </w:rPr>
        <w:t>DbContext</w:t>
      </w:r>
      <w:proofErr w:type="spellEnd"/>
      <w:r w:rsidRPr="00D27E52">
        <w:t xml:space="preserve"> – </w:t>
      </w:r>
      <w:r>
        <w:t>для обратного инжиниринга.</w:t>
      </w:r>
    </w:p>
    <w:p w:rsidR="00D27E52" w:rsidRDefault="00053E35" w:rsidP="00D27E52">
      <w:r>
        <w:t>Команды можно</w:t>
      </w:r>
      <w:r w:rsidR="00D27E52">
        <w:t xml:space="preserve"> писать в консоли диспетчера пакетов или в </w:t>
      </w:r>
      <w:r w:rsidR="00D27E52">
        <w:rPr>
          <w:lang w:val="en-US"/>
        </w:rPr>
        <w:t>PowerShell</w:t>
      </w:r>
      <w:r w:rsidRPr="00053E35">
        <w:t xml:space="preserve"> </w:t>
      </w:r>
      <w:r>
        <w:t xml:space="preserve">(ну или в </w:t>
      </w:r>
      <w:proofErr w:type="spellStart"/>
      <w:r>
        <w:rPr>
          <w:lang w:val="en-US"/>
        </w:rPr>
        <w:t>cmd</w:t>
      </w:r>
      <w:proofErr w:type="spellEnd"/>
      <w:r w:rsidRPr="00053E35">
        <w:t>)</w:t>
      </w:r>
      <w:r w:rsidR="00D27E52" w:rsidRPr="00D27E52">
        <w:t>.</w:t>
      </w:r>
    </w:p>
    <w:p w:rsidR="00D27E52" w:rsidRPr="00053E35" w:rsidRDefault="00053E35" w:rsidP="00D27E52">
      <w:r>
        <w:rPr>
          <w:lang w:val="en-US"/>
        </w:rPr>
        <w:t>Scaffold</w:t>
      </w:r>
      <w:r w:rsidRPr="00053E35">
        <w:t>-</w:t>
      </w:r>
      <w:proofErr w:type="spellStart"/>
      <w:r>
        <w:rPr>
          <w:lang w:val="en-US"/>
        </w:rPr>
        <w:t>DbContext</w:t>
      </w:r>
      <w:proofErr w:type="spellEnd"/>
      <w:r w:rsidRPr="00053E35">
        <w:t xml:space="preserve"> “</w:t>
      </w:r>
      <w:r>
        <w:t>строка подключения</w:t>
      </w:r>
      <w:r w:rsidRPr="00053E35">
        <w:t xml:space="preserve">” </w:t>
      </w:r>
      <w:r>
        <w:t>Провайдер</w:t>
      </w:r>
      <w:proofErr w:type="spellStart"/>
      <w:r>
        <w:rPr>
          <w:lang w:val="en-US"/>
        </w:rPr>
        <w:t>EfCore</w:t>
      </w:r>
      <w:proofErr w:type="spellEnd"/>
    </w:p>
    <w:p w:rsidR="00053E35" w:rsidRDefault="00053E35" w:rsidP="00D27E52">
      <w:r w:rsidRPr="00053E35">
        <w:t>-</w:t>
      </w:r>
      <w:r>
        <w:rPr>
          <w:lang w:val="en-US"/>
        </w:rPr>
        <w:t>Context</w:t>
      </w:r>
      <w:r w:rsidRPr="00DB6B8D">
        <w:t xml:space="preserve"> </w:t>
      </w:r>
      <w:proofErr w:type="spellStart"/>
      <w:r>
        <w:t>ИмяКонтекстаБД</w:t>
      </w:r>
      <w:proofErr w:type="spellEnd"/>
    </w:p>
    <w:p w:rsidR="00053E35" w:rsidRDefault="00053E35" w:rsidP="00D27E52">
      <w:r>
        <w:t>-</w:t>
      </w:r>
      <w:proofErr w:type="spellStart"/>
      <w:r>
        <w:rPr>
          <w:lang w:val="en-US"/>
        </w:rPr>
        <w:t>ContextDir</w:t>
      </w:r>
      <w:proofErr w:type="spellEnd"/>
      <w:r w:rsidRPr="00DB6B8D">
        <w:t xml:space="preserve"> </w:t>
      </w:r>
      <w:proofErr w:type="spellStart"/>
      <w:r>
        <w:t>ДиректорияКонтекстаБД</w:t>
      </w:r>
      <w:proofErr w:type="spellEnd"/>
    </w:p>
    <w:p w:rsidR="00053E35" w:rsidRDefault="00053E35" w:rsidP="00D27E52">
      <w:r w:rsidRPr="00053E35">
        <w:t>-</w:t>
      </w:r>
      <w:proofErr w:type="spellStart"/>
      <w:r>
        <w:rPr>
          <w:lang w:val="en-US"/>
        </w:rPr>
        <w:t>OutputDir</w:t>
      </w:r>
      <w:proofErr w:type="spellEnd"/>
      <w:r w:rsidRPr="00053E35">
        <w:t xml:space="preserve"> </w:t>
      </w:r>
      <w:proofErr w:type="spellStart"/>
      <w:r>
        <w:t>ДиректорияМоделейДанных</w:t>
      </w:r>
      <w:proofErr w:type="spellEnd"/>
    </w:p>
    <w:p w:rsidR="00053E35" w:rsidRDefault="00053E35" w:rsidP="00D27E52">
      <w:r w:rsidRPr="00053E35">
        <w:t>-</w:t>
      </w:r>
      <w:r>
        <w:rPr>
          <w:lang w:val="en-US"/>
        </w:rPr>
        <w:t>Tables</w:t>
      </w:r>
      <w:r w:rsidRPr="00053E35">
        <w:t xml:space="preserve"> </w:t>
      </w:r>
      <w:r>
        <w:t>таблица1, таблица2</w:t>
      </w:r>
    </w:p>
    <w:p w:rsidR="00053E35" w:rsidRPr="00053E35" w:rsidRDefault="00053E35" w:rsidP="00D27E52">
      <w:r w:rsidRPr="00053E35">
        <w:t>-</w:t>
      </w:r>
      <w:r>
        <w:rPr>
          <w:lang w:val="en-US"/>
        </w:rPr>
        <w:t>Namespace</w:t>
      </w:r>
      <w:r>
        <w:t xml:space="preserve"> </w:t>
      </w:r>
      <w:proofErr w:type="spellStart"/>
      <w:r>
        <w:t>ИмяПространстваМоделейДанных</w:t>
      </w:r>
      <w:proofErr w:type="spellEnd"/>
    </w:p>
    <w:p w:rsidR="00053E35" w:rsidRDefault="00053E35" w:rsidP="00D27E52">
      <w:r>
        <w:rPr>
          <w:lang w:val="en-US"/>
        </w:rPr>
        <w:t>-</w:t>
      </w:r>
      <w:proofErr w:type="spellStart"/>
      <w:r>
        <w:rPr>
          <w:lang w:val="en-US"/>
        </w:rPr>
        <w:t>ContextNamespace</w:t>
      </w:r>
      <w:proofErr w:type="spellEnd"/>
      <w:r>
        <w:t xml:space="preserve"> </w:t>
      </w:r>
      <w:proofErr w:type="spellStart"/>
      <w:r>
        <w:t>ИмяПространстваКонтекстаБД</w:t>
      </w:r>
      <w:proofErr w:type="spellEnd"/>
    </w:p>
    <w:p w:rsidR="00053E35" w:rsidRPr="00053E35" w:rsidRDefault="00053E35" w:rsidP="00D27E52">
      <w:pPr>
        <w:rPr>
          <w:sz w:val="16"/>
          <w:szCs w:val="16"/>
          <w:lang w:val="en-US"/>
        </w:rPr>
      </w:pPr>
      <w:r w:rsidRPr="00053E35">
        <w:rPr>
          <w:rFonts w:ascii="Cascadia Mono" w:hAnsi="Cascadia Mono" w:cs="Cascadia Mono"/>
          <w:color w:val="000000"/>
          <w:sz w:val="16"/>
          <w:szCs w:val="16"/>
          <w:highlight w:val="yellow"/>
          <w:lang w:val="en-US"/>
        </w:rPr>
        <w:t>Scaffold-</w:t>
      </w:r>
      <w:proofErr w:type="spellStart"/>
      <w:r w:rsidRPr="00053E35">
        <w:rPr>
          <w:rFonts w:ascii="Cascadia Mono" w:hAnsi="Cascadia Mono" w:cs="Cascadia Mono"/>
          <w:color w:val="000000"/>
          <w:sz w:val="16"/>
          <w:szCs w:val="16"/>
          <w:highlight w:val="yellow"/>
          <w:lang w:val="en-US"/>
        </w:rPr>
        <w:t>DbContext</w:t>
      </w:r>
      <w:proofErr w:type="spellEnd"/>
      <w:r w:rsidRPr="00053E35">
        <w:rPr>
          <w:rFonts w:ascii="Cascadia Mono" w:hAnsi="Cascadia Mono" w:cs="Cascadia Mono"/>
          <w:color w:val="000000"/>
          <w:sz w:val="16"/>
          <w:szCs w:val="16"/>
          <w:highlight w:val="yellow"/>
          <w:lang w:val="en-US"/>
        </w:rPr>
        <w:t xml:space="preserve"> "Data Source = </w:t>
      </w:r>
      <w:proofErr w:type="spellStart"/>
      <w:r w:rsidRPr="00053E35">
        <w:rPr>
          <w:rFonts w:ascii="Cascadia Mono" w:hAnsi="Cascadia Mono" w:cs="Cascadia Mono"/>
          <w:color w:val="000000"/>
          <w:sz w:val="16"/>
          <w:szCs w:val="16"/>
          <w:highlight w:val="yellow"/>
          <w:lang w:val="en-US"/>
        </w:rPr>
        <w:t>mssql</w:t>
      </w:r>
      <w:proofErr w:type="spellEnd"/>
      <w:r w:rsidRPr="00053E35">
        <w:rPr>
          <w:rFonts w:ascii="Cascadia Mono" w:hAnsi="Cascadia Mono" w:cs="Cascadia Mono"/>
          <w:color w:val="000000"/>
          <w:sz w:val="16"/>
          <w:szCs w:val="16"/>
          <w:highlight w:val="yellow"/>
          <w:lang w:val="en-US"/>
        </w:rPr>
        <w:t xml:space="preserve">; Initial Catalog = ispp2111; User ID = ispp2111; Password = 2111; Trust Server Certificate=True" </w:t>
      </w:r>
      <w:proofErr w:type="spellStart"/>
      <w:proofErr w:type="gramStart"/>
      <w:r w:rsidRPr="00053E35">
        <w:rPr>
          <w:rFonts w:ascii="Cascadia Mono" w:hAnsi="Cascadia Mono" w:cs="Cascadia Mono"/>
          <w:color w:val="000000"/>
          <w:sz w:val="16"/>
          <w:szCs w:val="16"/>
          <w:highlight w:val="yellow"/>
          <w:lang w:val="en-US"/>
        </w:rPr>
        <w:t>Microsoft.EntityFrameworkCore.SqlServer</w:t>
      </w:r>
      <w:proofErr w:type="spellEnd"/>
      <w:proofErr w:type="gramEnd"/>
      <w:r w:rsidRPr="00053E35">
        <w:rPr>
          <w:rFonts w:ascii="Cascadia Mono" w:hAnsi="Cascadia Mono" w:cs="Cascadia Mono"/>
          <w:color w:val="000000"/>
          <w:sz w:val="16"/>
          <w:szCs w:val="16"/>
          <w:highlight w:val="yellow"/>
          <w:lang w:val="en-US"/>
        </w:rPr>
        <w:t xml:space="preserve"> -</w:t>
      </w:r>
      <w:proofErr w:type="spellStart"/>
      <w:r w:rsidRPr="00053E35">
        <w:rPr>
          <w:rFonts w:ascii="Cascadia Mono" w:hAnsi="Cascadia Mono" w:cs="Cascadia Mono"/>
          <w:color w:val="000000"/>
          <w:sz w:val="16"/>
          <w:szCs w:val="16"/>
          <w:highlight w:val="yellow"/>
          <w:lang w:val="en-US"/>
        </w:rPr>
        <w:t>OutputDir</w:t>
      </w:r>
      <w:proofErr w:type="spellEnd"/>
      <w:r w:rsidRPr="00053E35">
        <w:rPr>
          <w:rFonts w:ascii="Cascadia Mono" w:hAnsi="Cascadia Mono" w:cs="Cascadia Mono"/>
          <w:color w:val="000000"/>
          <w:sz w:val="16"/>
          <w:szCs w:val="16"/>
          <w:highlight w:val="yellow"/>
          <w:lang w:val="en-US"/>
        </w:rPr>
        <w:t xml:space="preserve"> Models -</w:t>
      </w:r>
      <w:proofErr w:type="spellStart"/>
      <w:r w:rsidRPr="00053E35">
        <w:rPr>
          <w:rFonts w:ascii="Cascadia Mono" w:hAnsi="Cascadia Mono" w:cs="Cascadia Mono"/>
          <w:color w:val="000000"/>
          <w:sz w:val="16"/>
          <w:szCs w:val="16"/>
          <w:highlight w:val="red"/>
          <w:lang w:val="en-US"/>
        </w:rPr>
        <w:t>ContextDir</w:t>
      </w:r>
      <w:proofErr w:type="spellEnd"/>
      <w:r w:rsidRPr="00053E35">
        <w:rPr>
          <w:rFonts w:ascii="Cascadia Mono" w:hAnsi="Cascadia Mono" w:cs="Cascadia Mono"/>
          <w:color w:val="000000"/>
          <w:sz w:val="16"/>
          <w:szCs w:val="16"/>
          <w:highlight w:val="yellow"/>
          <w:lang w:val="en-US"/>
        </w:rPr>
        <w:t xml:space="preserve"> Data </w:t>
      </w:r>
      <w:r w:rsidRPr="00053E35">
        <w:rPr>
          <w:rFonts w:ascii="Cascadia Mono" w:hAnsi="Cascadia Mono" w:cs="Cascadia Mono"/>
          <w:color w:val="000000"/>
          <w:sz w:val="16"/>
          <w:szCs w:val="16"/>
          <w:highlight w:val="red"/>
          <w:lang w:val="en-US"/>
        </w:rPr>
        <w:t>-Context</w:t>
      </w:r>
      <w:r w:rsidRPr="00053E35">
        <w:rPr>
          <w:rFonts w:ascii="Cascadia Mono" w:hAnsi="Cascadia Mono" w:cs="Cascadia Mono"/>
          <w:color w:val="000000"/>
          <w:sz w:val="16"/>
          <w:szCs w:val="16"/>
          <w:highlight w:val="yellow"/>
          <w:lang w:val="en-US"/>
        </w:rPr>
        <w:t xml:space="preserve"> </w:t>
      </w:r>
      <w:proofErr w:type="spellStart"/>
      <w:r w:rsidRPr="00053E35">
        <w:rPr>
          <w:rFonts w:ascii="Cascadia Mono" w:hAnsi="Cascadia Mono" w:cs="Cascadia Mono"/>
          <w:color w:val="000000"/>
          <w:sz w:val="16"/>
          <w:szCs w:val="16"/>
          <w:highlight w:val="yellow"/>
          <w:lang w:val="en-US"/>
        </w:rPr>
        <w:t>SessionContext</w:t>
      </w:r>
      <w:proofErr w:type="spellEnd"/>
      <w:r w:rsidRPr="00053E35">
        <w:rPr>
          <w:rFonts w:ascii="Cascadia Mono" w:hAnsi="Cascadia Mono" w:cs="Cascadia Mono"/>
          <w:color w:val="000000"/>
          <w:sz w:val="16"/>
          <w:szCs w:val="16"/>
          <w:highlight w:val="yellow"/>
          <w:lang w:val="en-US"/>
        </w:rPr>
        <w:t xml:space="preserve"> </w:t>
      </w:r>
      <w:r w:rsidRPr="00053E35">
        <w:rPr>
          <w:rFonts w:ascii="Cascadia Mono" w:hAnsi="Cascadia Mono" w:cs="Cascadia Mono"/>
          <w:color w:val="000000"/>
          <w:sz w:val="16"/>
          <w:szCs w:val="16"/>
          <w:highlight w:val="red"/>
          <w:lang w:val="en-US"/>
        </w:rPr>
        <w:t>-Tables</w:t>
      </w:r>
      <w:r w:rsidRPr="00053E35">
        <w:rPr>
          <w:rFonts w:ascii="Cascadia Mono" w:hAnsi="Cascadia Mono" w:cs="Cascadia Mono"/>
          <w:color w:val="000000"/>
          <w:sz w:val="16"/>
          <w:szCs w:val="16"/>
          <w:highlight w:val="yellow"/>
          <w:lang w:val="en-US"/>
        </w:rPr>
        <w:t xml:space="preserve"> Customer, Ticket, Genre, Film</w:t>
      </w:r>
    </w:p>
    <w:p w:rsidR="00053E35" w:rsidRPr="00053E35" w:rsidRDefault="00053E35" w:rsidP="00D27E52">
      <w:pPr>
        <w:rPr>
          <w:lang w:val="en-US"/>
        </w:rPr>
      </w:pPr>
    </w:p>
    <w:p w:rsidR="00053E35" w:rsidRPr="00053E35" w:rsidRDefault="00053E35" w:rsidP="00D27E52">
      <w:r>
        <w:t>-</w:t>
      </w:r>
      <w:r>
        <w:rPr>
          <w:lang w:val="en-US"/>
        </w:rPr>
        <w:t>Force</w:t>
      </w:r>
      <w:r w:rsidRPr="00053E35">
        <w:t xml:space="preserve"> </w:t>
      </w:r>
      <w:r>
        <w:t>используется для перезаписи существующих файлов (если указать меньше таблиц, нежели в исходном, то они не удаляются)</w:t>
      </w:r>
    </w:p>
    <w:p w:rsidR="00053E35" w:rsidRDefault="00053E35" w:rsidP="00D27E52">
      <w:r w:rsidRPr="00053E35">
        <w:t>-</w:t>
      </w:r>
      <w:proofErr w:type="spellStart"/>
      <w:r>
        <w:rPr>
          <w:lang w:val="en-US"/>
        </w:rPr>
        <w:t>UseDatabaseNames</w:t>
      </w:r>
      <w:proofErr w:type="spellEnd"/>
      <w:r>
        <w:t xml:space="preserve"> использовать названия таблиц и столбцов как названия классов и свойств</w:t>
      </w:r>
    </w:p>
    <w:p w:rsidR="00053E35" w:rsidRPr="00053E35" w:rsidRDefault="00053E35" w:rsidP="00D27E52"/>
    <w:p w:rsidR="00D27E52" w:rsidRPr="00D27E52" w:rsidRDefault="00D27E52" w:rsidP="00D27E52"/>
    <w:p w:rsidR="00D27E52" w:rsidRDefault="00B23B51" w:rsidP="00D27E52">
      <w:r>
        <w:t xml:space="preserve">По умолчанию классы моделей генерируются с модификатором </w:t>
      </w:r>
      <w:r>
        <w:rPr>
          <w:lang w:val="en-US"/>
        </w:rPr>
        <w:t>partial</w:t>
      </w:r>
      <w:r>
        <w:t>, поэтому можно расширить их функциональность в отдельных файлах</w:t>
      </w:r>
    </w:p>
    <w:p w:rsidR="00B23B51" w:rsidRDefault="00B23B51" w:rsidP="00D27E52">
      <w:r>
        <w:t xml:space="preserve">Метод </w:t>
      </w:r>
      <w:proofErr w:type="spellStart"/>
      <w:r>
        <w:rPr>
          <w:lang w:val="en-US"/>
        </w:rPr>
        <w:t>OnModelCreating</w:t>
      </w:r>
      <w:proofErr w:type="spellEnd"/>
      <w:r w:rsidRPr="00B23B51">
        <w:t xml:space="preserve"> </w:t>
      </w:r>
      <w:r>
        <w:t xml:space="preserve">создается в контексте. Он с помощью </w:t>
      </w:r>
      <w:r>
        <w:rPr>
          <w:lang w:val="en-US"/>
        </w:rPr>
        <w:t>Fluent</w:t>
      </w:r>
      <w:r w:rsidRPr="00B23B51">
        <w:t xml:space="preserve"> </w:t>
      </w:r>
      <w:r>
        <w:rPr>
          <w:lang w:val="en-US"/>
        </w:rPr>
        <w:t>API</w:t>
      </w:r>
      <w:r w:rsidRPr="00B23B51">
        <w:t xml:space="preserve"> </w:t>
      </w:r>
      <w:r>
        <w:t>позволяет описать схему БД и указать начальные данные</w:t>
      </w:r>
    </w:p>
    <w:p w:rsidR="00B23B51" w:rsidRDefault="00B23B51" w:rsidP="00D27E52"/>
    <w:p w:rsidR="00B23B51" w:rsidRPr="00B23B51" w:rsidRDefault="00B23B51" w:rsidP="00D27E52">
      <w:r>
        <w:lastRenderedPageBreak/>
        <w:t xml:space="preserve">Для добавления данных используется </w:t>
      </w:r>
      <w:proofErr w:type="spellStart"/>
      <w:r>
        <w:rPr>
          <w:lang w:val="en-US"/>
        </w:rPr>
        <w:t>HasData</w:t>
      </w:r>
      <w:proofErr w:type="spellEnd"/>
      <w:r w:rsidRPr="00B23B51">
        <w:t xml:space="preserve"> (</w:t>
      </w:r>
      <w:proofErr w:type="spellStart"/>
      <w:r>
        <w:rPr>
          <w:lang w:val="en-US"/>
        </w:rPr>
        <w:t>OnModelCreating</w:t>
      </w:r>
      <w:proofErr w:type="spellEnd"/>
      <w:r w:rsidRPr="00B23B51">
        <w:t>)</w:t>
      </w:r>
    </w:p>
    <w:p w:rsidR="00B23B51" w:rsidRPr="00B23B51" w:rsidRDefault="00B23B51" w:rsidP="00D27E52">
      <w:pPr>
        <w:rPr>
          <w:sz w:val="20"/>
          <w:szCs w:val="20"/>
          <w:lang w:val="en-US"/>
        </w:rPr>
      </w:pPr>
      <w:proofErr w:type="spellStart"/>
      <w:r w:rsidRPr="00B23B51">
        <w:rPr>
          <w:sz w:val="20"/>
          <w:szCs w:val="20"/>
          <w:lang w:val="en-US"/>
        </w:rPr>
        <w:t>modelBuilder.Entity</w:t>
      </w:r>
      <w:proofErr w:type="spellEnd"/>
      <w:r w:rsidRPr="00B23B51">
        <w:rPr>
          <w:sz w:val="20"/>
          <w:szCs w:val="20"/>
          <w:lang w:val="en-US"/>
        </w:rPr>
        <w:t>&lt;Category</w:t>
      </w:r>
      <w:proofErr w:type="gramStart"/>
      <w:r w:rsidRPr="00B23B51">
        <w:rPr>
          <w:sz w:val="20"/>
          <w:szCs w:val="20"/>
          <w:lang w:val="en-US"/>
        </w:rPr>
        <w:t>&gt;(</w:t>
      </w:r>
      <w:proofErr w:type="gramEnd"/>
      <w:r w:rsidRPr="00B23B51">
        <w:rPr>
          <w:sz w:val="20"/>
          <w:szCs w:val="20"/>
          <w:lang w:val="en-US"/>
        </w:rPr>
        <w:t>).</w:t>
      </w:r>
      <w:proofErr w:type="spellStart"/>
      <w:r w:rsidRPr="00B23B51">
        <w:rPr>
          <w:sz w:val="20"/>
          <w:szCs w:val="20"/>
          <w:lang w:val="en-US"/>
        </w:rPr>
        <w:t>HasData</w:t>
      </w:r>
      <w:proofErr w:type="spellEnd"/>
      <w:r w:rsidRPr="00B23B51">
        <w:rPr>
          <w:sz w:val="20"/>
          <w:szCs w:val="20"/>
          <w:lang w:val="en-US"/>
        </w:rPr>
        <w:t>(</w:t>
      </w:r>
    </w:p>
    <w:p w:rsidR="00B23B51" w:rsidRPr="00B23B51" w:rsidRDefault="00B23B51" w:rsidP="00D27E52">
      <w:pPr>
        <w:rPr>
          <w:sz w:val="20"/>
          <w:szCs w:val="20"/>
          <w:lang w:val="en-US"/>
        </w:rPr>
      </w:pPr>
      <w:r w:rsidRPr="00B23B51">
        <w:rPr>
          <w:sz w:val="20"/>
          <w:szCs w:val="20"/>
          <w:lang w:val="en-US"/>
        </w:rPr>
        <w:tab/>
        <w:t>new Category {</w:t>
      </w:r>
      <w:proofErr w:type="spellStart"/>
      <w:r w:rsidRPr="00B23B51">
        <w:rPr>
          <w:sz w:val="20"/>
          <w:szCs w:val="20"/>
          <w:lang w:val="en-US"/>
        </w:rPr>
        <w:t>CategoryId</w:t>
      </w:r>
      <w:proofErr w:type="spellEnd"/>
      <w:r w:rsidRPr="00B23B51">
        <w:rPr>
          <w:sz w:val="20"/>
          <w:szCs w:val="20"/>
          <w:lang w:val="en-US"/>
        </w:rPr>
        <w:t xml:space="preserve"> = 1, Name = “RPG”}</w:t>
      </w:r>
    </w:p>
    <w:p w:rsidR="00B23B51" w:rsidRPr="00B23B51" w:rsidRDefault="00B23B51" w:rsidP="00D27E52">
      <w:pPr>
        <w:rPr>
          <w:sz w:val="20"/>
          <w:szCs w:val="20"/>
          <w:lang w:val="en-US"/>
        </w:rPr>
      </w:pPr>
      <w:r w:rsidRPr="00B23B51">
        <w:rPr>
          <w:sz w:val="20"/>
          <w:szCs w:val="20"/>
          <w:lang w:val="en-US"/>
        </w:rPr>
        <w:tab/>
        <w:t>new Category {</w:t>
      </w:r>
      <w:proofErr w:type="spellStart"/>
      <w:r w:rsidRPr="00B23B51">
        <w:rPr>
          <w:sz w:val="20"/>
          <w:szCs w:val="20"/>
          <w:lang w:val="en-US"/>
        </w:rPr>
        <w:t>CategoryId</w:t>
      </w:r>
      <w:proofErr w:type="spellEnd"/>
      <w:r w:rsidRPr="00B23B51">
        <w:rPr>
          <w:sz w:val="20"/>
          <w:szCs w:val="20"/>
          <w:lang w:val="en-US"/>
        </w:rPr>
        <w:t xml:space="preserve"> = 2, Name = “</w:t>
      </w:r>
      <w:proofErr w:type="spellStart"/>
      <w:r w:rsidRPr="00B23B51">
        <w:rPr>
          <w:sz w:val="20"/>
          <w:szCs w:val="20"/>
          <w:lang w:val="en-US"/>
        </w:rPr>
        <w:t>notRPG</w:t>
      </w:r>
      <w:proofErr w:type="spellEnd"/>
      <w:r w:rsidRPr="00B23B51">
        <w:rPr>
          <w:sz w:val="20"/>
          <w:szCs w:val="20"/>
          <w:lang w:val="en-US"/>
        </w:rPr>
        <w:t>”}</w:t>
      </w:r>
    </w:p>
    <w:p w:rsidR="00B23B51" w:rsidRPr="00DB6B8D" w:rsidRDefault="00B23B51" w:rsidP="00D27E52">
      <w:pPr>
        <w:rPr>
          <w:sz w:val="20"/>
          <w:szCs w:val="20"/>
        </w:rPr>
      </w:pPr>
      <w:r w:rsidRPr="00B23B51">
        <w:rPr>
          <w:sz w:val="20"/>
          <w:szCs w:val="20"/>
          <w:lang w:val="en-US"/>
        </w:rPr>
        <w:tab/>
      </w:r>
      <w:r w:rsidRPr="00DB6B8D">
        <w:rPr>
          <w:sz w:val="20"/>
          <w:szCs w:val="20"/>
        </w:rPr>
        <w:t xml:space="preserve">); </w:t>
      </w:r>
    </w:p>
    <w:p w:rsidR="00B23B51" w:rsidRPr="00DB6B8D" w:rsidRDefault="00B23B51" w:rsidP="00D27E52"/>
    <w:p w:rsidR="00B23B51" w:rsidRPr="00DB6B8D" w:rsidRDefault="00DB1AF1" w:rsidP="00D27E52">
      <w:r>
        <w:t xml:space="preserve">Модель </w:t>
      </w:r>
      <w:proofErr w:type="gramStart"/>
      <w:r>
        <w:t>можно настроить</w:t>
      </w:r>
      <w:proofErr w:type="gramEnd"/>
      <w:r>
        <w:t xml:space="preserve"> используя нотации или </w:t>
      </w:r>
      <w:r>
        <w:rPr>
          <w:lang w:val="en-US"/>
        </w:rPr>
        <w:t>Fluent</w:t>
      </w:r>
      <w:r w:rsidRPr="00DB1AF1">
        <w:t xml:space="preserve"> </w:t>
      </w:r>
      <w:r>
        <w:rPr>
          <w:lang w:val="en-US"/>
        </w:rPr>
        <w:t>API</w:t>
      </w:r>
    </w:p>
    <w:p w:rsidR="00DB1AF1" w:rsidRDefault="00DB1AF1" w:rsidP="00D27E52">
      <w:r>
        <w:t xml:space="preserve">Если составной первичный ключ, то пишется в </w:t>
      </w:r>
      <w:r w:rsidRPr="00DB1AF1">
        <w:t>[</w:t>
      </w:r>
      <w:proofErr w:type="spellStart"/>
      <w:r>
        <w:rPr>
          <w:lang w:val="en-US"/>
        </w:rPr>
        <w:t>PrimaryKey</w:t>
      </w:r>
      <w:proofErr w:type="spellEnd"/>
      <w:r w:rsidRPr="00DB1AF1">
        <w:t>]</w:t>
      </w:r>
    </w:p>
    <w:p w:rsidR="00DB1AF1" w:rsidRDefault="00DB1AF1" w:rsidP="00D27E52">
      <w:pPr>
        <w:rPr>
          <w:lang w:val="en-US"/>
        </w:rPr>
      </w:pPr>
      <w:r>
        <w:t>Если</w:t>
      </w:r>
      <w:r w:rsidRPr="00DB6B8D">
        <w:rPr>
          <w:lang w:val="en-US"/>
        </w:rPr>
        <w:t xml:space="preserve"> </w:t>
      </w:r>
      <w:r>
        <w:t>один</w:t>
      </w:r>
      <w:r w:rsidRPr="00DB6B8D">
        <w:rPr>
          <w:lang w:val="en-US"/>
        </w:rPr>
        <w:t xml:space="preserve">, </w:t>
      </w:r>
      <w:r>
        <w:t>то</w:t>
      </w:r>
      <w:r w:rsidRPr="00DB6B8D">
        <w:rPr>
          <w:lang w:val="en-US"/>
        </w:rPr>
        <w:t xml:space="preserve"> </w:t>
      </w:r>
      <w:r>
        <w:rPr>
          <w:lang w:val="en-US"/>
        </w:rPr>
        <w:t>[Key]</w:t>
      </w:r>
    </w:p>
    <w:p w:rsidR="00DB1AF1" w:rsidRDefault="00DB1AF1" w:rsidP="00D27E52">
      <w:pPr>
        <w:rPr>
          <w:lang w:val="en-US"/>
        </w:rPr>
      </w:pPr>
    </w:p>
    <w:p w:rsidR="00DB1AF1" w:rsidRDefault="00DB1AF1" w:rsidP="00D27E52">
      <w:pPr>
        <w:rPr>
          <w:lang w:val="en-US"/>
        </w:rPr>
      </w:pPr>
      <w:r>
        <w:rPr>
          <w:lang w:val="en-US"/>
        </w:rPr>
        <w:t>[</w:t>
      </w:r>
      <w:proofErr w:type="gramStart"/>
      <w:r>
        <w:rPr>
          <w:lang w:val="en-US"/>
        </w:rPr>
        <w:t>Column(</w:t>
      </w:r>
      <w:proofErr w:type="spellStart"/>
      <w:proofErr w:type="gramEnd"/>
      <w:r>
        <w:rPr>
          <w:lang w:val="en-US"/>
        </w:rPr>
        <w:t>TypeName</w:t>
      </w:r>
      <w:proofErr w:type="spellEnd"/>
      <w:r>
        <w:rPr>
          <w:lang w:val="en-US"/>
        </w:rPr>
        <w:t xml:space="preserve"> = “varchar(10)”)]</w:t>
      </w:r>
    </w:p>
    <w:p w:rsidR="00DB1AF1" w:rsidRPr="00DB6B8D" w:rsidRDefault="00DB1AF1" w:rsidP="00D27E52">
      <w:pPr>
        <w:rPr>
          <w:lang w:val="en-US"/>
        </w:rPr>
      </w:pPr>
      <w:r w:rsidRPr="00DB1AF1">
        <w:t>[</w:t>
      </w:r>
      <w:r>
        <w:rPr>
          <w:lang w:val="en-US"/>
        </w:rPr>
        <w:t>Required</w:t>
      </w:r>
      <w:r w:rsidRPr="00DB1AF1">
        <w:t xml:space="preserve">] – </w:t>
      </w:r>
      <w:r>
        <w:t xml:space="preserve">то же что и </w:t>
      </w:r>
      <w:r>
        <w:rPr>
          <w:lang w:val="en-US"/>
        </w:rPr>
        <w:t>null</w:t>
      </w:r>
      <w:r w:rsidRPr="00DB1AF1">
        <w:t xml:space="preserve">! </w:t>
      </w:r>
      <w:r>
        <w:rPr>
          <w:lang w:val="en-US"/>
        </w:rPr>
        <w:t>(</w:t>
      </w:r>
      <w:r>
        <w:t>обязательно</w:t>
      </w:r>
      <w:r w:rsidRPr="00DB6B8D">
        <w:rPr>
          <w:lang w:val="en-US"/>
        </w:rPr>
        <w:t>)</w:t>
      </w:r>
    </w:p>
    <w:p w:rsidR="00DB1AF1" w:rsidRDefault="00DB1AF1" w:rsidP="00D27E52">
      <w:pPr>
        <w:rPr>
          <w:lang w:val="en-US"/>
        </w:rPr>
      </w:pPr>
      <w:r>
        <w:rPr>
          <w:lang w:val="en-US"/>
        </w:rPr>
        <w:t>[</w:t>
      </w:r>
      <w:proofErr w:type="spellStart"/>
      <w:proofErr w:type="gramStart"/>
      <w:r>
        <w:rPr>
          <w:lang w:val="en-US"/>
        </w:rPr>
        <w:t>MaxLength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50)]</w:t>
      </w:r>
    </w:p>
    <w:p w:rsidR="00DB1AF1" w:rsidRDefault="00DB1AF1" w:rsidP="00D27E52">
      <w:pPr>
        <w:rPr>
          <w:lang w:val="en-US"/>
        </w:rPr>
      </w:pPr>
      <w:r>
        <w:rPr>
          <w:lang w:val="en-US"/>
        </w:rPr>
        <w:t>[</w:t>
      </w:r>
      <w:proofErr w:type="spellStart"/>
      <w:proofErr w:type="gramStart"/>
      <w:r>
        <w:rPr>
          <w:lang w:val="en-US"/>
        </w:rPr>
        <w:t>StringLength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50, </w:t>
      </w:r>
      <w:proofErr w:type="spellStart"/>
      <w:r>
        <w:rPr>
          <w:lang w:val="en-US"/>
        </w:rPr>
        <w:t>MinimumLength</w:t>
      </w:r>
      <w:proofErr w:type="spellEnd"/>
      <w:r>
        <w:rPr>
          <w:lang w:val="en-US"/>
        </w:rPr>
        <w:t xml:space="preserve"> = 2)]</w:t>
      </w:r>
    </w:p>
    <w:p w:rsidR="00DB1AF1" w:rsidRDefault="00DB1AF1" w:rsidP="00D27E52">
      <w:pPr>
        <w:rPr>
          <w:lang w:val="en-US"/>
        </w:rPr>
      </w:pPr>
      <w:r>
        <w:rPr>
          <w:lang w:val="en-US"/>
        </w:rPr>
        <w:t>[</w:t>
      </w:r>
      <w:proofErr w:type="spellStart"/>
      <w:proofErr w:type="gramStart"/>
      <w:r>
        <w:rPr>
          <w:lang w:val="en-US"/>
        </w:rPr>
        <w:t>MinLength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2)]</w:t>
      </w:r>
    </w:p>
    <w:p w:rsidR="00DB1AF1" w:rsidRPr="00DB6B8D" w:rsidRDefault="00DB1AF1" w:rsidP="00D27E52">
      <w:r w:rsidRPr="00DB6B8D">
        <w:t>[</w:t>
      </w:r>
      <w:proofErr w:type="gramStart"/>
      <w:r>
        <w:rPr>
          <w:lang w:val="en-US"/>
        </w:rPr>
        <w:t>Range</w:t>
      </w:r>
      <w:r w:rsidRPr="00DB6B8D">
        <w:t>(</w:t>
      </w:r>
      <w:proofErr w:type="gramEnd"/>
      <w:r w:rsidRPr="00DB6B8D">
        <w:t>10, 100)]</w:t>
      </w:r>
    </w:p>
    <w:p w:rsidR="008C7F5F" w:rsidRPr="00DB6B8D" w:rsidRDefault="00DB1AF1" w:rsidP="00D27E52">
      <w:r w:rsidRPr="00DB6B8D">
        <w:t>[</w:t>
      </w:r>
      <w:proofErr w:type="spellStart"/>
      <w:r>
        <w:rPr>
          <w:lang w:val="en-US"/>
        </w:rPr>
        <w:t>ForeignKey</w:t>
      </w:r>
      <w:proofErr w:type="spellEnd"/>
      <w:r w:rsidRPr="00DB6B8D">
        <w:t>(“</w:t>
      </w:r>
      <w:r>
        <w:rPr>
          <w:lang w:val="en-US"/>
        </w:rPr>
        <w:t>Group</w:t>
      </w:r>
      <w:r w:rsidRPr="00DB6B8D">
        <w:t>”)]</w:t>
      </w:r>
    </w:p>
    <w:p w:rsidR="008C7F5F" w:rsidRPr="00DB6B8D" w:rsidRDefault="008C7F5F">
      <w:r w:rsidRPr="00DB6B8D">
        <w:br w:type="page"/>
      </w:r>
    </w:p>
    <w:p w:rsidR="00DB1AF1" w:rsidRDefault="008C7F5F" w:rsidP="008C7F5F">
      <w:pPr>
        <w:jc w:val="center"/>
      </w:pPr>
      <w:r>
        <w:lastRenderedPageBreak/>
        <w:t>Получение и модификация данных</w:t>
      </w:r>
    </w:p>
    <w:p w:rsidR="008C7F5F" w:rsidRDefault="008C7F5F" w:rsidP="008C7F5F">
      <w:pPr>
        <w:jc w:val="center"/>
      </w:pPr>
    </w:p>
    <w:p w:rsidR="008C7F5F" w:rsidRDefault="008C7F5F" w:rsidP="008C7F5F">
      <w:pPr>
        <w:rPr>
          <w:lang w:val="en-US"/>
        </w:rPr>
      </w:pPr>
      <w:proofErr w:type="spellStart"/>
      <w:r>
        <w:t>наборДанных</w:t>
      </w:r>
      <w:proofErr w:type="spellEnd"/>
      <w:r>
        <w:t>.</w:t>
      </w:r>
      <w:proofErr w:type="spellStart"/>
      <w:r>
        <w:rPr>
          <w:lang w:val="en-US"/>
        </w:rPr>
        <w:t>ToQueryString</w:t>
      </w:r>
      <w:proofErr w:type="spellEnd"/>
      <w:r>
        <w:rPr>
          <w:lang w:val="en-US"/>
        </w:rPr>
        <w:t>()</w:t>
      </w:r>
    </w:p>
    <w:p w:rsidR="00EF030A" w:rsidRDefault="00094CD0" w:rsidP="008C7F5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80CA51" wp14:editId="6CBE5D33">
            <wp:extent cx="5940425" cy="17976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30A" w:rsidRDefault="00EF030A" w:rsidP="008C7F5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27B25B" wp14:editId="11B75368">
            <wp:extent cx="5940425" cy="21609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30A" w:rsidRDefault="007B1267" w:rsidP="008C7F5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12A21F" wp14:editId="7A1B96F8">
            <wp:extent cx="5940425" cy="17595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C9" w:rsidRDefault="00F761C9" w:rsidP="008C7F5F">
      <w:r>
        <w:rPr>
          <w:noProof/>
          <w:lang w:eastAsia="ru-RU"/>
        </w:rPr>
        <w:drawing>
          <wp:inline distT="0" distB="0" distL="0" distR="0" wp14:anchorId="6DBFBC17" wp14:editId="2E994948">
            <wp:extent cx="5940425" cy="18637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C9" w:rsidRDefault="00F761C9" w:rsidP="008C7F5F">
      <w:r>
        <w:rPr>
          <w:noProof/>
          <w:lang w:eastAsia="ru-RU"/>
        </w:rPr>
        <w:lastRenderedPageBreak/>
        <w:drawing>
          <wp:inline distT="0" distB="0" distL="0" distR="0" wp14:anchorId="06BBAD15" wp14:editId="406DA8DB">
            <wp:extent cx="5940425" cy="17710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8D" w:rsidRDefault="00DB6B8D" w:rsidP="008C7F5F">
      <w:r>
        <w:rPr>
          <w:lang w:val="en-US"/>
        </w:rPr>
        <w:t xml:space="preserve">SELECT and </w:t>
      </w:r>
      <w:r>
        <w:t>ИНТРОВЕРЦИЯ</w:t>
      </w:r>
    </w:p>
    <w:p w:rsidR="00DB6B8D" w:rsidRDefault="00DB6B8D" w:rsidP="008C7F5F">
      <w:r>
        <w:t>Получить часть данных, или данные удобные для пользователя</w:t>
      </w:r>
    </w:p>
    <w:p w:rsidR="00DB6B8D" w:rsidRDefault="00DB6B8D" w:rsidP="008C7F5F">
      <w:r>
        <w:t xml:space="preserve">Для удобства можно создать классы </w:t>
      </w:r>
      <w:r>
        <w:rPr>
          <w:lang w:val="en-US"/>
        </w:rPr>
        <w:t>DTO</w:t>
      </w:r>
      <w:r w:rsidRPr="00DB6B8D">
        <w:t xml:space="preserve"> </w:t>
      </w:r>
      <w:proofErr w:type="gramStart"/>
      <w:r w:rsidRPr="00DB6B8D">
        <w:t xml:space="preserve">( </w:t>
      </w:r>
      <w:r>
        <w:rPr>
          <w:lang w:val="en-US"/>
        </w:rPr>
        <w:t>Data</w:t>
      </w:r>
      <w:proofErr w:type="gramEnd"/>
      <w:r w:rsidRPr="00DB6B8D">
        <w:t xml:space="preserve"> </w:t>
      </w:r>
      <w:r>
        <w:rPr>
          <w:lang w:val="en-US"/>
        </w:rPr>
        <w:t>Transfer</w:t>
      </w:r>
      <w:r w:rsidRPr="00DB6B8D">
        <w:t xml:space="preserve"> </w:t>
      </w:r>
      <w:r>
        <w:rPr>
          <w:lang w:val="en-US"/>
        </w:rPr>
        <w:t>Object</w:t>
      </w:r>
      <w:r w:rsidRPr="00DB6B8D">
        <w:t>)</w:t>
      </w:r>
    </w:p>
    <w:p w:rsidR="00DB6B8D" w:rsidRDefault="00DB6B8D" w:rsidP="008C7F5F">
      <w:r>
        <w:rPr>
          <w:noProof/>
          <w:lang w:eastAsia="ru-RU"/>
        </w:rPr>
        <w:drawing>
          <wp:inline distT="0" distB="0" distL="0" distR="0" wp14:anchorId="237C36D6" wp14:editId="5A499564">
            <wp:extent cx="5940425" cy="21469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8D" w:rsidRPr="00DB6B8D" w:rsidRDefault="00DB6B8D" w:rsidP="008C7F5F">
      <w:r>
        <w:rPr>
          <w:lang w:val="en-US"/>
        </w:rPr>
        <w:t xml:space="preserve">DTO </w:t>
      </w:r>
      <w:r>
        <w:t>для строк:</w:t>
      </w:r>
    </w:p>
    <w:p w:rsidR="00DB6B8D" w:rsidRDefault="00DB6B8D" w:rsidP="008C7F5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F47CA8" wp14:editId="2F984AC0">
            <wp:extent cx="5940425" cy="25152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6B2C1D">
        <w:rPr>
          <w:noProof/>
          <w:lang w:eastAsia="ru-RU"/>
        </w:rPr>
        <w:drawing>
          <wp:inline distT="0" distB="0" distL="0" distR="0" wp14:anchorId="410B1598" wp14:editId="684D3EB8">
            <wp:extent cx="5940425" cy="31991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5D7" w:rsidRPr="00DB6B8D" w:rsidRDefault="001265D7" w:rsidP="008C7F5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6BE48B" wp14:editId="33838426">
            <wp:extent cx="5940425" cy="28206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65D7" w:rsidRPr="00DB6B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E52"/>
    <w:rsid w:val="00016CA3"/>
    <w:rsid w:val="00053E35"/>
    <w:rsid w:val="00094CD0"/>
    <w:rsid w:val="000F49A2"/>
    <w:rsid w:val="001265D7"/>
    <w:rsid w:val="006B2C1D"/>
    <w:rsid w:val="00703407"/>
    <w:rsid w:val="007B1267"/>
    <w:rsid w:val="008C7F5F"/>
    <w:rsid w:val="00B23B51"/>
    <w:rsid w:val="00D27E52"/>
    <w:rsid w:val="00DB1AF1"/>
    <w:rsid w:val="00DB6B8D"/>
    <w:rsid w:val="00E56B4D"/>
    <w:rsid w:val="00EF030A"/>
    <w:rsid w:val="00F76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E5D32"/>
  <w15:chartTrackingRefBased/>
  <w15:docId w15:val="{CAC4DE1D-4673-4006-8668-FCD6FE38A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Нормальный"/>
    <w:qFormat/>
    <w:rsid w:val="00D27E52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5</Pages>
  <Words>336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АКТ</Company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0109-11</dc:creator>
  <cp:keywords/>
  <dc:description/>
  <cp:lastModifiedBy>0109-11</cp:lastModifiedBy>
  <cp:revision>2</cp:revision>
  <dcterms:created xsi:type="dcterms:W3CDTF">2024-11-06T10:14:00Z</dcterms:created>
  <dcterms:modified xsi:type="dcterms:W3CDTF">2024-11-08T07:07:00Z</dcterms:modified>
</cp:coreProperties>
</file>