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24EAD" w14:textId="77777777" w:rsidR="00A120B1" w:rsidRDefault="005F4454">
      <w:pPr>
        <w:pStyle w:val="a3"/>
      </w:pPr>
      <w:r>
        <w:rPr>
          <w:rFonts w:hint="eastAsia"/>
        </w:rPr>
        <w:t>人员</w:t>
      </w:r>
    </w:p>
    <w:p w14:paraId="15E13DA8" w14:textId="38B86794" w:rsidR="00A120B1" w:rsidRDefault="005F445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依据本产品的</w:t>
      </w:r>
      <w:r>
        <w:rPr>
          <w:rFonts w:hint="eastAsia"/>
          <w:sz w:val="28"/>
          <w:szCs w:val="28"/>
        </w:rPr>
        <w:t>背景和定位，吸取已有</w:t>
      </w:r>
      <w:r w:rsidR="00E43B5A">
        <w:rPr>
          <w:rFonts w:hint="eastAsia"/>
          <w:sz w:val="28"/>
          <w:szCs w:val="28"/>
        </w:rPr>
        <w:t>舆论分析</w:t>
      </w:r>
      <w:r>
        <w:rPr>
          <w:rFonts w:hint="eastAsia"/>
          <w:sz w:val="28"/>
          <w:szCs w:val="28"/>
        </w:rPr>
        <w:t>网站的成熟经验，结合</w:t>
      </w:r>
      <w:r>
        <w:rPr>
          <w:rFonts w:hint="eastAsia"/>
          <w:sz w:val="28"/>
          <w:szCs w:val="28"/>
        </w:rPr>
        <w:t>特点和用户特征，设计符合</w:t>
      </w:r>
      <w:r w:rsidR="00E43B5A">
        <w:rPr>
          <w:rFonts w:hint="eastAsia"/>
          <w:sz w:val="28"/>
          <w:szCs w:val="28"/>
        </w:rPr>
        <w:t>舆论走向预测及分析的产品</w:t>
      </w:r>
    </w:p>
    <w:p w14:paraId="7D0724B4" w14:textId="72C17F46" w:rsidR="00A120B1" w:rsidRDefault="005F445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</w:t>
      </w:r>
      <w:proofErr w:type="gramStart"/>
      <w:r w:rsidR="00E43B5A">
        <w:rPr>
          <w:rFonts w:hint="eastAsia"/>
          <w:sz w:val="28"/>
          <w:szCs w:val="28"/>
        </w:rPr>
        <w:t>新事件</w:t>
      </w:r>
      <w:proofErr w:type="gramEnd"/>
      <w:r w:rsidR="00E43B5A">
        <w:rPr>
          <w:rFonts w:hint="eastAsia"/>
          <w:sz w:val="28"/>
          <w:szCs w:val="28"/>
        </w:rPr>
        <w:t>的发现等支持</w:t>
      </w:r>
      <w:r>
        <w:rPr>
          <w:rFonts w:hint="eastAsia"/>
          <w:sz w:val="28"/>
          <w:szCs w:val="28"/>
        </w:rPr>
        <w:t>。</w:t>
      </w:r>
    </w:p>
    <w:p w14:paraId="043C92A0" w14:textId="1A12BC4B" w:rsidR="00E43B5A" w:rsidRDefault="00E43B5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人员代表：有相关信息需求的人员代表，提出合理的意见和建议。</w:t>
      </w:r>
    </w:p>
    <w:p w14:paraId="621C949D" w14:textId="77777777" w:rsidR="00A120B1" w:rsidRDefault="005F4454">
      <w:pPr>
        <w:pStyle w:val="a3"/>
      </w:pPr>
      <w:r>
        <w:rPr>
          <w:rFonts w:hint="eastAsia"/>
        </w:rPr>
        <w:t>资金</w:t>
      </w:r>
    </w:p>
    <w:p w14:paraId="7D7E2CAA" w14:textId="55B0EE0D" w:rsidR="00A120B1" w:rsidRDefault="005F44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  <w:r>
        <w:rPr>
          <w:rFonts w:hint="eastAsia"/>
          <w:sz w:val="28"/>
          <w:szCs w:val="28"/>
        </w:rPr>
        <w:t>完成产品</w:t>
      </w:r>
      <w:r w:rsidR="00E43B5A">
        <w:rPr>
          <w:rFonts w:hint="eastAsia"/>
          <w:sz w:val="28"/>
          <w:szCs w:val="28"/>
        </w:rPr>
        <w:t>后，需要资金进行推广。</w:t>
      </w:r>
    </w:p>
    <w:p w14:paraId="6C846998" w14:textId="77777777" w:rsidR="00A120B1" w:rsidRDefault="005F4454">
      <w:pPr>
        <w:pStyle w:val="a3"/>
      </w:pPr>
      <w:r>
        <w:rPr>
          <w:rFonts w:hint="eastAsia"/>
        </w:rPr>
        <w:t>设备</w:t>
      </w:r>
    </w:p>
    <w:p w14:paraId="2ED3E587" w14:textId="77777777" w:rsidR="00A120B1" w:rsidRDefault="005F44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21948E2" w14:textId="77777777" w:rsidR="00A120B1" w:rsidRDefault="005F4454">
      <w:pPr>
        <w:pStyle w:val="a3"/>
      </w:pPr>
      <w:r>
        <w:rPr>
          <w:rFonts w:hint="eastAsia"/>
        </w:rPr>
        <w:t>设施</w:t>
      </w:r>
    </w:p>
    <w:p w14:paraId="6F0DBB99" w14:textId="77777777" w:rsidR="00A120B1" w:rsidRDefault="005F44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A1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35A94" w14:textId="77777777" w:rsidR="005F4454" w:rsidRDefault="005F4454" w:rsidP="00E43B5A">
      <w:r>
        <w:separator/>
      </w:r>
    </w:p>
  </w:endnote>
  <w:endnote w:type="continuationSeparator" w:id="0">
    <w:p w14:paraId="7E18250B" w14:textId="77777777" w:rsidR="005F4454" w:rsidRDefault="005F4454" w:rsidP="00E4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19028" w14:textId="77777777" w:rsidR="005F4454" w:rsidRDefault="005F4454" w:rsidP="00E43B5A">
      <w:r>
        <w:separator/>
      </w:r>
    </w:p>
  </w:footnote>
  <w:footnote w:type="continuationSeparator" w:id="0">
    <w:p w14:paraId="0EFF2C6E" w14:textId="77777777" w:rsidR="005F4454" w:rsidRDefault="005F4454" w:rsidP="00E4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5F4454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0B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3B5A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68C0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6795"/>
  <w15:docId w15:val="{3842C877-4FA3-4B4C-88E4-D19B16A3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43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3B5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3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3B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蔡 瑞祥</cp:lastModifiedBy>
  <cp:revision>10</cp:revision>
  <dcterms:created xsi:type="dcterms:W3CDTF">2012-08-13T06:57:00Z</dcterms:created>
  <dcterms:modified xsi:type="dcterms:W3CDTF">2020-11-18T11:48:00Z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