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2D6" w:rsidRDefault="000E141C">
      <w:pPr>
        <w:rPr>
          <w:rFonts w:ascii="Times New Roman" w:hAnsi="Times New Roman" w:cs="Times New Roman"/>
          <w:b/>
          <w:sz w:val="36"/>
          <w:lang w:val="en-IN"/>
        </w:rPr>
      </w:pPr>
      <w:r>
        <w:rPr>
          <w:rFonts w:ascii="Times New Roman" w:hAnsi="Times New Roman" w:cs="Times New Roman"/>
          <w:b/>
          <w:sz w:val="36"/>
          <w:lang w:val="en-IN"/>
        </w:rPr>
        <w:t>STOCK MARKET MANAGEMENT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Use case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288718" cy="4263656"/>
            <wp:effectExtent l="19050" t="0" r="0" b="0"/>
            <wp:docPr id="1" name="Picture 1" descr="use cas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e case diagram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312" cy="426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Class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288339" cy="2881423"/>
            <wp:effectExtent l="19050" t="0" r="7561" b="0"/>
            <wp:docPr id="7" name="Picture 7" descr="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ass diagra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080" cy="2881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Object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688330" cy="3402330"/>
            <wp:effectExtent l="19050" t="0" r="7620" b="0"/>
            <wp:docPr id="10" name="Picture 10" descr="objec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object diagr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40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Component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925090" cy="3095899"/>
            <wp:effectExtent l="19050" t="0" r="8860" b="0"/>
            <wp:docPr id="13" name="Picture 13" descr="componen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omponent diagram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463" cy="30961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Sequence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616745" cy="3970401"/>
            <wp:effectExtent l="19050" t="0" r="0" b="0"/>
            <wp:docPr id="16" name="Picture 16" descr="sequence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quence diagram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8356" cy="397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Collaboration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571490" cy="3306445"/>
            <wp:effectExtent l="19050" t="0" r="0" b="0"/>
            <wp:docPr id="19" name="Picture 19" descr="collaboration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ollaboration diagram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330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Deployment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5042048" cy="3567339"/>
            <wp:effectExtent l="19050" t="0" r="6202" b="0"/>
            <wp:docPr id="22" name="Picture 22" descr="deploymen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ployment diagram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170" cy="3566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lastRenderedPageBreak/>
        <w:t>Activity diagram:</w:t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4457257" cy="2593190"/>
            <wp:effectExtent l="19050" t="0" r="443" b="0"/>
            <wp:docPr id="25" name="Picture 25" descr="activity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ctivity diagram.jpe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1665" cy="2595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rFonts w:ascii="Times New Roman" w:hAnsi="Times New Roman" w:cs="Times New Roman"/>
          <w:sz w:val="28"/>
          <w:lang w:val="en-IN"/>
        </w:rPr>
        <w:t>State chart diagram:</w:t>
      </w:r>
    </w:p>
    <w:p w:rsidR="000E141C" w:rsidRPr="000E141C" w:rsidRDefault="000E141C">
      <w:pPr>
        <w:rPr>
          <w:rFonts w:ascii="Times New Roman" w:hAnsi="Times New Roman" w:cs="Times New Roman"/>
          <w:sz w:val="28"/>
          <w:lang w:val="en-IN"/>
        </w:rPr>
      </w:pPr>
      <w:r>
        <w:rPr>
          <w:noProof/>
        </w:rPr>
        <w:drawing>
          <wp:inline distT="0" distB="0" distL="0" distR="0">
            <wp:extent cx="3712978" cy="2869253"/>
            <wp:effectExtent l="19050" t="0" r="1772" b="0"/>
            <wp:docPr id="31" name="Picture 31" descr="state chart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tate chart diagram.jpe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323" cy="2871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E141C" w:rsidRPr="000E141C" w:rsidSect="003C1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0E141C"/>
    <w:rsid w:val="000E141C"/>
    <w:rsid w:val="003C1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12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1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41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SRIDEVI</dc:creator>
  <cp:lastModifiedBy>SRIDEVI</cp:lastModifiedBy>
  <cp:revision>1</cp:revision>
  <dcterms:created xsi:type="dcterms:W3CDTF">2023-08-29T15:37:00Z</dcterms:created>
  <dcterms:modified xsi:type="dcterms:W3CDTF">2023-08-29T15:49:00Z</dcterms:modified>
</cp:coreProperties>
</file>