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7D4BD" w14:textId="3016D15C" w:rsidR="00934109" w:rsidRDefault="002C6BF8" w:rsidP="002C6BF8">
      <w:pPr>
        <w:jc w:val="center"/>
        <w:rPr>
          <w:b/>
          <w:bCs/>
          <w:sz w:val="28"/>
          <w:szCs w:val="32"/>
        </w:rPr>
      </w:pPr>
      <w:r w:rsidRPr="002C6BF8">
        <w:rPr>
          <w:rFonts w:hint="eastAsia"/>
          <w:b/>
          <w:bCs/>
          <w:sz w:val="28"/>
          <w:szCs w:val="32"/>
        </w:rPr>
        <w:t>基于</w:t>
      </w:r>
      <w:r w:rsidRPr="002C6BF8">
        <w:rPr>
          <w:b/>
          <w:bCs/>
          <w:sz w:val="28"/>
          <w:szCs w:val="32"/>
        </w:rPr>
        <w:t>QT的麻将程序设计作业报告</w:t>
      </w:r>
      <w:r>
        <w:rPr>
          <w:rFonts w:hint="eastAsia"/>
          <w:b/>
          <w:bCs/>
          <w:sz w:val="28"/>
          <w:szCs w:val="32"/>
        </w:rPr>
        <w:t>（2）</w:t>
      </w:r>
    </w:p>
    <w:p w14:paraId="360AC5C1" w14:textId="4CA09259" w:rsidR="00C74694" w:rsidRPr="00C74694" w:rsidRDefault="00C74694" w:rsidP="002C6BF8">
      <w:pPr>
        <w:jc w:val="center"/>
        <w:rPr>
          <w:rFonts w:hint="eastAsia"/>
          <w:b/>
          <w:bCs/>
          <w:sz w:val="22"/>
          <w:szCs w:val="24"/>
        </w:rPr>
      </w:pPr>
      <w:proofErr w:type="gramStart"/>
      <w:r>
        <w:rPr>
          <w:rFonts w:hint="eastAsia"/>
          <w:b/>
          <w:bCs/>
          <w:sz w:val="22"/>
          <w:szCs w:val="24"/>
        </w:rPr>
        <w:t>李新予</w:t>
      </w:r>
      <w:proofErr w:type="gramEnd"/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>2200012973</w:t>
      </w:r>
    </w:p>
    <w:p w14:paraId="6F22038C" w14:textId="0F5C6DC4" w:rsidR="002C6BF8" w:rsidRDefault="002C6BF8" w:rsidP="002C6BF8">
      <w:pPr>
        <w:jc w:val="left"/>
        <w:rPr>
          <w:sz w:val="24"/>
          <w:szCs w:val="28"/>
        </w:rPr>
      </w:pPr>
      <w:r w:rsidRPr="002C6BF8">
        <w:rPr>
          <w:rFonts w:hint="eastAsia"/>
          <w:sz w:val="24"/>
          <w:szCs w:val="28"/>
        </w:rPr>
        <w:t>一、</w:t>
      </w:r>
      <w:r>
        <w:rPr>
          <w:rFonts w:hint="eastAsia"/>
          <w:sz w:val="24"/>
          <w:szCs w:val="28"/>
        </w:rPr>
        <w:t>背景介绍</w:t>
      </w:r>
    </w:p>
    <w:p w14:paraId="00A66B39" w14:textId="0E212397" w:rsidR="002C6BF8" w:rsidRDefault="002C6BF8" w:rsidP="002C6BF8">
      <w:pPr>
        <w:jc w:val="left"/>
        <w:rPr>
          <w:sz w:val="22"/>
          <w:szCs w:val="24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  </w:t>
      </w:r>
      <w:r>
        <w:rPr>
          <w:rFonts w:hint="eastAsia"/>
          <w:sz w:val="22"/>
          <w:szCs w:val="24"/>
        </w:rPr>
        <w:t>由于另一位组员不了解日本麻将规则，做出了中国麻将规则下的对战平台，而我并不擅长中国麻将，且难以修改由他编写的AI，故自己做出了一个日本麻将游戏的demo。</w:t>
      </w:r>
    </w:p>
    <w:p w14:paraId="61B58860" w14:textId="7171A46E" w:rsidR="002C6BF8" w:rsidRDefault="002C6BF8" w:rsidP="002C6BF8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二、功能介绍</w:t>
      </w:r>
    </w:p>
    <w:p w14:paraId="01C5096F" w14:textId="5D7876C7" w:rsidR="002C6BF8" w:rsidRPr="0084552A" w:rsidRDefault="002C6BF8" w:rsidP="002C6BF8">
      <w:pPr>
        <w:jc w:val="left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07324070" wp14:editId="0E23DCAF">
            <wp:extent cx="5001071" cy="2943683"/>
            <wp:effectExtent l="0" t="0" r="0" b="9525"/>
            <wp:docPr id="1332764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4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1833" cy="29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DAA" w14:textId="37CD6AA2" w:rsidR="002C6BF8" w:rsidRDefault="002C6BF8" w:rsidP="002C6BF8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最下方一排为</w:t>
      </w:r>
      <w:proofErr w:type="gramStart"/>
      <w:r>
        <w:rPr>
          <w:rFonts w:hint="eastAsia"/>
          <w:sz w:val="22"/>
          <w:szCs w:val="24"/>
        </w:rPr>
        <w:t>玩家手</w:t>
      </w:r>
      <w:proofErr w:type="gramEnd"/>
      <w:r>
        <w:rPr>
          <w:rFonts w:hint="eastAsia"/>
          <w:sz w:val="22"/>
          <w:szCs w:val="24"/>
        </w:rPr>
        <w:t>牌，最右边一张为摸到的牌，三个大框显示三位玩家已打出的牌，每个玩家旁边的两个白色</w:t>
      </w:r>
      <w:proofErr w:type="gramStart"/>
      <w:r>
        <w:rPr>
          <w:rFonts w:hint="eastAsia"/>
          <w:sz w:val="22"/>
          <w:szCs w:val="24"/>
        </w:rPr>
        <w:t>框分别显示拔北</w:t>
      </w:r>
      <w:proofErr w:type="gramEnd"/>
      <w:r>
        <w:rPr>
          <w:rFonts w:hint="eastAsia"/>
          <w:sz w:val="22"/>
          <w:szCs w:val="24"/>
        </w:rPr>
        <w:t>宝牌以及碰、杠的牌</w:t>
      </w:r>
    </w:p>
    <w:p w14:paraId="69DC304A" w14:textId="582389BD" w:rsidR="007215E7" w:rsidRDefault="007215E7" w:rsidP="002C6BF8">
      <w:pPr>
        <w:jc w:val="center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最上方一栏是宝牌指示牌，</w:t>
      </w:r>
      <w:proofErr w:type="gramStart"/>
      <w:r>
        <w:rPr>
          <w:rFonts w:hint="eastAsia"/>
          <w:sz w:val="22"/>
          <w:szCs w:val="24"/>
        </w:rPr>
        <w:t>从牌山末尾</w:t>
      </w:r>
      <w:proofErr w:type="gramEnd"/>
      <w:r>
        <w:rPr>
          <w:rFonts w:hint="eastAsia"/>
          <w:sz w:val="22"/>
          <w:szCs w:val="24"/>
        </w:rPr>
        <w:t>抽取</w:t>
      </w:r>
    </w:p>
    <w:p w14:paraId="52C9B3BC" w14:textId="6B98989C" w:rsidR="002C6BF8" w:rsidRDefault="002C6BF8" w:rsidP="002C6BF8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4EDDD02" wp14:editId="45FD217D">
            <wp:extent cx="4917773" cy="2909455"/>
            <wp:effectExtent l="0" t="0" r="0" b="5715"/>
            <wp:docPr id="375031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31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0776" cy="29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F914" w14:textId="0461FB42" w:rsidR="002C6BF8" w:rsidRDefault="002C6BF8" w:rsidP="002C6BF8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当有人打出的牌可以碰时，会显示“碰”和“跳过”两个按钮</w:t>
      </w:r>
    </w:p>
    <w:p w14:paraId="6E1696ED" w14:textId="0CFCCACE" w:rsidR="007215E7" w:rsidRDefault="007215E7" w:rsidP="002C6BF8">
      <w:pPr>
        <w:jc w:val="center"/>
        <w:rPr>
          <w:rFonts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8FD0399" wp14:editId="33218D8F">
            <wp:extent cx="4615525" cy="2733417"/>
            <wp:effectExtent l="0" t="0" r="0" b="0"/>
            <wp:docPr id="1966550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50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3757" cy="27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53C6" w14:textId="09D11D54" w:rsidR="007215E7" w:rsidRDefault="007215E7" w:rsidP="002C6BF8">
      <w:pPr>
        <w:jc w:val="center"/>
        <w:rPr>
          <w:rFonts w:hint="eastAsia"/>
          <w:sz w:val="22"/>
          <w:szCs w:val="24"/>
        </w:rPr>
      </w:pPr>
      <w:proofErr w:type="gramStart"/>
      <w:r>
        <w:rPr>
          <w:rFonts w:hint="eastAsia"/>
          <w:sz w:val="22"/>
          <w:szCs w:val="24"/>
        </w:rPr>
        <w:t>杠</w:t>
      </w:r>
      <w:proofErr w:type="gramEnd"/>
      <w:r>
        <w:rPr>
          <w:rFonts w:hint="eastAsia"/>
          <w:sz w:val="22"/>
          <w:szCs w:val="24"/>
        </w:rPr>
        <w:t>也是同理</w:t>
      </w:r>
    </w:p>
    <w:p w14:paraId="377C15AC" w14:textId="523FF9C4" w:rsidR="002C6BF8" w:rsidRDefault="002C6BF8" w:rsidP="002C6BF8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B5DA306" wp14:editId="621E9095">
            <wp:extent cx="4657695" cy="2756148"/>
            <wp:effectExtent l="0" t="0" r="0" b="6350"/>
            <wp:docPr id="2020159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59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716" cy="27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8385" w14:textId="6C1CD85B" w:rsidR="002C6BF8" w:rsidRDefault="002C6BF8" w:rsidP="002C6BF8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当手牌中有北时，可以选择是否拔北</w:t>
      </w:r>
    </w:p>
    <w:p w14:paraId="3C3C404C" w14:textId="03161CF6" w:rsidR="002C6BF8" w:rsidRDefault="007215E7" w:rsidP="002C6BF8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0261C2CE" wp14:editId="3F3E68FD">
            <wp:extent cx="4671361" cy="2749613"/>
            <wp:effectExtent l="0" t="0" r="0" b="0"/>
            <wp:docPr id="1934918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18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517" cy="27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B795" w14:textId="179672DD" w:rsidR="007215E7" w:rsidRDefault="007215E7" w:rsidP="002C6BF8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当满足和牌条件时会显示“和”按钮</w:t>
      </w:r>
    </w:p>
    <w:p w14:paraId="6FFE5867" w14:textId="188C47C9" w:rsidR="007215E7" w:rsidRDefault="007215E7" w:rsidP="002C6BF8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58AAA4B0" wp14:editId="4060242B">
            <wp:extent cx="5034707" cy="2978030"/>
            <wp:effectExtent l="0" t="0" r="0" b="0"/>
            <wp:docPr id="114083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37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16" cy="298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A8A1" w14:textId="3012F21F" w:rsidR="007215E7" w:rsidRDefault="007215E7" w:rsidP="002C6BF8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和牌后会显示你</w:t>
      </w:r>
      <w:proofErr w:type="gramStart"/>
      <w:r>
        <w:rPr>
          <w:rFonts w:hint="eastAsia"/>
          <w:sz w:val="22"/>
          <w:szCs w:val="24"/>
        </w:rPr>
        <w:t>的役种以及</w:t>
      </w:r>
      <w:proofErr w:type="gramEnd"/>
      <w:r>
        <w:rPr>
          <w:rFonts w:hint="eastAsia"/>
          <w:sz w:val="22"/>
          <w:szCs w:val="24"/>
        </w:rPr>
        <w:t>两个AI的手牌</w:t>
      </w:r>
    </w:p>
    <w:p w14:paraId="36C49BF4" w14:textId="1ECF98C4" w:rsidR="007215E7" w:rsidRDefault="007215E7" w:rsidP="002C6BF8">
      <w:pPr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1D24613C" wp14:editId="044E3972">
            <wp:extent cx="4992158" cy="2953463"/>
            <wp:effectExtent l="0" t="0" r="0" b="0"/>
            <wp:docPr id="189532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20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958" cy="29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A1BB" w14:textId="3916A8D6" w:rsidR="007215E7" w:rsidRDefault="007215E7" w:rsidP="002C6BF8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AI和牌后也会显示它</w:t>
      </w:r>
      <w:proofErr w:type="gramStart"/>
      <w:r>
        <w:rPr>
          <w:rFonts w:hint="eastAsia"/>
          <w:sz w:val="22"/>
          <w:szCs w:val="24"/>
        </w:rPr>
        <w:t>的役种与</w:t>
      </w:r>
      <w:proofErr w:type="gramEnd"/>
      <w:r>
        <w:rPr>
          <w:rFonts w:hint="eastAsia"/>
          <w:sz w:val="22"/>
          <w:szCs w:val="24"/>
        </w:rPr>
        <w:t>手牌</w:t>
      </w:r>
    </w:p>
    <w:p w14:paraId="0DE01764" w14:textId="372B7103" w:rsidR="007215E7" w:rsidRDefault="007215E7" w:rsidP="002C6BF8">
      <w:pPr>
        <w:jc w:val="center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89B5091" wp14:editId="769F2883">
            <wp:extent cx="5093385" cy="3019483"/>
            <wp:effectExtent l="0" t="0" r="0" b="9525"/>
            <wp:docPr id="231455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55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015" cy="30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12E6" w14:textId="23CFF24F" w:rsidR="0084552A" w:rsidRDefault="007215E7" w:rsidP="0084552A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牌全部抽完时会提示游戏结束</w:t>
      </w:r>
      <w:r w:rsidR="0084552A">
        <w:rPr>
          <w:sz w:val="22"/>
          <w:szCs w:val="24"/>
        </w:rPr>
        <w:br w:type="page"/>
      </w:r>
    </w:p>
    <w:p w14:paraId="7B8F967D" w14:textId="77777777" w:rsidR="007215E7" w:rsidRPr="0084552A" w:rsidRDefault="007215E7" w:rsidP="0084552A">
      <w:pPr>
        <w:jc w:val="center"/>
        <w:rPr>
          <w:rFonts w:hint="eastAsia"/>
          <w:sz w:val="22"/>
          <w:szCs w:val="24"/>
        </w:rPr>
      </w:pPr>
    </w:p>
    <w:p w14:paraId="0A3C8BE6" w14:textId="70ED5D81" w:rsidR="007215E7" w:rsidRDefault="007215E7" w:rsidP="007215E7">
      <w:pPr>
        <w:jc w:val="left"/>
        <w:rPr>
          <w:sz w:val="24"/>
          <w:szCs w:val="28"/>
        </w:rPr>
      </w:pPr>
      <w:r w:rsidRPr="007215E7">
        <w:rPr>
          <w:rFonts w:hint="eastAsia"/>
          <w:sz w:val="24"/>
          <w:szCs w:val="28"/>
        </w:rPr>
        <w:t>二、项目各模块与类设计细节</w:t>
      </w:r>
    </w:p>
    <w:p w14:paraId="35915E77" w14:textId="5FCE936B" w:rsidR="007215E7" w:rsidRDefault="007215E7" w:rsidP="007215E7">
      <w:pPr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12FA534E" wp14:editId="447E6584">
            <wp:extent cx="5274310" cy="3046730"/>
            <wp:effectExtent l="0" t="0" r="2540" b="1270"/>
            <wp:docPr id="233168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68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D340" w14:textId="5D22279F" w:rsidR="007215E7" w:rsidRDefault="007215E7" w:rsidP="007215E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card类，存储牌的信息</w:t>
      </w:r>
      <w:r w:rsidR="00C37DF4">
        <w:rPr>
          <w:rFonts w:hint="eastAsia"/>
          <w:sz w:val="22"/>
          <w:szCs w:val="24"/>
        </w:rPr>
        <w:t>，重载了对牌进行排序用的运算符</w:t>
      </w:r>
    </w:p>
    <w:p w14:paraId="59BD523C" w14:textId="4E780C4E" w:rsidR="00C37DF4" w:rsidRDefault="00C37DF4" w:rsidP="007215E7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883C7A9" wp14:editId="2E811DB0">
            <wp:extent cx="6324836" cy="1682105"/>
            <wp:effectExtent l="0" t="0" r="0" b="0"/>
            <wp:docPr id="37281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10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1334" cy="16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  <w:sz w:val="22"/>
          <w:szCs w:val="24"/>
        </w:rPr>
        <w:t>paixing</w:t>
      </w:r>
      <w:proofErr w:type="spellEnd"/>
      <w:r>
        <w:rPr>
          <w:rFonts w:hint="eastAsia"/>
          <w:sz w:val="22"/>
          <w:szCs w:val="24"/>
        </w:rPr>
        <w:t>类，通过递推生成所有“合法”的牌型，用于检查能否和牌</w:t>
      </w:r>
    </w:p>
    <w:p w14:paraId="1F264EFB" w14:textId="77777777" w:rsidR="0084552A" w:rsidRDefault="00C37DF4" w:rsidP="007215E7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39C3CAB" wp14:editId="1F7104D1">
            <wp:extent cx="4461353" cy="4709505"/>
            <wp:effectExtent l="0" t="0" r="0" b="0"/>
            <wp:docPr id="1042957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7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861" cy="47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116D" w14:textId="474F13F7" w:rsidR="0084552A" w:rsidRDefault="0084552A" w:rsidP="007215E7">
      <w:pPr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player类，存储三个玩家的手牌</w:t>
      </w:r>
      <w:r w:rsidR="00461797">
        <w:rPr>
          <w:rFonts w:hint="eastAsia"/>
          <w:sz w:val="22"/>
          <w:szCs w:val="24"/>
        </w:rPr>
        <w:t>、</w:t>
      </w:r>
      <w:proofErr w:type="gramStart"/>
      <w:r w:rsidR="00461797">
        <w:rPr>
          <w:rFonts w:hint="eastAsia"/>
          <w:sz w:val="22"/>
          <w:szCs w:val="24"/>
        </w:rPr>
        <w:t>役种</w:t>
      </w:r>
      <w:r>
        <w:rPr>
          <w:rFonts w:hint="eastAsia"/>
          <w:sz w:val="22"/>
          <w:szCs w:val="24"/>
        </w:rPr>
        <w:t>等</w:t>
      </w:r>
      <w:proofErr w:type="gramEnd"/>
      <w:r>
        <w:rPr>
          <w:rFonts w:hint="eastAsia"/>
          <w:sz w:val="22"/>
          <w:szCs w:val="24"/>
        </w:rPr>
        <w:t>信息，判定是否和牌，</w:t>
      </w:r>
      <w:r w:rsidR="00461797">
        <w:rPr>
          <w:rFonts w:hint="eastAsia"/>
          <w:sz w:val="22"/>
          <w:szCs w:val="24"/>
        </w:rPr>
        <w:t>AI根据牌型选择出牌</w:t>
      </w:r>
    </w:p>
    <w:p w14:paraId="0118F859" w14:textId="4DD27D86" w:rsidR="00C37DF4" w:rsidRDefault="00C37DF4" w:rsidP="007215E7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037BA93C" wp14:editId="0EA6B21D">
            <wp:extent cx="3261059" cy="3442447"/>
            <wp:effectExtent l="0" t="0" r="0" b="5715"/>
            <wp:docPr id="2058095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95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763" cy="34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4191" w14:textId="07B26CA3" w:rsidR="00C37DF4" w:rsidRDefault="00C37DF4" w:rsidP="007215E7">
      <w:pPr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MainWindow</w:t>
      </w:r>
      <w:proofErr w:type="spellEnd"/>
      <w:r>
        <w:rPr>
          <w:rFonts w:hint="eastAsia"/>
          <w:sz w:val="22"/>
          <w:szCs w:val="24"/>
        </w:rPr>
        <w:t>类，实现所有按钮</w:t>
      </w:r>
      <w:proofErr w:type="gramStart"/>
      <w:r>
        <w:rPr>
          <w:rFonts w:hint="eastAsia"/>
          <w:sz w:val="22"/>
          <w:szCs w:val="24"/>
        </w:rPr>
        <w:t>及弹窗操作</w:t>
      </w:r>
      <w:proofErr w:type="gramEnd"/>
    </w:p>
    <w:p w14:paraId="52596DEE" w14:textId="77777777" w:rsidR="00C37DF4" w:rsidRDefault="00C37DF4" w:rsidP="007215E7">
      <w:pPr>
        <w:jc w:val="left"/>
        <w:rPr>
          <w:sz w:val="22"/>
          <w:szCs w:val="24"/>
        </w:rPr>
      </w:pPr>
    </w:p>
    <w:p w14:paraId="317E3372" w14:textId="52B4C738" w:rsidR="00C37DF4" w:rsidRDefault="00C37DF4" w:rsidP="007215E7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三、项目总结与反思</w:t>
      </w:r>
    </w:p>
    <w:p w14:paraId="7C4FF9E9" w14:textId="020067F4" w:rsidR="00C37DF4" w:rsidRDefault="00C37DF4" w:rsidP="007215E7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由于是第一次做QT项目，对各模块没有很好的规划，导致代码显得冗长，可拓展性较差。由于延时功能</w:t>
      </w:r>
      <w:r>
        <w:rPr>
          <w:rFonts w:hint="eastAsia"/>
          <w:sz w:val="22"/>
          <w:szCs w:val="24"/>
        </w:rPr>
        <w:t>没有实现</w:t>
      </w:r>
      <w:r>
        <w:rPr>
          <w:rFonts w:hint="eastAsia"/>
          <w:sz w:val="22"/>
          <w:szCs w:val="24"/>
        </w:rPr>
        <w:t>（没找到</w:t>
      </w:r>
      <w:r w:rsidR="00C74694">
        <w:rPr>
          <w:rFonts w:hint="eastAsia"/>
          <w:sz w:val="22"/>
          <w:szCs w:val="24"/>
        </w:rPr>
        <w:t>合适的</w:t>
      </w:r>
      <w:r>
        <w:rPr>
          <w:rFonts w:hint="eastAsia"/>
          <w:sz w:val="22"/>
          <w:szCs w:val="24"/>
        </w:rPr>
        <w:t>教程），游戏失去了日本麻将的精髓——“立直”。</w:t>
      </w:r>
      <w:r w:rsidR="00C74694">
        <w:rPr>
          <w:rFonts w:hint="eastAsia"/>
          <w:sz w:val="22"/>
          <w:szCs w:val="24"/>
        </w:rPr>
        <w:t>只有一个游戏界面，</w:t>
      </w:r>
      <w:r>
        <w:rPr>
          <w:rFonts w:hint="eastAsia"/>
          <w:sz w:val="22"/>
          <w:szCs w:val="24"/>
        </w:rPr>
        <w:t>分数系统和庄家轮转也没有实现</w:t>
      </w:r>
      <w:r w:rsidR="00C74694">
        <w:rPr>
          <w:rFonts w:hint="eastAsia"/>
          <w:sz w:val="22"/>
          <w:szCs w:val="24"/>
        </w:rPr>
        <w:t>（因为觉得不太必要）。界面美术过于简陋。</w:t>
      </w:r>
    </w:p>
    <w:p w14:paraId="2FDAE051" w14:textId="0D42A713" w:rsidR="00C74694" w:rsidRPr="00C37DF4" w:rsidRDefault="00C74694" w:rsidP="007215E7">
      <w:pPr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需要增强对QT的理解，在项目最初想好程序结构与实现方法，以免在开发过程中频繁进行涂</w:t>
      </w:r>
      <w:proofErr w:type="gramStart"/>
      <w:r>
        <w:rPr>
          <w:rFonts w:hint="eastAsia"/>
          <w:sz w:val="22"/>
          <w:szCs w:val="24"/>
        </w:rPr>
        <w:t>涂改</w:t>
      </w:r>
      <w:proofErr w:type="gramEnd"/>
      <w:r>
        <w:rPr>
          <w:rFonts w:hint="eastAsia"/>
          <w:sz w:val="22"/>
          <w:szCs w:val="24"/>
        </w:rPr>
        <w:t>改，形成一座屎山。</w:t>
      </w:r>
    </w:p>
    <w:sectPr w:rsidR="00C74694" w:rsidRPr="00C37D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F8"/>
    <w:rsid w:val="002C6BF8"/>
    <w:rsid w:val="00461797"/>
    <w:rsid w:val="007215E7"/>
    <w:rsid w:val="0084552A"/>
    <w:rsid w:val="00934109"/>
    <w:rsid w:val="00C37DF4"/>
    <w:rsid w:val="00C7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91E63"/>
  <w15:chartTrackingRefBased/>
  <w15:docId w15:val="{97422F84-B7E4-4B68-9821-58D656E9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6B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新予</dc:creator>
  <cp:keywords/>
  <dc:description/>
  <cp:lastModifiedBy>李 新予</cp:lastModifiedBy>
  <cp:revision>2</cp:revision>
  <dcterms:created xsi:type="dcterms:W3CDTF">2023-07-07T12:45:00Z</dcterms:created>
  <dcterms:modified xsi:type="dcterms:W3CDTF">2023-07-07T13:26:00Z</dcterms:modified>
</cp:coreProperties>
</file>