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EA89E" w14:textId="77777777" w:rsidR="00C75FDF" w:rsidRDefault="00BF78DB" w:rsidP="00AA208F">
      <w:pPr>
        <w:jc w:val="center"/>
        <w:outlineLvl w:val="0"/>
        <w:rPr>
          <w:b/>
          <w:sz w:val="32"/>
          <w:szCs w:val="32"/>
        </w:rPr>
      </w:pPr>
      <w:r w:rsidRPr="00BF78DB">
        <w:rPr>
          <w:rFonts w:hint="eastAsia"/>
          <w:b/>
          <w:sz w:val="32"/>
          <w:szCs w:val="32"/>
        </w:rPr>
        <w:t xml:space="preserve">CS657 </w:t>
      </w:r>
      <w:r w:rsidRPr="00BF78DB">
        <w:rPr>
          <w:b/>
          <w:sz w:val="32"/>
          <w:szCs w:val="32"/>
        </w:rPr>
        <w:t>Assignment 4 Report</w:t>
      </w:r>
    </w:p>
    <w:p w14:paraId="50C7858B" w14:textId="560C1B48" w:rsidR="00B9092A" w:rsidRDefault="00B45729" w:rsidP="00AA208F">
      <w:pPr>
        <w:jc w:val="left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 w:rsidR="00B9092A" w:rsidRPr="00B9092A">
        <w:rPr>
          <w:b/>
          <w:sz w:val="32"/>
          <w:szCs w:val="32"/>
        </w:rPr>
        <w:t>rocedure</w:t>
      </w:r>
    </w:p>
    <w:p w14:paraId="3BFBBD71" w14:textId="439F7C4E" w:rsidR="00CE6751" w:rsidRPr="003D3E8E" w:rsidRDefault="005F0F3D" w:rsidP="00E0129C">
      <w:pPr>
        <w:widowControl/>
        <w:autoSpaceDE w:val="0"/>
        <w:autoSpaceDN w:val="0"/>
        <w:adjustRightInd w:val="0"/>
        <w:jc w:val="left"/>
        <w:rPr>
          <w:b/>
        </w:rPr>
      </w:pPr>
      <w:r w:rsidRPr="003D3E8E">
        <w:rPr>
          <w:b/>
        </w:rPr>
        <w:t>Step1:</w:t>
      </w:r>
      <w:r w:rsidR="00CE6751" w:rsidRPr="003D3E8E">
        <w:rPr>
          <w:b/>
        </w:rPr>
        <w:t xml:space="preserve"> Initialization</w:t>
      </w:r>
    </w:p>
    <w:p w14:paraId="7F26ACE2" w14:textId="16A86CAF" w:rsidR="00CE6751" w:rsidRPr="00CE6751" w:rsidRDefault="00CE6751" w:rsidP="00CE6751">
      <w:pPr>
        <w:widowControl/>
        <w:autoSpaceDE w:val="0"/>
        <w:autoSpaceDN w:val="0"/>
        <w:adjustRightInd w:val="0"/>
        <w:jc w:val="left"/>
      </w:pPr>
      <w:r w:rsidRPr="00CE6751">
        <w:t>getInputValueWithNoise();</w:t>
      </w:r>
      <w:r w:rsidR="00A9485F">
        <w:t xml:space="preserve"> //get input value with noise</w:t>
      </w:r>
    </w:p>
    <w:p w14:paraId="09C34986" w14:textId="492B5490" w:rsidR="00CE6751" w:rsidRPr="00CE6751" w:rsidRDefault="00CE6751" w:rsidP="00CE6751">
      <w:pPr>
        <w:widowControl/>
        <w:autoSpaceDE w:val="0"/>
        <w:autoSpaceDN w:val="0"/>
        <w:adjustRightInd w:val="0"/>
        <w:jc w:val="left"/>
      </w:pPr>
      <w:r w:rsidRPr="00CE6751">
        <w:t>getRandomWeight();</w:t>
      </w:r>
      <w:r w:rsidR="00AB7E87">
        <w:t xml:space="preserve"> // initialize weights for all neurons </w:t>
      </w:r>
    </w:p>
    <w:p w14:paraId="01086FF5" w14:textId="78D93086" w:rsidR="00CE6751" w:rsidRDefault="00CE6751" w:rsidP="00E0129C">
      <w:pPr>
        <w:widowControl/>
        <w:autoSpaceDE w:val="0"/>
        <w:autoSpaceDN w:val="0"/>
        <w:adjustRightInd w:val="0"/>
        <w:jc w:val="left"/>
      </w:pPr>
      <w:r w:rsidRPr="00CE6751">
        <w:t>getRandomThreshould();</w:t>
      </w:r>
      <w:r w:rsidR="00E03AC4">
        <w:t xml:space="preserve"> //initialize threshold for all neurons</w:t>
      </w:r>
    </w:p>
    <w:p w14:paraId="72BF6214" w14:textId="332299FE" w:rsidR="00CE6751" w:rsidRPr="003D3E8E" w:rsidRDefault="00CE6751" w:rsidP="00E0129C">
      <w:pPr>
        <w:widowControl/>
        <w:autoSpaceDE w:val="0"/>
        <w:autoSpaceDN w:val="0"/>
        <w:adjustRightInd w:val="0"/>
        <w:jc w:val="left"/>
        <w:rPr>
          <w:b/>
        </w:rPr>
      </w:pPr>
      <w:r w:rsidRPr="003D3E8E">
        <w:rPr>
          <w:b/>
        </w:rPr>
        <w:t>Step2: Activation</w:t>
      </w:r>
    </w:p>
    <w:p w14:paraId="52C1AF81" w14:textId="093F60DF" w:rsidR="00DA0775" w:rsidRPr="00E0129C" w:rsidRDefault="00DA0775" w:rsidP="00E0129C">
      <w:pPr>
        <w:widowControl/>
        <w:autoSpaceDE w:val="0"/>
        <w:autoSpaceDN w:val="0"/>
        <w:adjustRightInd w:val="0"/>
        <w:jc w:val="left"/>
      </w:pPr>
      <w:r w:rsidRPr="00E0129C">
        <w:t>getHiddenLayerOutput()</w:t>
      </w:r>
      <w:r w:rsidR="0079247F">
        <w:t>;</w:t>
      </w:r>
      <w:r w:rsidR="00FE3314">
        <w:t xml:space="preserve"> //</w:t>
      </w:r>
      <w:r w:rsidR="00280DC2">
        <w:t>calculate hidden layer output</w:t>
      </w:r>
    </w:p>
    <w:p w14:paraId="0FD3B36D" w14:textId="3FD16BF6" w:rsidR="00DA0775" w:rsidRPr="00CE6751" w:rsidRDefault="00DA0775" w:rsidP="00E0129C">
      <w:pPr>
        <w:widowControl/>
        <w:autoSpaceDE w:val="0"/>
        <w:autoSpaceDN w:val="0"/>
        <w:adjustRightInd w:val="0"/>
        <w:jc w:val="left"/>
      </w:pPr>
      <w:r w:rsidRPr="00E0129C">
        <w:t>getOutputLayerOutput()</w:t>
      </w:r>
      <w:r w:rsidR="0079247F">
        <w:t>;</w:t>
      </w:r>
      <w:r w:rsidR="00CA755A">
        <w:t xml:space="preserve"> // calculate output</w:t>
      </w:r>
    </w:p>
    <w:p w14:paraId="6BB1EB10" w14:textId="77777777" w:rsidR="00CE6751" w:rsidRPr="00053AA4" w:rsidRDefault="00CE6751" w:rsidP="00E0129C">
      <w:pPr>
        <w:widowControl/>
        <w:autoSpaceDE w:val="0"/>
        <w:autoSpaceDN w:val="0"/>
        <w:adjustRightInd w:val="0"/>
        <w:jc w:val="left"/>
        <w:rPr>
          <w:b/>
        </w:rPr>
      </w:pPr>
      <w:r w:rsidRPr="00053AA4">
        <w:rPr>
          <w:b/>
        </w:rPr>
        <w:t>Step3: Weight training</w:t>
      </w:r>
    </w:p>
    <w:p w14:paraId="25B0F661" w14:textId="39402AC9" w:rsidR="00D27A09" w:rsidRPr="00E0129C" w:rsidRDefault="00D27A09" w:rsidP="00D27A09">
      <w:pPr>
        <w:widowControl/>
        <w:autoSpaceDE w:val="0"/>
        <w:autoSpaceDN w:val="0"/>
        <w:adjustRightInd w:val="0"/>
        <w:jc w:val="left"/>
      </w:pPr>
      <w:r w:rsidRPr="00E0129C">
        <w:t>getErrorAndErrorGradient();</w:t>
      </w:r>
      <w:r w:rsidR="0060162F">
        <w:t xml:space="preserve"> //calculate error and gradient for output</w:t>
      </w:r>
    </w:p>
    <w:p w14:paraId="10E8B9BD" w14:textId="3072E0CE" w:rsidR="00D27A09" w:rsidRPr="00E0129C" w:rsidRDefault="00D27A09" w:rsidP="00D27A09">
      <w:pPr>
        <w:widowControl/>
        <w:autoSpaceDE w:val="0"/>
        <w:autoSpaceDN w:val="0"/>
        <w:adjustRightInd w:val="0"/>
        <w:jc w:val="left"/>
      </w:pPr>
      <w:r w:rsidRPr="00E0129C">
        <w:t>getHiddenWeigthCorrection();</w:t>
      </w:r>
      <w:r w:rsidR="00294B9B">
        <w:t xml:space="preserve"> //calculate hidden layer weight correction</w:t>
      </w:r>
    </w:p>
    <w:p w14:paraId="4B2A3A9C" w14:textId="6BB97C9C" w:rsidR="00D27A09" w:rsidRPr="00E0129C" w:rsidRDefault="00D27A09" w:rsidP="00D27A09">
      <w:pPr>
        <w:widowControl/>
        <w:autoSpaceDE w:val="0"/>
        <w:autoSpaceDN w:val="0"/>
        <w:adjustRightInd w:val="0"/>
        <w:jc w:val="left"/>
      </w:pPr>
      <w:r w:rsidRPr="00E0129C">
        <w:t>getErrorGradientForHiddenLayer();</w:t>
      </w:r>
      <w:r w:rsidR="00294B9B">
        <w:t xml:space="preserve"> //calcula</w:t>
      </w:r>
      <w:r w:rsidR="00FB78CD">
        <w:t>te input layer gradient</w:t>
      </w:r>
    </w:p>
    <w:p w14:paraId="2E17604B" w14:textId="39299BD0" w:rsidR="00D27A09" w:rsidRPr="00E0129C" w:rsidRDefault="00D27A09" w:rsidP="00D27A09">
      <w:pPr>
        <w:widowControl/>
        <w:autoSpaceDE w:val="0"/>
        <w:autoSpaceDN w:val="0"/>
        <w:adjustRightInd w:val="0"/>
        <w:jc w:val="left"/>
      </w:pPr>
      <w:r w:rsidRPr="00E0129C">
        <w:t>getInputWeightCorrection();</w:t>
      </w:r>
      <w:r w:rsidR="00C03A55">
        <w:t xml:space="preserve"> //calculate input layer weight correction</w:t>
      </w:r>
    </w:p>
    <w:p w14:paraId="01E7B5C0" w14:textId="00EBDCB6" w:rsidR="00D27A09" w:rsidRPr="00CE6751" w:rsidRDefault="00D27A09" w:rsidP="00E0129C">
      <w:pPr>
        <w:widowControl/>
        <w:autoSpaceDE w:val="0"/>
        <w:autoSpaceDN w:val="0"/>
        <w:adjustRightInd w:val="0"/>
        <w:jc w:val="left"/>
      </w:pPr>
      <w:r w:rsidRPr="00E0129C">
        <w:t>updateWeightsAndThresholds();</w:t>
      </w:r>
      <w:r w:rsidR="00C90DA6">
        <w:t xml:space="preserve"> //update all weights and thresholds for next </w:t>
      </w:r>
      <w:r w:rsidR="00364771">
        <w:t xml:space="preserve">                                       </w:t>
      </w:r>
      <w:r w:rsidR="00C90DA6">
        <w:t>iteration</w:t>
      </w:r>
    </w:p>
    <w:p w14:paraId="35BBCF32" w14:textId="77777777" w:rsidR="00CE6751" w:rsidRPr="00053AA4" w:rsidRDefault="00CE6751" w:rsidP="00E0129C">
      <w:pPr>
        <w:widowControl/>
        <w:autoSpaceDE w:val="0"/>
        <w:autoSpaceDN w:val="0"/>
        <w:adjustRightInd w:val="0"/>
        <w:jc w:val="left"/>
        <w:rPr>
          <w:b/>
        </w:rPr>
      </w:pPr>
      <w:r w:rsidRPr="00053AA4">
        <w:rPr>
          <w:b/>
        </w:rPr>
        <w:t>Step4: Iteration</w:t>
      </w:r>
    </w:p>
    <w:p w14:paraId="58709786" w14:textId="728A6CA6" w:rsidR="00CE6751" w:rsidRPr="00053AA4" w:rsidRDefault="0079247F" w:rsidP="00053AA4">
      <w:pPr>
        <w:widowControl/>
        <w:autoSpaceDE w:val="0"/>
        <w:autoSpaceDN w:val="0"/>
        <w:adjustRightInd w:val="0"/>
        <w:jc w:val="left"/>
      </w:pPr>
      <w:r w:rsidRPr="00053AA4">
        <w:t xml:space="preserve">Iterate until </w:t>
      </w:r>
      <w:r w:rsidR="00053AA4" w:rsidRPr="00053AA4">
        <w:t xml:space="preserve">squared </w:t>
      </w:r>
      <w:r w:rsidRPr="00053AA4">
        <w:t>error &lt; 0.001</w:t>
      </w:r>
    </w:p>
    <w:p w14:paraId="297F85E1" w14:textId="1659CADF" w:rsidR="005F0F3D" w:rsidRPr="005F0F3D" w:rsidRDefault="005F0F3D" w:rsidP="00AA208F">
      <w:pPr>
        <w:jc w:val="left"/>
        <w:outlineLvl w:val="0"/>
      </w:pPr>
    </w:p>
    <w:p w14:paraId="2E0C9C24" w14:textId="77777777" w:rsidR="00EB0958" w:rsidRDefault="00EE535C" w:rsidP="00AA208F">
      <w:pPr>
        <w:jc w:val="left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Result of Trai</w:t>
      </w:r>
      <w:r w:rsidR="006706E8">
        <w:rPr>
          <w:b/>
          <w:sz w:val="32"/>
          <w:szCs w:val="32"/>
        </w:rPr>
        <w:t>ning:</w:t>
      </w:r>
    </w:p>
    <w:p w14:paraId="72518860" w14:textId="77777777" w:rsidR="00E227AB" w:rsidRPr="009120E2" w:rsidRDefault="00E227AB" w:rsidP="00BF78DB">
      <w:pPr>
        <w:jc w:val="left"/>
      </w:pPr>
      <w:r w:rsidRPr="008A02E5">
        <w:rPr>
          <w:b/>
        </w:rPr>
        <w:t>Experimental run parameters:</w:t>
      </w:r>
      <w:r w:rsidRPr="009120E2">
        <w:br/>
        <w:t>a=0.1</w:t>
      </w:r>
    </w:p>
    <w:p w14:paraId="70CDEEEF" w14:textId="78FD343A" w:rsidR="00E227AB" w:rsidRDefault="00E227AB" w:rsidP="00BF78DB">
      <w:pPr>
        <w:jc w:val="left"/>
      </w:pPr>
      <w:r w:rsidRPr="009120E2">
        <w:t>Number</w:t>
      </w:r>
      <w:r w:rsidR="00B34271">
        <w:t xml:space="preserve"> of hidden neuron</w:t>
      </w:r>
      <w:r w:rsidR="003B11CB">
        <w:t>s: 1</w:t>
      </w:r>
      <w:r w:rsidR="00B634EB">
        <w:t>0</w:t>
      </w:r>
    </w:p>
    <w:p w14:paraId="41F1DE80" w14:textId="5C9A79C0" w:rsidR="00BC155A" w:rsidRDefault="006405B8" w:rsidP="00BF78DB">
      <w:pPr>
        <w:jc w:val="left"/>
      </w:pPr>
      <w:r>
        <w:t>Original weights and thresholds:</w:t>
      </w:r>
    </w:p>
    <w:p w14:paraId="1D262D09" w14:textId="64E154AA" w:rsidR="006405B8" w:rsidRDefault="00B34271" w:rsidP="00B34271">
      <w:pPr>
        <w:jc w:val="center"/>
      </w:pPr>
      <w:r>
        <w:rPr>
          <w:noProof/>
        </w:rPr>
        <w:drawing>
          <wp:inline distT="0" distB="0" distL="0" distR="0" wp14:anchorId="247E32DA" wp14:editId="410BB511">
            <wp:extent cx="1028700" cy="48122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492" cy="48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310D" w14:textId="1D85CC66" w:rsidR="00B34271" w:rsidRPr="009120E2" w:rsidRDefault="00B34271" w:rsidP="00B34271">
      <w:pPr>
        <w:jc w:val="left"/>
      </w:pPr>
      <w:r>
        <w:t>where N</w:t>
      </w:r>
      <w:r w:rsidR="008A02E5">
        <w:t>i is the input number of the neuron.</w:t>
      </w:r>
      <w:r>
        <w:t xml:space="preserve"> </w:t>
      </w:r>
    </w:p>
    <w:p w14:paraId="78DA8668" w14:textId="77777777" w:rsidR="00634AEC" w:rsidRDefault="00972042" w:rsidP="00AA208F">
      <w:pPr>
        <w:jc w:val="left"/>
        <w:outlineLvl w:val="0"/>
        <w:rPr>
          <w:b/>
        </w:rPr>
      </w:pPr>
      <w:r w:rsidRPr="008A02E5">
        <w:rPr>
          <w:b/>
        </w:rPr>
        <w:t>Experimental run</w:t>
      </w:r>
      <w:r w:rsidR="004C367F">
        <w:rPr>
          <w:b/>
        </w:rPr>
        <w:t xml:space="preserve"> result</w:t>
      </w:r>
      <w:r w:rsidR="00E9086E">
        <w:rPr>
          <w:b/>
        </w:rPr>
        <w:t>:</w:t>
      </w:r>
    </w:p>
    <w:p w14:paraId="76837967" w14:textId="40E83126" w:rsidR="006E539D" w:rsidRDefault="00AA6DEA" w:rsidP="006E539D">
      <w:pPr>
        <w:pStyle w:val="a5"/>
        <w:numPr>
          <w:ilvl w:val="0"/>
          <w:numId w:val="2"/>
        </w:numPr>
        <w:ind w:firstLineChars="0"/>
        <w:jc w:val="left"/>
      </w:pPr>
      <w:r w:rsidRPr="009F0748">
        <w:rPr>
          <w:b/>
        </w:rPr>
        <w:t>Epoch</w:t>
      </w:r>
      <w:r w:rsidR="00F003E9" w:rsidRPr="009F0748">
        <w:rPr>
          <w:b/>
        </w:rPr>
        <w:t xml:space="preserve"> to </w:t>
      </w:r>
      <w:r w:rsidR="007D4D9E" w:rsidRPr="009F0748">
        <w:rPr>
          <w:b/>
        </w:rPr>
        <w:t xml:space="preserve">convergence </w:t>
      </w:r>
      <w:r w:rsidR="00634AEC" w:rsidRPr="009F0748">
        <w:rPr>
          <w:b/>
        </w:rPr>
        <w:t xml:space="preserve">is </w:t>
      </w:r>
      <w:r w:rsidR="00634AEC" w:rsidRPr="00B31A40">
        <w:t>46505</w:t>
      </w:r>
    </w:p>
    <w:p w14:paraId="2F9E238D" w14:textId="77777777" w:rsidR="00902207" w:rsidRDefault="00902207" w:rsidP="00902207">
      <w:pPr>
        <w:pStyle w:val="a5"/>
        <w:ind w:left="360" w:firstLineChars="0" w:firstLine="0"/>
        <w:jc w:val="left"/>
      </w:pPr>
    </w:p>
    <w:p w14:paraId="075E56A1" w14:textId="0A66267A" w:rsidR="00C2251E" w:rsidRPr="00721FDD" w:rsidRDefault="00C2251E" w:rsidP="00C2251E">
      <w:pPr>
        <w:pStyle w:val="a5"/>
        <w:numPr>
          <w:ilvl w:val="0"/>
          <w:numId w:val="2"/>
        </w:numPr>
        <w:ind w:firstLineChars="0"/>
        <w:jc w:val="left"/>
        <w:rPr>
          <w:b/>
        </w:rPr>
      </w:pPr>
      <w:r w:rsidRPr="00721FDD">
        <w:rPr>
          <w:b/>
        </w:rPr>
        <w:t xml:space="preserve">The </w:t>
      </w:r>
      <w:r w:rsidR="00E526D2">
        <w:rPr>
          <w:b/>
        </w:rPr>
        <w:t xml:space="preserve">final </w:t>
      </w:r>
      <w:r w:rsidRPr="00721FDD">
        <w:rPr>
          <w:b/>
        </w:rPr>
        <w:t>weights for input layer are:</w:t>
      </w:r>
    </w:p>
    <w:p w14:paraId="492E1975" w14:textId="77777777" w:rsidR="00C2251E" w:rsidRPr="00AA6DEA" w:rsidRDefault="00C2251E" w:rsidP="00C2251E">
      <w:pPr>
        <w:widowControl/>
        <w:autoSpaceDE w:val="0"/>
        <w:autoSpaceDN w:val="0"/>
        <w:adjustRightInd w:val="0"/>
        <w:ind w:leftChars="100" w:left="240"/>
        <w:jc w:val="left"/>
      </w:pPr>
      <w:r w:rsidRPr="00AA6DEA">
        <w:t>the W00 is 3.8008053509209994</w:t>
      </w:r>
    </w:p>
    <w:p w14:paraId="08937579" w14:textId="77777777" w:rsidR="00C2251E" w:rsidRPr="00AA6DEA" w:rsidRDefault="00C2251E" w:rsidP="00C2251E">
      <w:pPr>
        <w:widowControl/>
        <w:autoSpaceDE w:val="0"/>
        <w:autoSpaceDN w:val="0"/>
        <w:adjustRightInd w:val="0"/>
        <w:ind w:leftChars="100" w:left="240"/>
        <w:jc w:val="left"/>
      </w:pPr>
      <w:r w:rsidRPr="00AA6DEA">
        <w:t>the W01 is 1.4991926319785205</w:t>
      </w:r>
    </w:p>
    <w:p w14:paraId="1C0E5FE0" w14:textId="77777777" w:rsidR="00C2251E" w:rsidRPr="00AA6DEA" w:rsidRDefault="00C2251E" w:rsidP="00C2251E">
      <w:pPr>
        <w:widowControl/>
        <w:autoSpaceDE w:val="0"/>
        <w:autoSpaceDN w:val="0"/>
        <w:adjustRightInd w:val="0"/>
        <w:ind w:leftChars="100" w:left="240"/>
        <w:jc w:val="left"/>
      </w:pPr>
      <w:r w:rsidRPr="00AA6DEA">
        <w:t>the W02 is -1.5226873354331967</w:t>
      </w:r>
    </w:p>
    <w:p w14:paraId="6E80E1B3" w14:textId="77777777" w:rsidR="00C2251E" w:rsidRPr="00AA6DEA" w:rsidRDefault="00C2251E" w:rsidP="00C2251E">
      <w:pPr>
        <w:widowControl/>
        <w:autoSpaceDE w:val="0"/>
        <w:autoSpaceDN w:val="0"/>
        <w:adjustRightInd w:val="0"/>
        <w:ind w:leftChars="100" w:left="240"/>
        <w:jc w:val="left"/>
      </w:pPr>
      <w:r w:rsidRPr="00AA6DEA">
        <w:t>the W03 is 0.5260904331528309</w:t>
      </w:r>
    </w:p>
    <w:p w14:paraId="615F7B3F" w14:textId="77777777" w:rsidR="00C2251E" w:rsidRPr="00AA6DEA" w:rsidRDefault="00C2251E" w:rsidP="00C2251E">
      <w:pPr>
        <w:widowControl/>
        <w:autoSpaceDE w:val="0"/>
        <w:autoSpaceDN w:val="0"/>
        <w:adjustRightInd w:val="0"/>
        <w:ind w:leftChars="100" w:left="240"/>
        <w:jc w:val="left"/>
      </w:pPr>
      <w:r w:rsidRPr="00AA6DEA">
        <w:t>the W04 is 4.376393682985628</w:t>
      </w:r>
    </w:p>
    <w:p w14:paraId="27081D65" w14:textId="77777777" w:rsidR="00C2251E" w:rsidRPr="00AA6DEA" w:rsidRDefault="00C2251E" w:rsidP="00C2251E">
      <w:pPr>
        <w:widowControl/>
        <w:autoSpaceDE w:val="0"/>
        <w:autoSpaceDN w:val="0"/>
        <w:adjustRightInd w:val="0"/>
        <w:ind w:leftChars="100" w:left="240"/>
        <w:jc w:val="left"/>
      </w:pPr>
      <w:r w:rsidRPr="00AA6DEA">
        <w:t>the W05 is 0.10215751291757183</w:t>
      </w:r>
    </w:p>
    <w:p w14:paraId="7D5C68AE" w14:textId="77777777" w:rsidR="00C2251E" w:rsidRPr="00AA6DEA" w:rsidRDefault="00C2251E" w:rsidP="00C2251E">
      <w:pPr>
        <w:widowControl/>
        <w:autoSpaceDE w:val="0"/>
        <w:autoSpaceDN w:val="0"/>
        <w:adjustRightInd w:val="0"/>
        <w:ind w:leftChars="100" w:left="240"/>
        <w:jc w:val="left"/>
      </w:pPr>
      <w:r w:rsidRPr="00AA6DEA">
        <w:lastRenderedPageBreak/>
        <w:t>the W06 is -3.22838595026314</w:t>
      </w:r>
    </w:p>
    <w:p w14:paraId="5D28D5DE" w14:textId="77777777" w:rsidR="00C2251E" w:rsidRPr="00AA6DEA" w:rsidRDefault="00C2251E" w:rsidP="00C2251E">
      <w:pPr>
        <w:widowControl/>
        <w:autoSpaceDE w:val="0"/>
        <w:autoSpaceDN w:val="0"/>
        <w:adjustRightInd w:val="0"/>
        <w:ind w:leftChars="100" w:left="240"/>
        <w:jc w:val="left"/>
      </w:pPr>
      <w:r w:rsidRPr="00AA6DEA">
        <w:t>the W07 is -4.4168039228893665</w:t>
      </w:r>
    </w:p>
    <w:p w14:paraId="02A18CD4" w14:textId="77777777" w:rsidR="00C2251E" w:rsidRPr="00AA6DEA" w:rsidRDefault="00C2251E" w:rsidP="00C2251E">
      <w:pPr>
        <w:widowControl/>
        <w:autoSpaceDE w:val="0"/>
        <w:autoSpaceDN w:val="0"/>
        <w:adjustRightInd w:val="0"/>
        <w:ind w:leftChars="100" w:left="240"/>
        <w:jc w:val="left"/>
      </w:pPr>
      <w:r w:rsidRPr="00AA6DEA">
        <w:t>the W08 is -0.10688158966474111</w:t>
      </w:r>
    </w:p>
    <w:p w14:paraId="0AA45911" w14:textId="77777777" w:rsidR="00C2251E" w:rsidRPr="00AA6DEA" w:rsidRDefault="00C2251E" w:rsidP="00C2251E">
      <w:pPr>
        <w:widowControl/>
        <w:autoSpaceDE w:val="0"/>
        <w:autoSpaceDN w:val="0"/>
        <w:adjustRightInd w:val="0"/>
        <w:ind w:leftChars="100" w:left="240"/>
        <w:jc w:val="left"/>
      </w:pPr>
      <w:r w:rsidRPr="00AA6DEA">
        <w:t>the W09 is 2.077787455655991</w:t>
      </w:r>
    </w:p>
    <w:p w14:paraId="5DF98F8F" w14:textId="77777777" w:rsidR="00C2251E" w:rsidRPr="00AA6DEA" w:rsidRDefault="00C2251E" w:rsidP="00C2251E">
      <w:pPr>
        <w:widowControl/>
        <w:autoSpaceDE w:val="0"/>
        <w:autoSpaceDN w:val="0"/>
        <w:adjustRightInd w:val="0"/>
        <w:ind w:leftChars="100" w:left="240"/>
        <w:jc w:val="left"/>
      </w:pPr>
      <w:r w:rsidRPr="00AA6DEA">
        <w:t>the W10 is -4.1984207996284315</w:t>
      </w:r>
    </w:p>
    <w:p w14:paraId="4A053C21" w14:textId="77777777" w:rsidR="00C2251E" w:rsidRPr="00AA6DEA" w:rsidRDefault="00C2251E" w:rsidP="00C2251E">
      <w:pPr>
        <w:widowControl/>
        <w:autoSpaceDE w:val="0"/>
        <w:autoSpaceDN w:val="0"/>
        <w:adjustRightInd w:val="0"/>
        <w:ind w:leftChars="100" w:left="240"/>
        <w:jc w:val="left"/>
      </w:pPr>
      <w:r w:rsidRPr="00AA6DEA">
        <w:t>the W11 is 1.8677427732595764</w:t>
      </w:r>
    </w:p>
    <w:p w14:paraId="45E08AB7" w14:textId="77777777" w:rsidR="00C2251E" w:rsidRPr="00AA6DEA" w:rsidRDefault="00C2251E" w:rsidP="00C2251E">
      <w:pPr>
        <w:widowControl/>
        <w:autoSpaceDE w:val="0"/>
        <w:autoSpaceDN w:val="0"/>
        <w:adjustRightInd w:val="0"/>
        <w:ind w:leftChars="100" w:left="240"/>
        <w:jc w:val="left"/>
      </w:pPr>
      <w:r w:rsidRPr="00AA6DEA">
        <w:t>the W12 is -1.6414137159236792</w:t>
      </w:r>
    </w:p>
    <w:p w14:paraId="52366852" w14:textId="77777777" w:rsidR="00C2251E" w:rsidRPr="00AA6DEA" w:rsidRDefault="00C2251E" w:rsidP="00C2251E">
      <w:pPr>
        <w:widowControl/>
        <w:autoSpaceDE w:val="0"/>
        <w:autoSpaceDN w:val="0"/>
        <w:adjustRightInd w:val="0"/>
        <w:ind w:leftChars="100" w:left="240"/>
        <w:jc w:val="left"/>
      </w:pPr>
      <w:r w:rsidRPr="00AA6DEA">
        <w:t>the W13 is -0.33692696125668975</w:t>
      </w:r>
    </w:p>
    <w:p w14:paraId="0C4CE377" w14:textId="77777777" w:rsidR="00C2251E" w:rsidRPr="00AA6DEA" w:rsidRDefault="00C2251E" w:rsidP="00C2251E">
      <w:pPr>
        <w:widowControl/>
        <w:autoSpaceDE w:val="0"/>
        <w:autoSpaceDN w:val="0"/>
        <w:adjustRightInd w:val="0"/>
        <w:ind w:leftChars="100" w:left="240"/>
        <w:jc w:val="left"/>
      </w:pPr>
      <w:r w:rsidRPr="00AA6DEA">
        <w:t>the W14 is 5.518916281571226</w:t>
      </w:r>
    </w:p>
    <w:p w14:paraId="7CBEFF41" w14:textId="77777777" w:rsidR="00C2251E" w:rsidRPr="00AA6DEA" w:rsidRDefault="00C2251E" w:rsidP="00C2251E">
      <w:pPr>
        <w:widowControl/>
        <w:autoSpaceDE w:val="0"/>
        <w:autoSpaceDN w:val="0"/>
        <w:adjustRightInd w:val="0"/>
        <w:ind w:leftChars="100" w:left="240"/>
        <w:jc w:val="left"/>
      </w:pPr>
      <w:r w:rsidRPr="00AA6DEA">
        <w:t>the W15 is 0.18069209948630308</w:t>
      </w:r>
    </w:p>
    <w:p w14:paraId="46535534" w14:textId="77777777" w:rsidR="00C2251E" w:rsidRPr="00AA6DEA" w:rsidRDefault="00C2251E" w:rsidP="00C2251E">
      <w:pPr>
        <w:widowControl/>
        <w:autoSpaceDE w:val="0"/>
        <w:autoSpaceDN w:val="0"/>
        <w:adjustRightInd w:val="0"/>
        <w:ind w:leftChars="100" w:left="240"/>
        <w:jc w:val="left"/>
      </w:pPr>
      <w:r w:rsidRPr="00AA6DEA">
        <w:t>the W16 is 3.8429703686821113</w:t>
      </w:r>
    </w:p>
    <w:p w14:paraId="05F877A6" w14:textId="77777777" w:rsidR="00C2251E" w:rsidRPr="00AA6DEA" w:rsidRDefault="00C2251E" w:rsidP="00C2251E">
      <w:pPr>
        <w:widowControl/>
        <w:autoSpaceDE w:val="0"/>
        <w:autoSpaceDN w:val="0"/>
        <w:adjustRightInd w:val="0"/>
        <w:ind w:leftChars="100" w:left="240"/>
        <w:jc w:val="left"/>
      </w:pPr>
      <w:r w:rsidRPr="00AA6DEA">
        <w:t>the W17 is -5.0579831344435595</w:t>
      </w:r>
    </w:p>
    <w:p w14:paraId="2812C0EC" w14:textId="77777777" w:rsidR="00C2251E" w:rsidRPr="00AA6DEA" w:rsidRDefault="00C2251E" w:rsidP="00C2251E">
      <w:pPr>
        <w:widowControl/>
        <w:autoSpaceDE w:val="0"/>
        <w:autoSpaceDN w:val="0"/>
        <w:adjustRightInd w:val="0"/>
        <w:ind w:leftChars="100" w:left="240"/>
        <w:jc w:val="left"/>
      </w:pPr>
      <w:r w:rsidRPr="00AA6DEA">
        <w:t>the W18 is 1.6778171522925</w:t>
      </w:r>
    </w:p>
    <w:p w14:paraId="6C72B388" w14:textId="00BD7F9D" w:rsidR="00C2251E" w:rsidRDefault="00C2251E" w:rsidP="00C2251E">
      <w:pPr>
        <w:jc w:val="left"/>
      </w:pPr>
      <w:r>
        <w:rPr>
          <w:rFonts w:hint="eastAsia"/>
        </w:rPr>
        <w:t xml:space="preserve">  </w:t>
      </w:r>
      <w:r w:rsidRPr="00AA6DEA">
        <w:t>the W19 is -3.0359874767779207</w:t>
      </w:r>
    </w:p>
    <w:p w14:paraId="63CB694E" w14:textId="77777777" w:rsidR="009C01F6" w:rsidRDefault="009C01F6" w:rsidP="00C2251E">
      <w:pPr>
        <w:jc w:val="left"/>
      </w:pPr>
    </w:p>
    <w:p w14:paraId="53E9BBE2" w14:textId="03751A8C" w:rsidR="00B31A40" w:rsidRPr="00721FDD" w:rsidRDefault="00AF6F72" w:rsidP="006E539D">
      <w:pPr>
        <w:pStyle w:val="a5"/>
        <w:numPr>
          <w:ilvl w:val="0"/>
          <w:numId w:val="2"/>
        </w:numPr>
        <w:ind w:firstLineChars="0"/>
        <w:jc w:val="left"/>
        <w:rPr>
          <w:b/>
        </w:rPr>
      </w:pPr>
      <w:r w:rsidRPr="00721FDD">
        <w:rPr>
          <w:b/>
        </w:rPr>
        <w:t>T</w:t>
      </w:r>
      <w:r w:rsidR="00B31A40" w:rsidRPr="00721FDD">
        <w:rPr>
          <w:b/>
        </w:rPr>
        <w:t>he</w:t>
      </w:r>
      <w:r w:rsidR="003C29E5">
        <w:rPr>
          <w:b/>
        </w:rPr>
        <w:t xml:space="preserve"> final</w:t>
      </w:r>
      <w:r w:rsidR="00B31A40" w:rsidRPr="00721FDD">
        <w:rPr>
          <w:b/>
        </w:rPr>
        <w:t xml:space="preserve"> weight</w:t>
      </w:r>
      <w:r w:rsidR="007D755E">
        <w:rPr>
          <w:b/>
        </w:rPr>
        <w:t>s</w:t>
      </w:r>
      <w:r w:rsidR="007C4281">
        <w:rPr>
          <w:b/>
        </w:rPr>
        <w:t xml:space="preserve"> for output layer are</w:t>
      </w:r>
      <w:r w:rsidR="00B31A40" w:rsidRPr="00721FDD">
        <w:rPr>
          <w:b/>
        </w:rPr>
        <w:t xml:space="preserve">: </w:t>
      </w:r>
    </w:p>
    <w:p w14:paraId="48D9AECF" w14:textId="77777777" w:rsidR="00B31A40" w:rsidRPr="00B31A40" w:rsidRDefault="00B31A40" w:rsidP="007D4D9E">
      <w:pPr>
        <w:widowControl/>
        <w:autoSpaceDE w:val="0"/>
        <w:autoSpaceDN w:val="0"/>
        <w:adjustRightInd w:val="0"/>
        <w:ind w:leftChars="100" w:left="240"/>
        <w:jc w:val="left"/>
      </w:pPr>
      <w:r w:rsidRPr="00B31A40">
        <w:t>the W00 is -5.6219621226074095</w:t>
      </w:r>
    </w:p>
    <w:p w14:paraId="62140FA4" w14:textId="77777777" w:rsidR="00B31A40" w:rsidRPr="00B31A40" w:rsidRDefault="00B31A40" w:rsidP="004275A3">
      <w:pPr>
        <w:widowControl/>
        <w:autoSpaceDE w:val="0"/>
        <w:autoSpaceDN w:val="0"/>
        <w:adjustRightInd w:val="0"/>
        <w:ind w:leftChars="100" w:left="240"/>
        <w:jc w:val="left"/>
      </w:pPr>
      <w:r w:rsidRPr="00B31A40">
        <w:t>the W01 is 0.8490535812793275</w:t>
      </w:r>
    </w:p>
    <w:p w14:paraId="36A8FB9E" w14:textId="77777777" w:rsidR="00B31A40" w:rsidRPr="00B31A40" w:rsidRDefault="00B31A40" w:rsidP="004275A3">
      <w:pPr>
        <w:widowControl/>
        <w:autoSpaceDE w:val="0"/>
        <w:autoSpaceDN w:val="0"/>
        <w:adjustRightInd w:val="0"/>
        <w:ind w:leftChars="100" w:left="240"/>
        <w:jc w:val="left"/>
      </w:pPr>
      <w:r w:rsidRPr="00B31A40">
        <w:t>the W10 is 0.2535485283359482</w:t>
      </w:r>
    </w:p>
    <w:p w14:paraId="0BC9AB9A" w14:textId="77777777" w:rsidR="00B31A40" w:rsidRPr="00B31A40" w:rsidRDefault="00B31A40" w:rsidP="004275A3">
      <w:pPr>
        <w:widowControl/>
        <w:autoSpaceDE w:val="0"/>
        <w:autoSpaceDN w:val="0"/>
        <w:adjustRightInd w:val="0"/>
        <w:ind w:leftChars="100" w:left="240"/>
        <w:jc w:val="left"/>
      </w:pPr>
      <w:r w:rsidRPr="00B31A40">
        <w:t>the W11 is 2.926287476164985</w:t>
      </w:r>
    </w:p>
    <w:p w14:paraId="52C8E632" w14:textId="77777777" w:rsidR="00B31A40" w:rsidRPr="00B31A40" w:rsidRDefault="00B31A40" w:rsidP="004275A3">
      <w:pPr>
        <w:widowControl/>
        <w:autoSpaceDE w:val="0"/>
        <w:autoSpaceDN w:val="0"/>
        <w:adjustRightInd w:val="0"/>
        <w:ind w:leftChars="100" w:left="240"/>
        <w:jc w:val="left"/>
      </w:pPr>
      <w:r w:rsidRPr="00B31A40">
        <w:t>the W20 is -1.6289849183105425</w:t>
      </w:r>
    </w:p>
    <w:p w14:paraId="0033EF4C" w14:textId="77777777" w:rsidR="00B31A40" w:rsidRPr="00B31A40" w:rsidRDefault="00B31A40" w:rsidP="004275A3">
      <w:pPr>
        <w:widowControl/>
        <w:autoSpaceDE w:val="0"/>
        <w:autoSpaceDN w:val="0"/>
        <w:adjustRightInd w:val="0"/>
        <w:ind w:leftChars="100" w:left="240"/>
        <w:jc w:val="left"/>
      </w:pPr>
      <w:r w:rsidRPr="00B31A40">
        <w:t>the W21 is -2.003562636869403</w:t>
      </w:r>
    </w:p>
    <w:p w14:paraId="636FF5FF" w14:textId="77777777" w:rsidR="00B31A40" w:rsidRPr="00B31A40" w:rsidRDefault="00B31A40" w:rsidP="004275A3">
      <w:pPr>
        <w:widowControl/>
        <w:autoSpaceDE w:val="0"/>
        <w:autoSpaceDN w:val="0"/>
        <w:adjustRightInd w:val="0"/>
        <w:ind w:leftChars="100" w:left="240"/>
        <w:jc w:val="left"/>
      </w:pPr>
      <w:r w:rsidRPr="00B31A40">
        <w:t>the W30 is -0.7848449959567777</w:t>
      </w:r>
    </w:p>
    <w:p w14:paraId="593D2B1A" w14:textId="77777777" w:rsidR="00B31A40" w:rsidRPr="00B31A40" w:rsidRDefault="00B31A40" w:rsidP="004275A3">
      <w:pPr>
        <w:widowControl/>
        <w:autoSpaceDE w:val="0"/>
        <w:autoSpaceDN w:val="0"/>
        <w:adjustRightInd w:val="0"/>
        <w:ind w:leftChars="100" w:left="240"/>
        <w:jc w:val="left"/>
      </w:pPr>
      <w:r w:rsidRPr="00B31A40">
        <w:t>the W31 is -0.3089032755743213</w:t>
      </w:r>
    </w:p>
    <w:p w14:paraId="1AAB6927" w14:textId="77777777" w:rsidR="00B31A40" w:rsidRPr="00B31A40" w:rsidRDefault="00B31A40" w:rsidP="004275A3">
      <w:pPr>
        <w:widowControl/>
        <w:autoSpaceDE w:val="0"/>
        <w:autoSpaceDN w:val="0"/>
        <w:adjustRightInd w:val="0"/>
        <w:ind w:leftChars="100" w:left="240"/>
        <w:jc w:val="left"/>
      </w:pPr>
      <w:r w:rsidRPr="00B31A40">
        <w:t>the W40 is 6.83670687085285</w:t>
      </w:r>
    </w:p>
    <w:p w14:paraId="3CEDB571" w14:textId="77777777" w:rsidR="00B31A40" w:rsidRPr="00B31A40" w:rsidRDefault="00B31A40" w:rsidP="004275A3">
      <w:pPr>
        <w:widowControl/>
        <w:autoSpaceDE w:val="0"/>
        <w:autoSpaceDN w:val="0"/>
        <w:adjustRightInd w:val="0"/>
        <w:ind w:leftChars="100" w:left="240"/>
        <w:jc w:val="left"/>
      </w:pPr>
      <w:r w:rsidRPr="00B31A40">
        <w:t>the W41 is 2.698431605926706</w:t>
      </w:r>
    </w:p>
    <w:p w14:paraId="06567357" w14:textId="77777777" w:rsidR="00B31A40" w:rsidRPr="00B31A40" w:rsidRDefault="00B31A40" w:rsidP="004275A3">
      <w:pPr>
        <w:widowControl/>
        <w:autoSpaceDE w:val="0"/>
        <w:autoSpaceDN w:val="0"/>
        <w:adjustRightInd w:val="0"/>
        <w:ind w:leftChars="100" w:left="240"/>
        <w:jc w:val="left"/>
      </w:pPr>
      <w:r w:rsidRPr="00B31A40">
        <w:t>the W50 is -0.7427592167978425</w:t>
      </w:r>
    </w:p>
    <w:p w14:paraId="3D93886D" w14:textId="77777777" w:rsidR="00B31A40" w:rsidRPr="00B31A40" w:rsidRDefault="00B31A40" w:rsidP="004275A3">
      <w:pPr>
        <w:widowControl/>
        <w:autoSpaceDE w:val="0"/>
        <w:autoSpaceDN w:val="0"/>
        <w:adjustRightInd w:val="0"/>
        <w:ind w:leftChars="100" w:left="240"/>
        <w:jc w:val="left"/>
      </w:pPr>
      <w:r w:rsidRPr="00B31A40">
        <w:t>the W51 is -0.10949320045006129</w:t>
      </w:r>
    </w:p>
    <w:p w14:paraId="5FE5A3CC" w14:textId="77777777" w:rsidR="00B31A40" w:rsidRPr="00B31A40" w:rsidRDefault="00B31A40" w:rsidP="004275A3">
      <w:pPr>
        <w:widowControl/>
        <w:autoSpaceDE w:val="0"/>
        <w:autoSpaceDN w:val="0"/>
        <w:adjustRightInd w:val="0"/>
        <w:ind w:leftChars="100" w:left="240"/>
        <w:jc w:val="left"/>
      </w:pPr>
      <w:r w:rsidRPr="00B31A40">
        <w:t>the W60 is -4.656726316675144</w:t>
      </w:r>
    </w:p>
    <w:p w14:paraId="07C9C006" w14:textId="77777777" w:rsidR="00B31A40" w:rsidRPr="00B31A40" w:rsidRDefault="00B31A40" w:rsidP="004275A3">
      <w:pPr>
        <w:widowControl/>
        <w:autoSpaceDE w:val="0"/>
        <w:autoSpaceDN w:val="0"/>
        <w:adjustRightInd w:val="0"/>
        <w:ind w:leftChars="100" w:left="240"/>
        <w:jc w:val="left"/>
      </w:pPr>
      <w:r w:rsidRPr="00B31A40">
        <w:t>the W61 is -0.12139772635813256</w:t>
      </w:r>
    </w:p>
    <w:p w14:paraId="61D863C5" w14:textId="77777777" w:rsidR="00B31A40" w:rsidRPr="00B31A40" w:rsidRDefault="00B31A40" w:rsidP="004275A3">
      <w:pPr>
        <w:widowControl/>
        <w:autoSpaceDE w:val="0"/>
        <w:autoSpaceDN w:val="0"/>
        <w:adjustRightInd w:val="0"/>
        <w:ind w:leftChars="100" w:left="240"/>
        <w:jc w:val="left"/>
      </w:pPr>
      <w:r w:rsidRPr="00B31A40">
        <w:t>the W70 is 7.003020741911057</w:t>
      </w:r>
    </w:p>
    <w:p w14:paraId="4578623E" w14:textId="77777777" w:rsidR="00B31A40" w:rsidRPr="00B31A40" w:rsidRDefault="00B31A40" w:rsidP="004275A3">
      <w:pPr>
        <w:widowControl/>
        <w:autoSpaceDE w:val="0"/>
        <w:autoSpaceDN w:val="0"/>
        <w:adjustRightInd w:val="0"/>
        <w:ind w:leftChars="100" w:left="240"/>
        <w:jc w:val="left"/>
      </w:pPr>
      <w:r w:rsidRPr="00B31A40">
        <w:t>the W71 is -7.334436476977564</w:t>
      </w:r>
    </w:p>
    <w:p w14:paraId="365DD105" w14:textId="77777777" w:rsidR="00B31A40" w:rsidRPr="00B31A40" w:rsidRDefault="00B31A40" w:rsidP="004275A3">
      <w:pPr>
        <w:widowControl/>
        <w:autoSpaceDE w:val="0"/>
        <w:autoSpaceDN w:val="0"/>
        <w:adjustRightInd w:val="0"/>
        <w:ind w:leftChars="100" w:left="240"/>
        <w:jc w:val="left"/>
      </w:pPr>
      <w:r w:rsidRPr="00B31A40">
        <w:t>the W80 is -0.1778608885676996</w:t>
      </w:r>
    </w:p>
    <w:p w14:paraId="48288741" w14:textId="77777777" w:rsidR="00B31A40" w:rsidRPr="00B31A40" w:rsidRDefault="00B31A40" w:rsidP="004275A3">
      <w:pPr>
        <w:widowControl/>
        <w:autoSpaceDE w:val="0"/>
        <w:autoSpaceDN w:val="0"/>
        <w:adjustRightInd w:val="0"/>
        <w:ind w:leftChars="100" w:left="240"/>
        <w:jc w:val="left"/>
      </w:pPr>
      <w:r w:rsidRPr="00B31A40">
        <w:t>the W81 is 1.2843307533825072</w:t>
      </w:r>
    </w:p>
    <w:p w14:paraId="55D9ABAB" w14:textId="77777777" w:rsidR="00B31A40" w:rsidRPr="00B31A40" w:rsidRDefault="00B31A40" w:rsidP="004275A3">
      <w:pPr>
        <w:widowControl/>
        <w:autoSpaceDE w:val="0"/>
        <w:autoSpaceDN w:val="0"/>
        <w:adjustRightInd w:val="0"/>
        <w:ind w:leftChars="100" w:left="240"/>
        <w:jc w:val="left"/>
      </w:pPr>
      <w:r w:rsidRPr="00B31A40">
        <w:t>the W90 is 2.081079632139378</w:t>
      </w:r>
    </w:p>
    <w:p w14:paraId="6817FF9F" w14:textId="77777777" w:rsidR="005430A5" w:rsidRDefault="00B31A40" w:rsidP="004275A3">
      <w:pPr>
        <w:ind w:leftChars="100" w:left="240"/>
        <w:jc w:val="left"/>
      </w:pPr>
      <w:r w:rsidRPr="00B31A40">
        <w:t>the W91 is -1.4893420527245051</w:t>
      </w:r>
    </w:p>
    <w:p w14:paraId="3C092B09" w14:textId="065E9DA0" w:rsidR="00AB2D62" w:rsidRDefault="00AB2D62" w:rsidP="004275A3">
      <w:pPr>
        <w:ind w:leftChars="100" w:left="240"/>
        <w:jc w:val="left"/>
      </w:pPr>
    </w:p>
    <w:p w14:paraId="76D1BA32" w14:textId="5BDE5325" w:rsidR="00AB2D62" w:rsidRPr="00721FDD" w:rsidRDefault="00AB2D62" w:rsidP="00AB2D62">
      <w:pPr>
        <w:pStyle w:val="a5"/>
        <w:numPr>
          <w:ilvl w:val="0"/>
          <w:numId w:val="2"/>
        </w:numPr>
        <w:ind w:firstLineChars="0"/>
        <w:jc w:val="left"/>
        <w:rPr>
          <w:b/>
        </w:rPr>
      </w:pPr>
      <w:r w:rsidRPr="00721FDD">
        <w:rPr>
          <w:b/>
        </w:rPr>
        <w:t xml:space="preserve">The </w:t>
      </w:r>
      <w:r w:rsidR="00D92818">
        <w:rPr>
          <w:b/>
        </w:rPr>
        <w:t xml:space="preserve">final </w:t>
      </w:r>
      <w:r w:rsidRPr="00721FDD">
        <w:rPr>
          <w:b/>
        </w:rPr>
        <w:t>thresholds for hidden layer are:</w:t>
      </w:r>
    </w:p>
    <w:p w14:paraId="19EBC289" w14:textId="52BCF033" w:rsidR="00AB2D62" w:rsidRPr="00AB2D62" w:rsidRDefault="00841E0E" w:rsidP="00AB2D62">
      <w:pPr>
        <w:widowControl/>
        <w:autoSpaceDE w:val="0"/>
        <w:autoSpaceDN w:val="0"/>
        <w:adjustRightInd w:val="0"/>
        <w:ind w:leftChars="100" w:left="240"/>
        <w:jc w:val="left"/>
      </w:pPr>
      <w:r>
        <w:t>threshould</w:t>
      </w:r>
      <w:r w:rsidR="00AB2D62" w:rsidRPr="00AB2D62">
        <w:t>-0</w:t>
      </w:r>
      <w:r w:rsidR="00AB2D62">
        <w:t xml:space="preserve"> </w:t>
      </w:r>
      <w:r w:rsidR="00AB2D62" w:rsidRPr="00AB2D62">
        <w:t>is -2.2284818963411652</w:t>
      </w:r>
    </w:p>
    <w:p w14:paraId="0492B22D" w14:textId="442015C4" w:rsidR="00AB2D62" w:rsidRPr="00AB2D62" w:rsidRDefault="00AB2D62" w:rsidP="00AB2D62">
      <w:pPr>
        <w:widowControl/>
        <w:autoSpaceDE w:val="0"/>
        <w:autoSpaceDN w:val="0"/>
        <w:adjustRightInd w:val="0"/>
        <w:ind w:leftChars="100" w:left="240"/>
        <w:jc w:val="left"/>
      </w:pPr>
      <w:r w:rsidRPr="00AB2D62">
        <w:t>threshould-1</w:t>
      </w:r>
      <w:r>
        <w:t xml:space="preserve"> </w:t>
      </w:r>
      <w:r w:rsidRPr="00AB2D62">
        <w:t>is 1.7814816931611417</w:t>
      </w:r>
    </w:p>
    <w:p w14:paraId="0ACA28DD" w14:textId="1DEFEA4E" w:rsidR="00AB2D62" w:rsidRPr="00AB2D62" w:rsidRDefault="00AB2D62" w:rsidP="00AB2D62">
      <w:pPr>
        <w:widowControl/>
        <w:autoSpaceDE w:val="0"/>
        <w:autoSpaceDN w:val="0"/>
        <w:adjustRightInd w:val="0"/>
        <w:ind w:leftChars="100" w:left="240"/>
        <w:jc w:val="left"/>
      </w:pPr>
      <w:r w:rsidRPr="00AB2D62">
        <w:t>threshould-2</w:t>
      </w:r>
      <w:r>
        <w:t xml:space="preserve"> </w:t>
      </w:r>
      <w:r w:rsidRPr="00AB2D62">
        <w:t>is -0.6780765402212773</w:t>
      </w:r>
    </w:p>
    <w:p w14:paraId="088E68D3" w14:textId="17FC6D9B" w:rsidR="00AB2D62" w:rsidRPr="00AB2D62" w:rsidRDefault="00AB2D62" w:rsidP="00AB2D62">
      <w:pPr>
        <w:widowControl/>
        <w:autoSpaceDE w:val="0"/>
        <w:autoSpaceDN w:val="0"/>
        <w:adjustRightInd w:val="0"/>
        <w:ind w:leftChars="100" w:left="240"/>
        <w:jc w:val="left"/>
      </w:pPr>
      <w:r w:rsidRPr="00AB2D62">
        <w:t>threshould-3</w:t>
      </w:r>
      <w:r>
        <w:t xml:space="preserve"> </w:t>
      </w:r>
      <w:r w:rsidRPr="00AB2D62">
        <w:t>is -0.8342864163675311</w:t>
      </w:r>
    </w:p>
    <w:p w14:paraId="5A582584" w14:textId="4A05A0C9" w:rsidR="00AB2D62" w:rsidRPr="00AB2D62" w:rsidRDefault="00AB2D62" w:rsidP="00AB2D62">
      <w:pPr>
        <w:widowControl/>
        <w:autoSpaceDE w:val="0"/>
        <w:autoSpaceDN w:val="0"/>
        <w:adjustRightInd w:val="0"/>
        <w:ind w:leftChars="100" w:left="240"/>
        <w:jc w:val="left"/>
      </w:pPr>
      <w:r w:rsidRPr="00AB2D62">
        <w:t>threshould-4</w:t>
      </w:r>
      <w:r>
        <w:t xml:space="preserve"> </w:t>
      </w:r>
      <w:r w:rsidRPr="00AB2D62">
        <w:t>is 1.7263549205103739</w:t>
      </w:r>
    </w:p>
    <w:p w14:paraId="02A42202" w14:textId="54F611D0" w:rsidR="00AB2D62" w:rsidRPr="00AB2D62" w:rsidRDefault="00AB2D62" w:rsidP="00AB2D62">
      <w:pPr>
        <w:widowControl/>
        <w:autoSpaceDE w:val="0"/>
        <w:autoSpaceDN w:val="0"/>
        <w:adjustRightInd w:val="0"/>
        <w:ind w:leftChars="100" w:left="240"/>
        <w:jc w:val="left"/>
      </w:pPr>
      <w:r w:rsidRPr="00AB2D62">
        <w:t>threshould-5</w:t>
      </w:r>
      <w:r>
        <w:t xml:space="preserve"> </w:t>
      </w:r>
      <w:r w:rsidRPr="00AB2D62">
        <w:t>is -0.9597140506857942</w:t>
      </w:r>
    </w:p>
    <w:p w14:paraId="6DB94D2A" w14:textId="7F164DBF" w:rsidR="00AB2D62" w:rsidRPr="00AB2D62" w:rsidRDefault="00AB2D62" w:rsidP="00AB2D62">
      <w:pPr>
        <w:widowControl/>
        <w:autoSpaceDE w:val="0"/>
        <w:autoSpaceDN w:val="0"/>
        <w:adjustRightInd w:val="0"/>
        <w:ind w:leftChars="100" w:left="240"/>
        <w:jc w:val="left"/>
      </w:pPr>
      <w:r w:rsidRPr="00AB2D62">
        <w:t>threshould-6</w:t>
      </w:r>
      <w:r>
        <w:t xml:space="preserve"> </w:t>
      </w:r>
      <w:r w:rsidRPr="00AB2D62">
        <w:t>is -2.094826172516369</w:t>
      </w:r>
    </w:p>
    <w:p w14:paraId="78D22510" w14:textId="15B19BE4" w:rsidR="00AB2D62" w:rsidRPr="00AB2D62" w:rsidRDefault="00AB2D62" w:rsidP="00AB2D62">
      <w:pPr>
        <w:widowControl/>
        <w:autoSpaceDE w:val="0"/>
        <w:autoSpaceDN w:val="0"/>
        <w:adjustRightInd w:val="0"/>
        <w:ind w:leftChars="100" w:left="240"/>
        <w:jc w:val="left"/>
      </w:pPr>
      <w:r w:rsidRPr="00AB2D62">
        <w:t>threshould-7</w:t>
      </w:r>
      <w:r>
        <w:t xml:space="preserve"> </w:t>
      </w:r>
      <w:r w:rsidRPr="00AB2D62">
        <w:t>is -6.84730684536872</w:t>
      </w:r>
    </w:p>
    <w:p w14:paraId="30E4E1CE" w14:textId="59B624E9" w:rsidR="00AB2D62" w:rsidRPr="00AB2D62" w:rsidRDefault="00AB2D62" w:rsidP="00AB2D62">
      <w:pPr>
        <w:widowControl/>
        <w:autoSpaceDE w:val="0"/>
        <w:autoSpaceDN w:val="0"/>
        <w:adjustRightInd w:val="0"/>
        <w:ind w:leftChars="100" w:left="240"/>
        <w:jc w:val="left"/>
      </w:pPr>
      <w:r w:rsidRPr="00AB2D62">
        <w:t>threshould-8</w:t>
      </w:r>
      <w:r>
        <w:t xml:space="preserve"> </w:t>
      </w:r>
      <w:r w:rsidRPr="00AB2D62">
        <w:t>is 0.04804433439276019</w:t>
      </w:r>
    </w:p>
    <w:p w14:paraId="1F6F3981" w14:textId="3BB2E97E" w:rsidR="00AB2D62" w:rsidRDefault="00AB2D62" w:rsidP="00AB2D62">
      <w:pPr>
        <w:widowControl/>
        <w:autoSpaceDE w:val="0"/>
        <w:autoSpaceDN w:val="0"/>
        <w:adjustRightInd w:val="0"/>
        <w:ind w:leftChars="100" w:left="240"/>
        <w:jc w:val="left"/>
      </w:pPr>
      <w:r w:rsidRPr="00AB2D62">
        <w:t>threshould-9</w:t>
      </w:r>
      <w:r>
        <w:t xml:space="preserve"> </w:t>
      </w:r>
      <w:r w:rsidRPr="00AB2D62">
        <w:t>is 1.4714511971339164</w:t>
      </w:r>
    </w:p>
    <w:p w14:paraId="4BE1A36F" w14:textId="77777777" w:rsidR="00AA208F" w:rsidRDefault="00AA208F" w:rsidP="00AB2D62">
      <w:pPr>
        <w:widowControl/>
        <w:autoSpaceDE w:val="0"/>
        <w:autoSpaceDN w:val="0"/>
        <w:adjustRightInd w:val="0"/>
        <w:ind w:leftChars="100" w:left="240"/>
        <w:jc w:val="left"/>
      </w:pPr>
    </w:p>
    <w:p w14:paraId="1687AF85" w14:textId="6C08BD79" w:rsidR="00AA208F" w:rsidRPr="00721FDD" w:rsidRDefault="00AA208F" w:rsidP="00902F17">
      <w:pPr>
        <w:pStyle w:val="a5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721FDD">
        <w:rPr>
          <w:b/>
        </w:rPr>
        <w:t xml:space="preserve">The </w:t>
      </w:r>
      <w:r w:rsidR="00C674CF">
        <w:rPr>
          <w:b/>
        </w:rPr>
        <w:t xml:space="preserve">final </w:t>
      </w:r>
      <w:r w:rsidRPr="00721FDD">
        <w:rPr>
          <w:b/>
        </w:rPr>
        <w:t>thresholds for output layer are:</w:t>
      </w:r>
    </w:p>
    <w:p w14:paraId="1788D701" w14:textId="6A807C27" w:rsidR="00A03031" w:rsidRPr="00A03031" w:rsidRDefault="00A03031" w:rsidP="00A03031">
      <w:pPr>
        <w:widowControl/>
        <w:autoSpaceDE w:val="0"/>
        <w:autoSpaceDN w:val="0"/>
        <w:adjustRightInd w:val="0"/>
        <w:ind w:leftChars="100" w:left="240"/>
        <w:jc w:val="left"/>
      </w:pPr>
      <w:r w:rsidRPr="00A03031">
        <w:t>threshould-0</w:t>
      </w:r>
      <w:r w:rsidR="008C2467">
        <w:rPr>
          <w:rFonts w:hint="eastAsia"/>
        </w:rPr>
        <w:t xml:space="preserve"> </w:t>
      </w:r>
      <w:r w:rsidRPr="00A03031">
        <w:t>is 1.3315073900119643</w:t>
      </w:r>
    </w:p>
    <w:p w14:paraId="39D4084B" w14:textId="5E27D588" w:rsidR="00902F17" w:rsidRDefault="00A03031" w:rsidP="00A03031">
      <w:pPr>
        <w:widowControl/>
        <w:autoSpaceDE w:val="0"/>
        <w:autoSpaceDN w:val="0"/>
        <w:adjustRightInd w:val="0"/>
        <w:ind w:leftChars="100" w:left="240"/>
        <w:jc w:val="left"/>
      </w:pPr>
      <w:r w:rsidRPr="00A03031">
        <w:t>threshould-1</w:t>
      </w:r>
      <w:r w:rsidR="008C2467">
        <w:rPr>
          <w:rFonts w:hint="eastAsia"/>
        </w:rPr>
        <w:t xml:space="preserve"> </w:t>
      </w:r>
      <w:r w:rsidRPr="00A03031">
        <w:t>is 1.329129323716811</w:t>
      </w:r>
    </w:p>
    <w:p w14:paraId="431F21E1" w14:textId="77777777" w:rsidR="00AB2D62" w:rsidRDefault="00AB2D62" w:rsidP="00721FDD">
      <w:pPr>
        <w:jc w:val="left"/>
      </w:pPr>
    </w:p>
    <w:p w14:paraId="6AC0FD9F" w14:textId="77777777" w:rsidR="002672C1" w:rsidRDefault="00DC2ECA" w:rsidP="002672C1">
      <w:pPr>
        <w:jc w:val="left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H</w:t>
      </w:r>
      <w:r w:rsidR="00721FDD" w:rsidRPr="00721FDD">
        <w:rPr>
          <w:b/>
          <w:sz w:val="32"/>
          <w:szCs w:val="32"/>
        </w:rPr>
        <w:t>ow you chose the number of neurons in each layer</w:t>
      </w:r>
    </w:p>
    <w:p w14:paraId="355B9F78" w14:textId="77777777" w:rsidR="002672C1" w:rsidRDefault="002672C1" w:rsidP="002672C1">
      <w:pPr>
        <w:jc w:val="left"/>
        <w:outlineLvl w:val="0"/>
        <w:rPr>
          <w:b/>
          <w:sz w:val="32"/>
          <w:szCs w:val="32"/>
        </w:rPr>
      </w:pPr>
      <w:r w:rsidRPr="00E8349A">
        <w:rPr>
          <w:b/>
        </w:rPr>
        <w:t>Number of input layer:</w:t>
      </w:r>
      <w:r>
        <w:rPr>
          <w:b/>
          <w:sz w:val="32"/>
          <w:szCs w:val="32"/>
        </w:rPr>
        <w:br/>
      </w:r>
      <w:r w:rsidRPr="00E8349A">
        <w:t>Each time the input values are X0 and X1, so the number of input layer is 2</w:t>
      </w:r>
    </w:p>
    <w:p w14:paraId="72059E84" w14:textId="77777777" w:rsidR="002672C1" w:rsidRDefault="002672C1" w:rsidP="002672C1">
      <w:r w:rsidRPr="00E8349A">
        <w:rPr>
          <w:b/>
        </w:rPr>
        <w:t>Number of hidden layer:</w:t>
      </w:r>
      <w:r>
        <w:rPr>
          <w:b/>
          <w:sz w:val="32"/>
          <w:szCs w:val="32"/>
        </w:rPr>
        <w:br/>
      </w:r>
      <w:r w:rsidRPr="002672C1">
        <w:t>There are some empirically-derived rules-of-thumb, of these, the most commonly relied on is 'the optimal size of the hidden layer is usually between the size of the input and size of the output layers</w:t>
      </w:r>
      <w:r>
        <w:rPr>
          <w:rFonts w:hint="eastAsia"/>
        </w:rPr>
        <w:t>.</w:t>
      </w:r>
    </w:p>
    <w:p w14:paraId="14D1E97C" w14:textId="6E80EFC3" w:rsidR="002672C1" w:rsidRDefault="002672C1" w:rsidP="002672C1">
      <w:r>
        <w:rPr>
          <w:rFonts w:hint="eastAsia"/>
        </w:rPr>
        <w:t>In th</w:t>
      </w:r>
      <w:r w:rsidR="00E8349A">
        <w:rPr>
          <w:rFonts w:hint="eastAsia"/>
        </w:rPr>
        <w:t xml:space="preserve">is case I choose the number of </w:t>
      </w:r>
      <w:r>
        <w:rPr>
          <w:rFonts w:hint="eastAsia"/>
        </w:rPr>
        <w:t>hidden layer</w:t>
      </w:r>
      <w:r w:rsidR="008C2467">
        <w:rPr>
          <w:rFonts w:hint="eastAsia"/>
        </w:rPr>
        <w:t xml:space="preserve"> by experimental run, </w:t>
      </w:r>
      <w:r w:rsidR="008C2467">
        <w:t>I</w:t>
      </w:r>
      <w:r w:rsidR="008C2467">
        <w:rPr>
          <w:rFonts w:hint="eastAsia"/>
        </w:rPr>
        <w:t xml:space="preserve"> tried some of the </w:t>
      </w:r>
      <w:r w:rsidR="00A40EC1">
        <w:t>neuron</w:t>
      </w:r>
      <w:r w:rsidR="00FA46EC">
        <w:rPr>
          <w:rFonts w:hint="eastAsia"/>
        </w:rPr>
        <w:t xml:space="preserve"> number and the result is</w:t>
      </w:r>
      <w:bookmarkStart w:id="0" w:name="_GoBack"/>
      <w:bookmarkEnd w:id="0"/>
      <w:r w:rsidR="00A40EC1">
        <w:rPr>
          <w:rFonts w:hint="eastAsia"/>
        </w:rPr>
        <w:t xml:space="preserve"> as follow:</w:t>
      </w:r>
    </w:p>
    <w:p w14:paraId="71508B65" w14:textId="77777777" w:rsidR="007446DB" w:rsidRDefault="007446DB" w:rsidP="002672C1"/>
    <w:p w14:paraId="0CE10CF4" w14:textId="5C8EE769" w:rsidR="007446DB" w:rsidRDefault="007446DB" w:rsidP="007446DB">
      <w:pPr>
        <w:jc w:val="center"/>
      </w:pPr>
      <w:r>
        <w:t>Table-1 Number of neuron in hidden layers vs. epoch to convergence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13"/>
        <w:gridCol w:w="1468"/>
        <w:gridCol w:w="1468"/>
        <w:gridCol w:w="1469"/>
        <w:gridCol w:w="1469"/>
        <w:gridCol w:w="1469"/>
      </w:tblGrid>
      <w:tr w:rsidR="00A60598" w14:paraId="69EFC6EC" w14:textId="77777777" w:rsidTr="00A60598">
        <w:tc>
          <w:tcPr>
            <w:tcW w:w="1476" w:type="dxa"/>
          </w:tcPr>
          <w:p w14:paraId="11EE5A45" w14:textId="1A600E32" w:rsidR="00A60598" w:rsidRDefault="00A60598" w:rsidP="002672C1">
            <w:r>
              <w:rPr>
                <w:rFonts w:hint="eastAsia"/>
              </w:rPr>
              <w:t>Neuron Num</w:t>
            </w:r>
          </w:p>
        </w:tc>
        <w:tc>
          <w:tcPr>
            <w:tcW w:w="1476" w:type="dxa"/>
          </w:tcPr>
          <w:p w14:paraId="0009BCEC" w14:textId="720D4491" w:rsidR="00A60598" w:rsidRDefault="00A60598" w:rsidP="002672C1">
            <w:r>
              <w:rPr>
                <w:rFonts w:hint="eastAsia"/>
              </w:rPr>
              <w:t>5</w:t>
            </w:r>
          </w:p>
        </w:tc>
        <w:tc>
          <w:tcPr>
            <w:tcW w:w="1476" w:type="dxa"/>
          </w:tcPr>
          <w:p w14:paraId="10A15186" w14:textId="2E3AEB33" w:rsidR="00A60598" w:rsidRDefault="00A60598" w:rsidP="002672C1">
            <w:r>
              <w:rPr>
                <w:rFonts w:hint="eastAsia"/>
              </w:rPr>
              <w:t>10</w:t>
            </w:r>
          </w:p>
        </w:tc>
        <w:tc>
          <w:tcPr>
            <w:tcW w:w="1476" w:type="dxa"/>
          </w:tcPr>
          <w:p w14:paraId="17C14678" w14:textId="1A02CA5B" w:rsidR="00A60598" w:rsidRDefault="00A60598" w:rsidP="002672C1">
            <w:r>
              <w:rPr>
                <w:rFonts w:hint="eastAsia"/>
              </w:rPr>
              <w:t>15</w:t>
            </w:r>
          </w:p>
        </w:tc>
        <w:tc>
          <w:tcPr>
            <w:tcW w:w="1476" w:type="dxa"/>
          </w:tcPr>
          <w:p w14:paraId="6CB920FB" w14:textId="104754BC" w:rsidR="00A60598" w:rsidRDefault="00A60598" w:rsidP="002672C1">
            <w:r>
              <w:rPr>
                <w:rFonts w:hint="eastAsia"/>
              </w:rPr>
              <w:t>20</w:t>
            </w:r>
          </w:p>
        </w:tc>
        <w:tc>
          <w:tcPr>
            <w:tcW w:w="1476" w:type="dxa"/>
          </w:tcPr>
          <w:p w14:paraId="15333E75" w14:textId="27F16B4B" w:rsidR="00A60598" w:rsidRDefault="00A60598" w:rsidP="002672C1">
            <w:r>
              <w:rPr>
                <w:rFonts w:hint="eastAsia"/>
              </w:rPr>
              <w:t>25</w:t>
            </w:r>
          </w:p>
        </w:tc>
      </w:tr>
      <w:tr w:rsidR="00A60598" w14:paraId="120220EC" w14:textId="77777777" w:rsidTr="00A60598">
        <w:tc>
          <w:tcPr>
            <w:tcW w:w="1476" w:type="dxa"/>
          </w:tcPr>
          <w:p w14:paraId="2EAF4352" w14:textId="1370FFEB" w:rsidR="00A60598" w:rsidRDefault="00A60598" w:rsidP="002672C1">
            <w:r>
              <w:t xml:space="preserve">Epoch to </w:t>
            </w:r>
            <w:r w:rsidRPr="007D4D9E">
              <w:t>convergence</w:t>
            </w:r>
          </w:p>
        </w:tc>
        <w:tc>
          <w:tcPr>
            <w:tcW w:w="1476" w:type="dxa"/>
          </w:tcPr>
          <w:p w14:paraId="14B676BC" w14:textId="0683B7F7" w:rsidR="00A60598" w:rsidRDefault="00C20B8B" w:rsidP="002672C1">
            <w:r>
              <w:rPr>
                <w:rFonts w:hint="eastAsia"/>
              </w:rPr>
              <w:t>50047</w:t>
            </w:r>
          </w:p>
        </w:tc>
        <w:tc>
          <w:tcPr>
            <w:tcW w:w="1476" w:type="dxa"/>
          </w:tcPr>
          <w:p w14:paraId="36F5CAE3" w14:textId="404FDE63" w:rsidR="00A60598" w:rsidRDefault="00C20B8B" w:rsidP="002672C1">
            <w:r w:rsidRPr="00C20B8B">
              <w:t>49225</w:t>
            </w:r>
          </w:p>
        </w:tc>
        <w:tc>
          <w:tcPr>
            <w:tcW w:w="1476" w:type="dxa"/>
          </w:tcPr>
          <w:p w14:paraId="0E752FF9" w14:textId="490A5601" w:rsidR="00A60598" w:rsidRDefault="00431492" w:rsidP="002672C1">
            <w:r w:rsidRPr="0006479C">
              <w:t>36398</w:t>
            </w:r>
          </w:p>
        </w:tc>
        <w:tc>
          <w:tcPr>
            <w:tcW w:w="1476" w:type="dxa"/>
          </w:tcPr>
          <w:p w14:paraId="40BE1E33" w14:textId="19238169" w:rsidR="00A60598" w:rsidRDefault="00215B29" w:rsidP="002672C1">
            <w:r w:rsidRPr="0006479C">
              <w:t>35252</w:t>
            </w:r>
          </w:p>
        </w:tc>
        <w:tc>
          <w:tcPr>
            <w:tcW w:w="1476" w:type="dxa"/>
          </w:tcPr>
          <w:p w14:paraId="589973F3" w14:textId="4AD7FB93" w:rsidR="00A60598" w:rsidRDefault="00202590" w:rsidP="002672C1">
            <w:r w:rsidRPr="0006479C">
              <w:t>40858</w:t>
            </w:r>
          </w:p>
        </w:tc>
      </w:tr>
    </w:tbl>
    <w:p w14:paraId="71582A57" w14:textId="7F091C98" w:rsidR="002672C1" w:rsidRPr="00754269" w:rsidRDefault="00A1429D" w:rsidP="00754269">
      <w:r>
        <w:rPr>
          <w:rFonts w:hint="eastAsia"/>
        </w:rPr>
        <w:t xml:space="preserve">So I choose 20 as the number of hidden layer neuron for </w:t>
      </w:r>
      <w:r>
        <w:t>quick</w:t>
      </w:r>
      <w:r>
        <w:rPr>
          <w:rFonts w:hint="eastAsia"/>
        </w:rPr>
        <w:t xml:space="preserve"> convergence.</w:t>
      </w:r>
    </w:p>
    <w:p w14:paraId="3B38011F" w14:textId="77777777" w:rsidR="002672C1" w:rsidRPr="00754269" w:rsidRDefault="002672C1" w:rsidP="002672C1">
      <w:pPr>
        <w:jc w:val="left"/>
        <w:outlineLvl w:val="0"/>
        <w:rPr>
          <w:b/>
        </w:rPr>
      </w:pPr>
      <w:r w:rsidRPr="00754269">
        <w:rPr>
          <w:b/>
        </w:rPr>
        <w:t>Number of output layer:</w:t>
      </w:r>
    </w:p>
    <w:p w14:paraId="35C79F3C" w14:textId="77777777" w:rsidR="00363698" w:rsidRDefault="002672C1" w:rsidP="00363698">
      <w:r w:rsidRPr="00363698">
        <w:t>Output values are always sum and carry so number of output layer is 2</w:t>
      </w:r>
    </w:p>
    <w:p w14:paraId="2A88175C" w14:textId="519A6B6C" w:rsidR="00363698" w:rsidRDefault="00363698" w:rsidP="00363698">
      <w:pPr>
        <w:jc w:val="left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H</w:t>
      </w:r>
      <w:r w:rsidRPr="00721FDD">
        <w:rPr>
          <w:b/>
          <w:sz w:val="32"/>
          <w:szCs w:val="32"/>
        </w:rPr>
        <w:t xml:space="preserve">ow you chose the </w:t>
      </w:r>
      <w:r w:rsidR="00C84218" w:rsidRPr="00C84218">
        <w:rPr>
          <w:b/>
          <w:sz w:val="32"/>
          <w:szCs w:val="32"/>
        </w:rPr>
        <w:t>activation function</w:t>
      </w:r>
      <w:r w:rsidR="00C84218">
        <w:rPr>
          <w:rFonts w:hint="eastAsia"/>
          <w:b/>
          <w:sz w:val="32"/>
          <w:szCs w:val="32"/>
        </w:rPr>
        <w:t>?</w:t>
      </w:r>
    </w:p>
    <w:p w14:paraId="5203FA87" w14:textId="3B494D5A" w:rsidR="00202714" w:rsidRDefault="00202714" w:rsidP="00364771">
      <w:pPr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 wp14:anchorId="06293683" wp14:editId="1D308036">
            <wp:extent cx="3885379" cy="1693333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19 at 1.59.1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022" cy="169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1280" w14:textId="2B44C334" w:rsidR="00AA4C0D" w:rsidRPr="003D5BF4" w:rsidRDefault="003D5BF4" w:rsidP="00364771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Fig.1 activation fu</w:t>
      </w:r>
      <w:r w:rsidR="00AA4C0D" w:rsidRPr="003D5BF4">
        <w:rPr>
          <w:sz w:val="20"/>
          <w:szCs w:val="20"/>
        </w:rPr>
        <w:t>n</w:t>
      </w:r>
      <w:r>
        <w:rPr>
          <w:sz w:val="20"/>
          <w:szCs w:val="20"/>
        </w:rPr>
        <w:t>c</w:t>
      </w:r>
      <w:r w:rsidR="00AA4C0D" w:rsidRPr="003D5BF4">
        <w:rPr>
          <w:sz w:val="20"/>
          <w:szCs w:val="20"/>
        </w:rPr>
        <w:t>t</w:t>
      </w:r>
      <w:r>
        <w:rPr>
          <w:sz w:val="20"/>
          <w:szCs w:val="20"/>
        </w:rPr>
        <w:t>i</w:t>
      </w:r>
      <w:r w:rsidR="00AA4C0D" w:rsidRPr="003D5BF4">
        <w:rPr>
          <w:sz w:val="20"/>
          <w:szCs w:val="20"/>
        </w:rPr>
        <w:t>on</w:t>
      </w:r>
    </w:p>
    <w:p w14:paraId="64957535" w14:textId="77777777" w:rsidR="00430FF5" w:rsidRDefault="00430FF5" w:rsidP="00363698"/>
    <w:p w14:paraId="252134F4" w14:textId="77777777" w:rsidR="00607CEF" w:rsidRDefault="00202714" w:rsidP="00363698">
      <w:r>
        <w:rPr>
          <w:rFonts w:hint="eastAsia"/>
        </w:rPr>
        <w:t xml:space="preserve">In </w:t>
      </w:r>
      <w:r w:rsidR="00612151">
        <w:rPr>
          <w:rFonts w:hint="eastAsia"/>
        </w:rPr>
        <w:t xml:space="preserve">all these activation functions, the y value of sigmoid function is between 0 and 1 which is </w:t>
      </w:r>
      <w:r w:rsidR="00B44073">
        <w:t>approximate to the input and output value (0 and 1) in this problem. In addition, the curve of sigmoid function is smooth and continuous, which is</w:t>
      </w:r>
      <w:r w:rsidR="00E358B4">
        <w:t xml:space="preserve"> similar to the input with noise and output with </w:t>
      </w:r>
      <w:r w:rsidR="00E358B4">
        <w:rPr>
          <w:rFonts w:hint="eastAsia"/>
        </w:rPr>
        <w:t xml:space="preserve">error. Therefore </w:t>
      </w:r>
      <w:r w:rsidR="00E358B4">
        <w:t>I</w:t>
      </w:r>
      <w:r w:rsidR="00E358B4">
        <w:rPr>
          <w:rFonts w:hint="eastAsia"/>
        </w:rPr>
        <w:t xml:space="preserve"> choose Sigmoid function in this problem.</w:t>
      </w:r>
    </w:p>
    <w:p w14:paraId="452B3A0D" w14:textId="77777777" w:rsidR="00607CEF" w:rsidRDefault="00607CEF" w:rsidP="00363698"/>
    <w:p w14:paraId="1CA483E9" w14:textId="6E654201" w:rsidR="007F2CB7" w:rsidRPr="007F2CB7" w:rsidRDefault="007F2CB7" w:rsidP="00363698">
      <w:pPr>
        <w:rPr>
          <w:b/>
          <w:sz w:val="32"/>
          <w:szCs w:val="32"/>
        </w:rPr>
      </w:pPr>
      <w:r w:rsidRPr="007F2CB7">
        <w:rPr>
          <w:b/>
          <w:sz w:val="32"/>
          <w:szCs w:val="32"/>
        </w:rPr>
        <w:t>Learning rate, Epoch and squares error:</w:t>
      </w:r>
    </w:p>
    <w:p w14:paraId="5003C441" w14:textId="08F0E597" w:rsidR="007F2CB7" w:rsidRDefault="007F2CB7" w:rsidP="00363698">
      <w:r w:rsidRPr="00652F1E">
        <w:t>Produce graphs to show the mean squares error (learning rate, etc</w:t>
      </w:r>
      <w:r>
        <w:t>.</w:t>
      </w:r>
      <w:r w:rsidRPr="00652F1E">
        <w:t>) versus Epoch</w:t>
      </w:r>
    </w:p>
    <w:p w14:paraId="3DA221B1" w14:textId="2976CE8A" w:rsidR="007F2CB7" w:rsidRDefault="00500970" w:rsidP="00363698">
      <w:r>
        <w:rPr>
          <w:rFonts w:hint="eastAsia"/>
          <w:noProof/>
        </w:rPr>
        <w:drawing>
          <wp:inline distT="0" distB="0" distL="0" distR="0" wp14:anchorId="4DDE3A75" wp14:editId="19DE195B">
            <wp:extent cx="5486400" cy="31997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19 at 2.30.4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481C" w14:textId="57E0FFEF" w:rsidR="002E3BA3" w:rsidRDefault="002E3BA3" w:rsidP="00804659">
      <w:pPr>
        <w:jc w:val="center"/>
        <w:rPr>
          <w:sz w:val="20"/>
          <w:szCs w:val="20"/>
        </w:rPr>
      </w:pPr>
      <w:r w:rsidRPr="00804659">
        <w:rPr>
          <w:sz w:val="20"/>
          <w:szCs w:val="20"/>
        </w:rPr>
        <w:t>Fig.1 Learning rate = 5</w:t>
      </w:r>
    </w:p>
    <w:p w14:paraId="50A997D5" w14:textId="77777777" w:rsidR="00804659" w:rsidRDefault="00804659" w:rsidP="00804659">
      <w:pPr>
        <w:jc w:val="center"/>
        <w:rPr>
          <w:sz w:val="20"/>
          <w:szCs w:val="20"/>
        </w:rPr>
      </w:pPr>
    </w:p>
    <w:p w14:paraId="1532AAA3" w14:textId="77777777" w:rsidR="00804659" w:rsidRPr="00804659" w:rsidRDefault="00804659" w:rsidP="00804659">
      <w:pPr>
        <w:jc w:val="center"/>
        <w:rPr>
          <w:sz w:val="20"/>
          <w:szCs w:val="20"/>
        </w:rPr>
      </w:pPr>
    </w:p>
    <w:p w14:paraId="787F713A" w14:textId="29629048" w:rsidR="00500970" w:rsidRDefault="00500970" w:rsidP="00363698">
      <w:r>
        <w:rPr>
          <w:noProof/>
        </w:rPr>
        <w:drawing>
          <wp:inline distT="0" distB="0" distL="0" distR="0" wp14:anchorId="4545EC6D" wp14:editId="193B931B">
            <wp:extent cx="5486400" cy="32461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19 at 2.33.0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2FA5" w14:textId="0E9D7DAA" w:rsidR="00804659" w:rsidRPr="00804659" w:rsidRDefault="00804659" w:rsidP="00804659">
      <w:pPr>
        <w:jc w:val="center"/>
        <w:rPr>
          <w:sz w:val="20"/>
          <w:szCs w:val="20"/>
        </w:rPr>
      </w:pPr>
      <w:r>
        <w:rPr>
          <w:sz w:val="20"/>
          <w:szCs w:val="20"/>
        </w:rPr>
        <w:t>Fig.2</w:t>
      </w:r>
      <w:r w:rsidR="000B2FF9">
        <w:rPr>
          <w:sz w:val="20"/>
          <w:szCs w:val="20"/>
        </w:rPr>
        <w:t xml:space="preserve"> Learning rate = 10</w:t>
      </w:r>
    </w:p>
    <w:p w14:paraId="53C8E40A" w14:textId="77777777" w:rsidR="00804659" w:rsidRDefault="00804659" w:rsidP="00363698"/>
    <w:p w14:paraId="1D87229E" w14:textId="2E323C8D" w:rsidR="00500970" w:rsidRDefault="00500970" w:rsidP="00363698">
      <w:r>
        <w:rPr>
          <w:noProof/>
        </w:rPr>
        <w:drawing>
          <wp:inline distT="0" distB="0" distL="0" distR="0" wp14:anchorId="5849A917" wp14:editId="26A3342C">
            <wp:extent cx="5486400" cy="32562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19 at 2.35.0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5526" w14:textId="68F91211" w:rsidR="00C93313" w:rsidRPr="00804659" w:rsidRDefault="00C93313" w:rsidP="00C93313">
      <w:pPr>
        <w:jc w:val="center"/>
        <w:rPr>
          <w:sz w:val="20"/>
          <w:szCs w:val="20"/>
        </w:rPr>
      </w:pPr>
      <w:r>
        <w:rPr>
          <w:sz w:val="20"/>
          <w:szCs w:val="20"/>
        </w:rPr>
        <w:t>Fig.3</w:t>
      </w:r>
      <w:r w:rsidRPr="00804659">
        <w:rPr>
          <w:sz w:val="20"/>
          <w:szCs w:val="20"/>
        </w:rPr>
        <w:t xml:space="preserve"> Learning rate = </w:t>
      </w:r>
      <w:r w:rsidR="00CA59D7">
        <w:rPr>
          <w:sz w:val="20"/>
          <w:szCs w:val="20"/>
        </w:rPr>
        <w:t>1</w:t>
      </w:r>
      <w:r w:rsidRPr="00804659">
        <w:rPr>
          <w:sz w:val="20"/>
          <w:szCs w:val="20"/>
        </w:rPr>
        <w:t>5</w:t>
      </w:r>
    </w:p>
    <w:p w14:paraId="27C7DC1F" w14:textId="77777777" w:rsidR="00C93313" w:rsidRDefault="00C93313" w:rsidP="00363698"/>
    <w:p w14:paraId="5E154DCE" w14:textId="77777777" w:rsidR="00500970" w:rsidRDefault="00500970" w:rsidP="00363698"/>
    <w:p w14:paraId="7256BF29" w14:textId="17A83B2E" w:rsidR="00500970" w:rsidRDefault="00500970" w:rsidP="00363698">
      <w:r>
        <w:rPr>
          <w:noProof/>
        </w:rPr>
        <w:drawing>
          <wp:inline distT="0" distB="0" distL="0" distR="0" wp14:anchorId="2BF30038" wp14:editId="0960BCAF">
            <wp:extent cx="5486400" cy="32975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19 at 2.36.0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3D7F" w14:textId="4CCEC464" w:rsidR="0097506B" w:rsidRPr="00804659" w:rsidRDefault="0097506B" w:rsidP="0097506B">
      <w:pPr>
        <w:jc w:val="center"/>
        <w:rPr>
          <w:sz w:val="20"/>
          <w:szCs w:val="20"/>
        </w:rPr>
      </w:pPr>
      <w:r>
        <w:rPr>
          <w:sz w:val="20"/>
          <w:szCs w:val="20"/>
        </w:rPr>
        <w:t>Fig.4</w:t>
      </w:r>
      <w:r w:rsidR="00FE57F5">
        <w:rPr>
          <w:sz w:val="20"/>
          <w:szCs w:val="20"/>
        </w:rPr>
        <w:t xml:space="preserve"> Learning rate = 20</w:t>
      </w:r>
    </w:p>
    <w:p w14:paraId="5F333F91" w14:textId="1DC4031E" w:rsidR="00500970" w:rsidRDefault="00A57161" w:rsidP="00363698">
      <w:pPr>
        <w:rPr>
          <w:b/>
        </w:rPr>
      </w:pPr>
      <w:r w:rsidRPr="00AA4F51">
        <w:rPr>
          <w:b/>
        </w:rPr>
        <w:t>Effect of learning rate</w:t>
      </w:r>
    </w:p>
    <w:p w14:paraId="1D998CC2" w14:textId="339CB722" w:rsidR="00AA4F51" w:rsidRDefault="00AA4F51" w:rsidP="00AA4F51">
      <w:r w:rsidRPr="00417184">
        <w:t xml:space="preserve">The greater the learning rate, the faster to </w:t>
      </w:r>
      <w:r w:rsidRPr="00417184">
        <w:rPr>
          <w:rFonts w:hint="eastAsia"/>
        </w:rPr>
        <w:t xml:space="preserve">reach </w:t>
      </w:r>
      <w:r w:rsidRPr="00417184">
        <w:t>convergence</w:t>
      </w:r>
      <w:r w:rsidR="0024197B">
        <w:t>. However</w:t>
      </w:r>
      <w:r w:rsidR="008D549A">
        <w:t xml:space="preserve">, </w:t>
      </w:r>
      <w:r w:rsidR="008D549A">
        <w:rPr>
          <w:rFonts w:hint="eastAsia"/>
        </w:rPr>
        <w:t xml:space="preserve">error fluctuates if the learning rate is not </w:t>
      </w:r>
      <w:r w:rsidR="008D549A" w:rsidRPr="00DD06E7">
        <w:t>appropriate</w:t>
      </w:r>
      <w:r w:rsidR="008D549A">
        <w:rPr>
          <w:rFonts w:hint="eastAsia"/>
        </w:rPr>
        <w:t xml:space="preserve"> for the system</w:t>
      </w:r>
    </w:p>
    <w:p w14:paraId="1F11B329" w14:textId="77777777" w:rsidR="00AA4F51" w:rsidRPr="00AA4F51" w:rsidRDefault="00AA4F51" w:rsidP="00363698">
      <w:pPr>
        <w:rPr>
          <w:b/>
        </w:rPr>
      </w:pPr>
    </w:p>
    <w:p w14:paraId="6B65548C" w14:textId="29695D92" w:rsidR="00863532" w:rsidRPr="00863532" w:rsidRDefault="00863532" w:rsidP="00363698">
      <w:pPr>
        <w:rPr>
          <w:b/>
          <w:sz w:val="32"/>
          <w:szCs w:val="32"/>
        </w:rPr>
      </w:pPr>
      <w:r w:rsidRPr="00863532">
        <w:rPr>
          <w:b/>
          <w:sz w:val="32"/>
          <w:szCs w:val="32"/>
        </w:rPr>
        <w:t>Result of Test Run</w:t>
      </w:r>
    </w:p>
    <w:p w14:paraId="7DFB753E" w14:textId="4A76A3D8" w:rsidR="006C4BAD" w:rsidRDefault="007038BB" w:rsidP="00363698">
      <w:r>
        <w:t xml:space="preserve">Generate </w:t>
      </w:r>
      <w:r w:rsidR="006C4BAD">
        <w:t>100 test values with noise</w:t>
      </w:r>
      <w:r w:rsidR="00F33EF8">
        <w:t xml:space="preserve"> to test the trained system:</w:t>
      </w:r>
    </w:p>
    <w:p w14:paraId="39D8F425" w14:textId="46C5B458" w:rsidR="000E2810" w:rsidRDefault="008F0215" w:rsidP="00363698">
      <w:r>
        <w:t>I define a tolerance range (-0.2,0.2)</w:t>
      </w:r>
      <w:r w:rsidR="001B3A9C">
        <w:t xml:space="preserve"> to test the trained system,</w:t>
      </w:r>
      <w:r w:rsidR="00174E1B">
        <w:t xml:space="preserve"> so if </w:t>
      </w:r>
    </w:p>
    <w:p w14:paraId="05DBF196" w14:textId="77562402" w:rsidR="000E2810" w:rsidRDefault="001B3A9C" w:rsidP="000E2810">
      <w:pPr>
        <w:jc w:val="center"/>
      </w:pPr>
      <w:r>
        <w:t>|output value – desire value</w:t>
      </w:r>
      <w:r w:rsidR="000E2810">
        <w:t>|&lt;0.2</w:t>
      </w:r>
    </w:p>
    <w:p w14:paraId="2E84B5CE" w14:textId="11DD7CD9" w:rsidR="00B9677B" w:rsidRDefault="001B3A9C" w:rsidP="00363698">
      <w:r>
        <w:t xml:space="preserve">which means </w:t>
      </w:r>
      <w:r w:rsidR="001F15A0">
        <w:t xml:space="preserve">the value is in the range of tolerance, so </w:t>
      </w:r>
      <w:r>
        <w:t>it’</w:t>
      </w:r>
      <w:r w:rsidR="00331502">
        <w:t>s a correct output. H</w:t>
      </w:r>
      <w:r w:rsidR="00A7147D">
        <w:t>ere below is the result:</w:t>
      </w:r>
    </w:p>
    <w:p w14:paraId="49E79445" w14:textId="77777777" w:rsidR="00A7147D" w:rsidRDefault="00A7147D" w:rsidP="00363698"/>
    <w:tbl>
      <w:tblPr>
        <w:tblStyle w:val="a8"/>
        <w:tblW w:w="0" w:type="auto"/>
        <w:tblInd w:w="-324" w:type="dxa"/>
        <w:tblLook w:val="04A0" w:firstRow="1" w:lastRow="0" w:firstColumn="1" w:lastColumn="0" w:noHBand="0" w:noVBand="1"/>
      </w:tblPr>
      <w:tblGrid>
        <w:gridCol w:w="760"/>
        <w:gridCol w:w="1684"/>
        <w:gridCol w:w="1684"/>
        <w:gridCol w:w="1684"/>
        <w:gridCol w:w="1684"/>
        <w:gridCol w:w="1684"/>
      </w:tblGrid>
      <w:tr w:rsidR="00371CA8" w14:paraId="5D8031AE" w14:textId="77777777" w:rsidTr="00FB77A1">
        <w:tc>
          <w:tcPr>
            <w:tcW w:w="817" w:type="dxa"/>
          </w:tcPr>
          <w:p w14:paraId="729FBB15" w14:textId="7F5AFFFC" w:rsidR="00371CA8" w:rsidRPr="00446DD2" w:rsidRDefault="00371CA8" w:rsidP="008163C0">
            <w:pPr>
              <w:jc w:val="center"/>
              <w:rPr>
                <w:sz w:val="20"/>
                <w:szCs w:val="20"/>
              </w:rPr>
            </w:pPr>
            <w:r w:rsidRPr="00446DD2">
              <w:rPr>
                <w:sz w:val="20"/>
                <w:szCs w:val="20"/>
              </w:rPr>
              <w:t xml:space="preserve">Num of </w:t>
            </w:r>
            <w:r w:rsidRPr="00446DD2">
              <w:rPr>
                <w:rFonts w:hint="eastAsia"/>
                <w:sz w:val="20"/>
                <w:szCs w:val="20"/>
              </w:rPr>
              <w:t>Neuron</w:t>
            </w:r>
            <w:r w:rsidRPr="00446DD2">
              <w:rPr>
                <w:sz w:val="20"/>
                <w:szCs w:val="20"/>
              </w:rPr>
              <w:t xml:space="preserve"> in hidden layer</w:t>
            </w:r>
          </w:p>
        </w:tc>
        <w:tc>
          <w:tcPr>
            <w:tcW w:w="1607" w:type="dxa"/>
          </w:tcPr>
          <w:p w14:paraId="74D9149B" w14:textId="6533AB17" w:rsidR="00371CA8" w:rsidRPr="00446DD2" w:rsidRDefault="00371CA8" w:rsidP="008163C0">
            <w:pPr>
              <w:jc w:val="center"/>
              <w:rPr>
                <w:sz w:val="20"/>
                <w:szCs w:val="20"/>
              </w:rPr>
            </w:pPr>
            <w:r w:rsidRPr="00446DD2">
              <w:rPr>
                <w:sz w:val="20"/>
                <w:szCs w:val="20"/>
              </w:rPr>
              <w:t>5</w:t>
            </w:r>
          </w:p>
        </w:tc>
        <w:tc>
          <w:tcPr>
            <w:tcW w:w="1608" w:type="dxa"/>
          </w:tcPr>
          <w:p w14:paraId="46F86170" w14:textId="0A378C04" w:rsidR="00371CA8" w:rsidRPr="00446DD2" w:rsidRDefault="00371CA8" w:rsidP="008163C0">
            <w:pPr>
              <w:jc w:val="center"/>
              <w:rPr>
                <w:sz w:val="20"/>
                <w:szCs w:val="20"/>
              </w:rPr>
            </w:pPr>
            <w:r w:rsidRPr="00446DD2">
              <w:rPr>
                <w:sz w:val="20"/>
                <w:szCs w:val="20"/>
              </w:rPr>
              <w:t>10</w:t>
            </w:r>
          </w:p>
        </w:tc>
        <w:tc>
          <w:tcPr>
            <w:tcW w:w="1608" w:type="dxa"/>
          </w:tcPr>
          <w:p w14:paraId="41BEEB84" w14:textId="10033632" w:rsidR="00371CA8" w:rsidRPr="00446DD2" w:rsidRDefault="00371CA8" w:rsidP="008163C0">
            <w:pPr>
              <w:jc w:val="center"/>
              <w:rPr>
                <w:sz w:val="20"/>
                <w:szCs w:val="20"/>
              </w:rPr>
            </w:pPr>
            <w:r w:rsidRPr="00446DD2">
              <w:rPr>
                <w:sz w:val="20"/>
                <w:szCs w:val="20"/>
              </w:rPr>
              <w:t>15</w:t>
            </w:r>
          </w:p>
        </w:tc>
        <w:tc>
          <w:tcPr>
            <w:tcW w:w="1608" w:type="dxa"/>
          </w:tcPr>
          <w:p w14:paraId="545DFB06" w14:textId="6642CD3D" w:rsidR="00371CA8" w:rsidRPr="00446DD2" w:rsidRDefault="00371CA8" w:rsidP="008163C0">
            <w:pPr>
              <w:jc w:val="center"/>
              <w:rPr>
                <w:sz w:val="20"/>
                <w:szCs w:val="20"/>
              </w:rPr>
            </w:pPr>
            <w:r w:rsidRPr="00446DD2">
              <w:rPr>
                <w:sz w:val="20"/>
                <w:szCs w:val="20"/>
              </w:rPr>
              <w:t>20</w:t>
            </w:r>
          </w:p>
        </w:tc>
        <w:tc>
          <w:tcPr>
            <w:tcW w:w="1608" w:type="dxa"/>
          </w:tcPr>
          <w:p w14:paraId="3473E761" w14:textId="2BC89C64" w:rsidR="00371CA8" w:rsidRPr="00446DD2" w:rsidRDefault="00371CA8" w:rsidP="008163C0">
            <w:pPr>
              <w:jc w:val="center"/>
              <w:rPr>
                <w:sz w:val="20"/>
                <w:szCs w:val="20"/>
              </w:rPr>
            </w:pPr>
            <w:r w:rsidRPr="00446DD2">
              <w:rPr>
                <w:sz w:val="20"/>
                <w:szCs w:val="20"/>
              </w:rPr>
              <w:t>25</w:t>
            </w:r>
          </w:p>
        </w:tc>
      </w:tr>
      <w:tr w:rsidR="00371CA8" w14:paraId="3B5C9F10" w14:textId="77777777" w:rsidTr="00FB77A1">
        <w:tc>
          <w:tcPr>
            <w:tcW w:w="817" w:type="dxa"/>
          </w:tcPr>
          <w:p w14:paraId="19FEB7F4" w14:textId="39D0B455" w:rsidR="00371CA8" w:rsidRPr="00446DD2" w:rsidRDefault="007E26FC" w:rsidP="008163C0">
            <w:pPr>
              <w:jc w:val="center"/>
              <w:rPr>
                <w:sz w:val="20"/>
                <w:szCs w:val="20"/>
              </w:rPr>
            </w:pPr>
            <w:r w:rsidRPr="00446DD2">
              <w:rPr>
                <w:sz w:val="20"/>
                <w:szCs w:val="20"/>
              </w:rPr>
              <w:t>error</w:t>
            </w:r>
          </w:p>
        </w:tc>
        <w:tc>
          <w:tcPr>
            <w:tcW w:w="1607" w:type="dxa"/>
          </w:tcPr>
          <w:p w14:paraId="5BE3DA04" w14:textId="0D91B8B7" w:rsidR="00371CA8" w:rsidRPr="00446DD2" w:rsidRDefault="00001E5D" w:rsidP="008163C0">
            <w:pPr>
              <w:jc w:val="center"/>
              <w:rPr>
                <w:sz w:val="20"/>
                <w:szCs w:val="20"/>
              </w:rPr>
            </w:pPr>
            <w:r w:rsidRPr="00446DD2">
              <w:rPr>
                <w:sz w:val="20"/>
                <w:szCs w:val="20"/>
              </w:rPr>
              <w:t>9.999939432537026E-4</w:t>
            </w:r>
          </w:p>
        </w:tc>
        <w:tc>
          <w:tcPr>
            <w:tcW w:w="1608" w:type="dxa"/>
          </w:tcPr>
          <w:p w14:paraId="4F2FA524" w14:textId="6FD7383C" w:rsidR="00371CA8" w:rsidRPr="00446DD2" w:rsidRDefault="00001E5D" w:rsidP="008163C0">
            <w:pPr>
              <w:jc w:val="center"/>
              <w:rPr>
                <w:sz w:val="20"/>
                <w:szCs w:val="20"/>
              </w:rPr>
            </w:pPr>
            <w:r w:rsidRPr="00446DD2">
              <w:rPr>
                <w:sz w:val="20"/>
                <w:szCs w:val="20"/>
              </w:rPr>
              <w:t>9.999963045513307E-4</w:t>
            </w:r>
          </w:p>
        </w:tc>
        <w:tc>
          <w:tcPr>
            <w:tcW w:w="1608" w:type="dxa"/>
          </w:tcPr>
          <w:p w14:paraId="71DF402D" w14:textId="3275AB4C" w:rsidR="00371CA8" w:rsidRPr="00446DD2" w:rsidRDefault="00001E5D" w:rsidP="008163C0">
            <w:pPr>
              <w:jc w:val="center"/>
              <w:rPr>
                <w:sz w:val="20"/>
                <w:szCs w:val="20"/>
              </w:rPr>
            </w:pPr>
            <w:r w:rsidRPr="00446DD2">
              <w:rPr>
                <w:sz w:val="20"/>
                <w:szCs w:val="20"/>
              </w:rPr>
              <w:t>9.999981018760987E-4</w:t>
            </w:r>
          </w:p>
        </w:tc>
        <w:tc>
          <w:tcPr>
            <w:tcW w:w="1608" w:type="dxa"/>
          </w:tcPr>
          <w:p w14:paraId="1CADDFFB" w14:textId="7B0B3FE4" w:rsidR="00371CA8" w:rsidRPr="00446DD2" w:rsidRDefault="000120EA" w:rsidP="008163C0">
            <w:pPr>
              <w:jc w:val="center"/>
              <w:rPr>
                <w:sz w:val="20"/>
                <w:szCs w:val="20"/>
              </w:rPr>
            </w:pPr>
            <w:r w:rsidRPr="00446DD2">
              <w:rPr>
                <w:sz w:val="20"/>
                <w:szCs w:val="20"/>
              </w:rPr>
              <w:t>9.999922803655549E-4</w:t>
            </w:r>
          </w:p>
        </w:tc>
        <w:tc>
          <w:tcPr>
            <w:tcW w:w="1608" w:type="dxa"/>
          </w:tcPr>
          <w:p w14:paraId="55766DBC" w14:textId="34E9BA3C" w:rsidR="00371CA8" w:rsidRPr="00446DD2" w:rsidRDefault="00722AEE" w:rsidP="008163C0">
            <w:pPr>
              <w:jc w:val="center"/>
              <w:rPr>
                <w:sz w:val="20"/>
                <w:szCs w:val="20"/>
              </w:rPr>
            </w:pPr>
            <w:r w:rsidRPr="00446DD2">
              <w:rPr>
                <w:sz w:val="20"/>
                <w:szCs w:val="20"/>
              </w:rPr>
              <w:t>9.999733923994408E-4</w:t>
            </w:r>
          </w:p>
        </w:tc>
      </w:tr>
      <w:tr w:rsidR="00371CA8" w14:paraId="2F155B5B" w14:textId="77777777" w:rsidTr="00FB77A1">
        <w:tc>
          <w:tcPr>
            <w:tcW w:w="817" w:type="dxa"/>
          </w:tcPr>
          <w:p w14:paraId="6B4EF384" w14:textId="2E2BD2C1" w:rsidR="00371CA8" w:rsidRPr="00446DD2" w:rsidRDefault="00D760E7" w:rsidP="008163C0">
            <w:pPr>
              <w:jc w:val="center"/>
              <w:rPr>
                <w:sz w:val="20"/>
                <w:szCs w:val="20"/>
              </w:rPr>
            </w:pPr>
            <w:r w:rsidRPr="00446DD2">
              <w:rPr>
                <w:sz w:val="20"/>
                <w:szCs w:val="20"/>
              </w:rPr>
              <w:t>A</w:t>
            </w:r>
            <w:r w:rsidR="00DD06E7" w:rsidRPr="00446DD2">
              <w:rPr>
                <w:sz w:val="20"/>
                <w:szCs w:val="20"/>
              </w:rPr>
              <w:t>ccuracy</w:t>
            </w:r>
          </w:p>
        </w:tc>
        <w:tc>
          <w:tcPr>
            <w:tcW w:w="1607" w:type="dxa"/>
          </w:tcPr>
          <w:p w14:paraId="4EE0EC77" w14:textId="72556350" w:rsidR="00371CA8" w:rsidRPr="00446DD2" w:rsidRDefault="00371CA8" w:rsidP="008163C0">
            <w:pPr>
              <w:jc w:val="center"/>
              <w:rPr>
                <w:sz w:val="20"/>
                <w:szCs w:val="20"/>
              </w:rPr>
            </w:pPr>
            <w:r w:rsidRPr="00446DD2">
              <w:rPr>
                <w:sz w:val="20"/>
                <w:szCs w:val="20"/>
              </w:rPr>
              <w:t>100%</w:t>
            </w:r>
          </w:p>
        </w:tc>
        <w:tc>
          <w:tcPr>
            <w:tcW w:w="1608" w:type="dxa"/>
          </w:tcPr>
          <w:p w14:paraId="25DC5F15" w14:textId="50CFE3C8" w:rsidR="00371CA8" w:rsidRPr="00446DD2" w:rsidRDefault="00371CA8" w:rsidP="008163C0">
            <w:pPr>
              <w:jc w:val="center"/>
              <w:rPr>
                <w:sz w:val="20"/>
                <w:szCs w:val="20"/>
              </w:rPr>
            </w:pPr>
            <w:r w:rsidRPr="00446DD2">
              <w:rPr>
                <w:sz w:val="20"/>
                <w:szCs w:val="20"/>
              </w:rPr>
              <w:t>100%</w:t>
            </w:r>
          </w:p>
        </w:tc>
        <w:tc>
          <w:tcPr>
            <w:tcW w:w="1608" w:type="dxa"/>
          </w:tcPr>
          <w:p w14:paraId="123877E8" w14:textId="526242E7" w:rsidR="00371CA8" w:rsidRPr="00446DD2" w:rsidRDefault="00371CA8" w:rsidP="008163C0">
            <w:pPr>
              <w:jc w:val="center"/>
              <w:rPr>
                <w:sz w:val="20"/>
                <w:szCs w:val="20"/>
              </w:rPr>
            </w:pPr>
            <w:r w:rsidRPr="00446DD2">
              <w:rPr>
                <w:sz w:val="20"/>
                <w:szCs w:val="20"/>
              </w:rPr>
              <w:t>100%</w:t>
            </w:r>
          </w:p>
        </w:tc>
        <w:tc>
          <w:tcPr>
            <w:tcW w:w="1608" w:type="dxa"/>
          </w:tcPr>
          <w:p w14:paraId="1B5CB981" w14:textId="1EAD6A31" w:rsidR="00371CA8" w:rsidRPr="00446DD2" w:rsidRDefault="00371CA8" w:rsidP="008163C0">
            <w:pPr>
              <w:jc w:val="center"/>
              <w:rPr>
                <w:sz w:val="20"/>
                <w:szCs w:val="20"/>
              </w:rPr>
            </w:pPr>
            <w:r w:rsidRPr="00446DD2">
              <w:rPr>
                <w:sz w:val="20"/>
                <w:szCs w:val="20"/>
              </w:rPr>
              <w:t>100%</w:t>
            </w:r>
          </w:p>
        </w:tc>
        <w:tc>
          <w:tcPr>
            <w:tcW w:w="1608" w:type="dxa"/>
          </w:tcPr>
          <w:p w14:paraId="4F454282" w14:textId="7DCF9E35" w:rsidR="00371CA8" w:rsidRPr="00446DD2" w:rsidRDefault="00371CA8" w:rsidP="008163C0">
            <w:pPr>
              <w:jc w:val="center"/>
              <w:rPr>
                <w:sz w:val="20"/>
                <w:szCs w:val="20"/>
              </w:rPr>
            </w:pPr>
            <w:r w:rsidRPr="00446DD2">
              <w:rPr>
                <w:sz w:val="20"/>
                <w:szCs w:val="20"/>
              </w:rPr>
              <w:t>100%</w:t>
            </w:r>
          </w:p>
        </w:tc>
      </w:tr>
    </w:tbl>
    <w:p w14:paraId="265ED0A0" w14:textId="77777777" w:rsidR="00607CEF" w:rsidRDefault="00607CEF" w:rsidP="00363698">
      <w:pPr>
        <w:rPr>
          <w:b/>
          <w:sz w:val="32"/>
          <w:szCs w:val="32"/>
        </w:rPr>
      </w:pPr>
      <w:r w:rsidRPr="00607CEF">
        <w:rPr>
          <w:rFonts w:hint="eastAsia"/>
          <w:b/>
          <w:sz w:val="32"/>
          <w:szCs w:val="32"/>
        </w:rPr>
        <w:t>Findings</w:t>
      </w:r>
    </w:p>
    <w:p w14:paraId="14B3C7C6" w14:textId="29BAE75A" w:rsidR="007F2CB7" w:rsidRDefault="00417184" w:rsidP="00417184">
      <w:pPr>
        <w:pStyle w:val="a5"/>
        <w:numPr>
          <w:ilvl w:val="0"/>
          <w:numId w:val="3"/>
        </w:numPr>
        <w:ind w:firstLineChars="0"/>
      </w:pPr>
      <w:r w:rsidRPr="00417184">
        <w:t xml:space="preserve">The greater the learning rate, the faster to </w:t>
      </w:r>
      <w:r w:rsidRPr="00417184">
        <w:rPr>
          <w:rFonts w:hint="eastAsia"/>
        </w:rPr>
        <w:t xml:space="preserve">reach </w:t>
      </w:r>
      <w:r w:rsidRPr="00417184">
        <w:t>convergence</w:t>
      </w:r>
    </w:p>
    <w:p w14:paraId="166131A9" w14:textId="792DDAD1" w:rsidR="00417184" w:rsidRDefault="00417184" w:rsidP="004171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The error fluctuates if the learning rate is too great</w:t>
      </w:r>
      <w:r w:rsidR="00DD06E7">
        <w:rPr>
          <w:rFonts w:hint="eastAsia"/>
        </w:rPr>
        <w:t xml:space="preserve"> or not </w:t>
      </w:r>
      <w:r w:rsidR="00DD06E7" w:rsidRPr="00DD06E7">
        <w:t>appropriate</w:t>
      </w:r>
      <w:r w:rsidR="00DD06E7">
        <w:rPr>
          <w:rFonts w:hint="eastAsia"/>
        </w:rPr>
        <w:t xml:space="preserve"> for the system</w:t>
      </w:r>
      <w:r>
        <w:rPr>
          <w:rFonts w:hint="eastAsia"/>
        </w:rPr>
        <w:t>.</w:t>
      </w:r>
    </w:p>
    <w:p w14:paraId="2B28FAE4" w14:textId="77777777" w:rsidR="009026B2" w:rsidRDefault="00DD06E7" w:rsidP="00417184">
      <w:pPr>
        <w:pStyle w:val="a5"/>
        <w:numPr>
          <w:ilvl w:val="0"/>
          <w:numId w:val="3"/>
        </w:numPr>
        <w:ind w:firstLineChars="0"/>
      </w:pPr>
      <w:r>
        <w:t xml:space="preserve">After training the neural network, the </w:t>
      </w:r>
      <w:r w:rsidR="002258F0">
        <w:rPr>
          <w:rFonts w:hint="eastAsia"/>
        </w:rPr>
        <w:t>accuracy</w:t>
      </w:r>
      <w:r w:rsidR="002258F0">
        <w:t xml:space="preserve"> is 100%</w:t>
      </w:r>
    </w:p>
    <w:p w14:paraId="32F1B859" w14:textId="53250DF1" w:rsidR="00417184" w:rsidRPr="00417184" w:rsidRDefault="009026B2" w:rsidP="004171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Th</w:t>
      </w:r>
      <w:r>
        <w:t xml:space="preserve">e number of neurons in hidden layer can be determined by experimental run. </w:t>
      </w:r>
      <w:r w:rsidR="00DD06E7">
        <w:t xml:space="preserve"> </w:t>
      </w:r>
    </w:p>
    <w:p w14:paraId="5BD18B0F" w14:textId="77777777" w:rsidR="00D604E4" w:rsidRDefault="00D604E4" w:rsidP="00363698">
      <w:pPr>
        <w:rPr>
          <w:b/>
          <w:sz w:val="32"/>
          <w:szCs w:val="32"/>
        </w:rPr>
      </w:pPr>
    </w:p>
    <w:p w14:paraId="3EE8AC46" w14:textId="43B7A7CE" w:rsidR="00607CEF" w:rsidRDefault="00607CEF" w:rsidP="0036369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</w:t>
      </w:r>
      <w:r w:rsidR="003473AA" w:rsidRPr="003473AA">
        <w:rPr>
          <w:b/>
          <w:sz w:val="32"/>
          <w:szCs w:val="32"/>
        </w:rPr>
        <w:t>onclusions</w:t>
      </w:r>
    </w:p>
    <w:p w14:paraId="0BF3B9F3" w14:textId="208BD465" w:rsidR="00381D77" w:rsidRPr="00381D77" w:rsidRDefault="00381D77" w:rsidP="00363698">
      <w:r w:rsidRPr="00381D77">
        <w:t>In sum, after training the neural network, the program can get the error smaller than a threshold</w:t>
      </w:r>
      <w:r w:rsidR="003F7B56">
        <w:t xml:space="preserve"> </w:t>
      </w:r>
      <w:r w:rsidRPr="00381D77">
        <w:t xml:space="preserve">(0.001 in this case), the epoch to reach the </w:t>
      </w:r>
      <w:r w:rsidRPr="00417184">
        <w:t>convergence</w:t>
      </w:r>
      <w:r>
        <w:t xml:space="preserve"> varies based on how many hidden neurons used, how large the dataset to train the system and </w:t>
      </w:r>
      <w:r w:rsidR="005C617E">
        <w:t xml:space="preserve">the value of </w:t>
      </w:r>
      <w:r>
        <w:t>learning rate.</w:t>
      </w:r>
      <w:r w:rsidR="00F47A8F">
        <w:t xml:space="preserve"> The accuracy of a</w:t>
      </w:r>
      <w:r w:rsidR="002D2721">
        <w:t xml:space="preserve"> trained neural network is 100% according to the experimental run</w:t>
      </w:r>
      <w:r w:rsidR="00673E31">
        <w:t>.</w:t>
      </w:r>
    </w:p>
    <w:p w14:paraId="76DA29F2" w14:textId="1E76640B" w:rsidR="00363698" w:rsidRDefault="00B44073" w:rsidP="00363698">
      <w:r>
        <w:t xml:space="preserve">  </w:t>
      </w:r>
    </w:p>
    <w:p w14:paraId="1027831A" w14:textId="46349B03" w:rsidR="00BF78DB" w:rsidRPr="002672C1" w:rsidRDefault="006706E8" w:rsidP="00363698">
      <w:pPr>
        <w:rPr>
          <w:b/>
          <w:sz w:val="32"/>
          <w:szCs w:val="32"/>
        </w:rPr>
      </w:pPr>
      <w:r w:rsidRPr="005430A5">
        <w:rPr>
          <w:b/>
          <w:sz w:val="32"/>
          <w:szCs w:val="32"/>
        </w:rPr>
        <w:br/>
      </w:r>
    </w:p>
    <w:sectPr w:rsidR="00BF78DB" w:rsidRPr="002672C1" w:rsidSect="00C75FD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75D4"/>
    <w:multiLevelType w:val="hybridMultilevel"/>
    <w:tmpl w:val="8FCC1A7C"/>
    <w:lvl w:ilvl="0" w:tplc="BD98F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780143"/>
    <w:multiLevelType w:val="hybridMultilevel"/>
    <w:tmpl w:val="4B8A81F2"/>
    <w:lvl w:ilvl="0" w:tplc="1CDA5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AD47CE"/>
    <w:multiLevelType w:val="hybridMultilevel"/>
    <w:tmpl w:val="8084BE60"/>
    <w:lvl w:ilvl="0" w:tplc="4E800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8DB"/>
    <w:rsid w:val="00001E5D"/>
    <w:rsid w:val="000043FF"/>
    <w:rsid w:val="000120EA"/>
    <w:rsid w:val="000226EE"/>
    <w:rsid w:val="00053AA4"/>
    <w:rsid w:val="0006479C"/>
    <w:rsid w:val="000816E8"/>
    <w:rsid w:val="000B2FF9"/>
    <w:rsid w:val="000E2810"/>
    <w:rsid w:val="00174E1B"/>
    <w:rsid w:val="001B3A9C"/>
    <w:rsid w:val="001F15A0"/>
    <w:rsid w:val="00202590"/>
    <w:rsid w:val="00202714"/>
    <w:rsid w:val="00215B29"/>
    <w:rsid w:val="002258F0"/>
    <w:rsid w:val="0024197B"/>
    <w:rsid w:val="002452FD"/>
    <w:rsid w:val="002672C1"/>
    <w:rsid w:val="00280DC2"/>
    <w:rsid w:val="00286854"/>
    <w:rsid w:val="00287AEB"/>
    <w:rsid w:val="00294B9B"/>
    <w:rsid w:val="002D14D7"/>
    <w:rsid w:val="002D2721"/>
    <w:rsid w:val="002E3BA3"/>
    <w:rsid w:val="00331502"/>
    <w:rsid w:val="003473AA"/>
    <w:rsid w:val="0035075D"/>
    <w:rsid w:val="00363698"/>
    <w:rsid w:val="00364771"/>
    <w:rsid w:val="00371CA8"/>
    <w:rsid w:val="00381D77"/>
    <w:rsid w:val="003B11CB"/>
    <w:rsid w:val="003C29E5"/>
    <w:rsid w:val="003C7CEF"/>
    <w:rsid w:val="003D3E8E"/>
    <w:rsid w:val="003D5BF4"/>
    <w:rsid w:val="003F7B56"/>
    <w:rsid w:val="00417184"/>
    <w:rsid w:val="004275A3"/>
    <w:rsid w:val="00430FF5"/>
    <w:rsid w:val="00431492"/>
    <w:rsid w:val="00446DD2"/>
    <w:rsid w:val="0049092C"/>
    <w:rsid w:val="004C367F"/>
    <w:rsid w:val="004F02BD"/>
    <w:rsid w:val="00500970"/>
    <w:rsid w:val="005430A5"/>
    <w:rsid w:val="005C617E"/>
    <w:rsid w:val="005F0F3D"/>
    <w:rsid w:val="0060162F"/>
    <w:rsid w:val="00601999"/>
    <w:rsid w:val="00607CEF"/>
    <w:rsid w:val="00612151"/>
    <w:rsid w:val="00634AEC"/>
    <w:rsid w:val="006405B8"/>
    <w:rsid w:val="006706E8"/>
    <w:rsid w:val="00673E31"/>
    <w:rsid w:val="006C4BAD"/>
    <w:rsid w:val="006E539D"/>
    <w:rsid w:val="007038BB"/>
    <w:rsid w:val="00721FDD"/>
    <w:rsid w:val="00722AEE"/>
    <w:rsid w:val="007446DB"/>
    <w:rsid w:val="007539B1"/>
    <w:rsid w:val="00754269"/>
    <w:rsid w:val="007576E9"/>
    <w:rsid w:val="0079247F"/>
    <w:rsid w:val="007C31DA"/>
    <w:rsid w:val="007C4281"/>
    <w:rsid w:val="007D4D9E"/>
    <w:rsid w:val="007D755E"/>
    <w:rsid w:val="007E26FC"/>
    <w:rsid w:val="007F2CB7"/>
    <w:rsid w:val="00804659"/>
    <w:rsid w:val="008115A1"/>
    <w:rsid w:val="008163C0"/>
    <w:rsid w:val="00834AFD"/>
    <w:rsid w:val="00841E0E"/>
    <w:rsid w:val="00863532"/>
    <w:rsid w:val="008A02E5"/>
    <w:rsid w:val="008C2467"/>
    <w:rsid w:val="008D549A"/>
    <w:rsid w:val="008F0215"/>
    <w:rsid w:val="00902207"/>
    <w:rsid w:val="009026B2"/>
    <w:rsid w:val="00902F17"/>
    <w:rsid w:val="009120E2"/>
    <w:rsid w:val="00972042"/>
    <w:rsid w:val="0097506B"/>
    <w:rsid w:val="00985677"/>
    <w:rsid w:val="009C01F6"/>
    <w:rsid w:val="009F0748"/>
    <w:rsid w:val="00A03031"/>
    <w:rsid w:val="00A1429D"/>
    <w:rsid w:val="00A40EC1"/>
    <w:rsid w:val="00A57161"/>
    <w:rsid w:val="00A60598"/>
    <w:rsid w:val="00A7147D"/>
    <w:rsid w:val="00A9485F"/>
    <w:rsid w:val="00AA208F"/>
    <w:rsid w:val="00AA4C0D"/>
    <w:rsid w:val="00AA4F51"/>
    <w:rsid w:val="00AA6DEA"/>
    <w:rsid w:val="00AB2D62"/>
    <w:rsid w:val="00AB7E87"/>
    <w:rsid w:val="00AF6F72"/>
    <w:rsid w:val="00B16F26"/>
    <w:rsid w:val="00B27807"/>
    <w:rsid w:val="00B31A40"/>
    <w:rsid w:val="00B34271"/>
    <w:rsid w:val="00B44073"/>
    <w:rsid w:val="00B45729"/>
    <w:rsid w:val="00B634EB"/>
    <w:rsid w:val="00B9092A"/>
    <w:rsid w:val="00B9677B"/>
    <w:rsid w:val="00BC155A"/>
    <w:rsid w:val="00BF78DB"/>
    <w:rsid w:val="00C03A55"/>
    <w:rsid w:val="00C20B8B"/>
    <w:rsid w:val="00C2251E"/>
    <w:rsid w:val="00C674CF"/>
    <w:rsid w:val="00C75FDF"/>
    <w:rsid w:val="00C84218"/>
    <w:rsid w:val="00C90DA6"/>
    <w:rsid w:val="00C93313"/>
    <w:rsid w:val="00CA0BBB"/>
    <w:rsid w:val="00CA59D7"/>
    <w:rsid w:val="00CA755A"/>
    <w:rsid w:val="00CE6751"/>
    <w:rsid w:val="00D1458B"/>
    <w:rsid w:val="00D27A09"/>
    <w:rsid w:val="00D604E4"/>
    <w:rsid w:val="00D760E7"/>
    <w:rsid w:val="00D92818"/>
    <w:rsid w:val="00DA0775"/>
    <w:rsid w:val="00DC2ECA"/>
    <w:rsid w:val="00DD06E7"/>
    <w:rsid w:val="00E0129C"/>
    <w:rsid w:val="00E01F40"/>
    <w:rsid w:val="00E03AC4"/>
    <w:rsid w:val="00E227AB"/>
    <w:rsid w:val="00E358B4"/>
    <w:rsid w:val="00E526D2"/>
    <w:rsid w:val="00E8349A"/>
    <w:rsid w:val="00E9086E"/>
    <w:rsid w:val="00EB0958"/>
    <w:rsid w:val="00EE535C"/>
    <w:rsid w:val="00F003E9"/>
    <w:rsid w:val="00F33EF8"/>
    <w:rsid w:val="00F47A8F"/>
    <w:rsid w:val="00FA46EC"/>
    <w:rsid w:val="00FB77A1"/>
    <w:rsid w:val="00FB78CD"/>
    <w:rsid w:val="00FC65EF"/>
    <w:rsid w:val="00FE3314"/>
    <w:rsid w:val="00FE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980A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27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34271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B31A40"/>
    <w:pPr>
      <w:ind w:firstLineChars="200" w:firstLine="420"/>
    </w:pPr>
  </w:style>
  <w:style w:type="character" w:styleId="a6">
    <w:name w:val="Emphasis"/>
    <w:basedOn w:val="a0"/>
    <w:uiPriority w:val="20"/>
    <w:qFormat/>
    <w:rsid w:val="002672C1"/>
    <w:rPr>
      <w:i/>
      <w:iCs/>
    </w:rPr>
  </w:style>
  <w:style w:type="character" w:customStyle="1" w:styleId="apple-converted-space">
    <w:name w:val="apple-converted-space"/>
    <w:basedOn w:val="a0"/>
    <w:rsid w:val="002672C1"/>
  </w:style>
  <w:style w:type="character" w:styleId="a7">
    <w:name w:val="Hyperlink"/>
    <w:basedOn w:val="a0"/>
    <w:uiPriority w:val="99"/>
    <w:semiHidden/>
    <w:unhideWhenUsed/>
    <w:rsid w:val="002672C1"/>
    <w:rPr>
      <w:color w:val="0000FF"/>
      <w:u w:val="single"/>
    </w:rPr>
  </w:style>
  <w:style w:type="table" w:styleId="a8">
    <w:name w:val="Table Grid"/>
    <w:basedOn w:val="a1"/>
    <w:uiPriority w:val="59"/>
    <w:rsid w:val="00A60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27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34271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B31A40"/>
    <w:pPr>
      <w:ind w:firstLineChars="200" w:firstLine="420"/>
    </w:pPr>
  </w:style>
  <w:style w:type="character" w:styleId="a6">
    <w:name w:val="Emphasis"/>
    <w:basedOn w:val="a0"/>
    <w:uiPriority w:val="20"/>
    <w:qFormat/>
    <w:rsid w:val="002672C1"/>
    <w:rPr>
      <w:i/>
      <w:iCs/>
    </w:rPr>
  </w:style>
  <w:style w:type="character" w:customStyle="1" w:styleId="apple-converted-space">
    <w:name w:val="apple-converted-space"/>
    <w:basedOn w:val="a0"/>
    <w:rsid w:val="002672C1"/>
  </w:style>
  <w:style w:type="character" w:styleId="a7">
    <w:name w:val="Hyperlink"/>
    <w:basedOn w:val="a0"/>
    <w:uiPriority w:val="99"/>
    <w:semiHidden/>
    <w:unhideWhenUsed/>
    <w:rsid w:val="002672C1"/>
    <w:rPr>
      <w:color w:val="0000FF"/>
      <w:u w:val="single"/>
    </w:rPr>
  </w:style>
  <w:style w:type="table" w:styleId="a8">
    <w:name w:val="Table Grid"/>
    <w:basedOn w:val="a1"/>
    <w:uiPriority w:val="59"/>
    <w:rsid w:val="00A60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6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845</Words>
  <Characters>4817</Characters>
  <Application>Microsoft Macintosh Word</Application>
  <DocSecurity>0</DocSecurity>
  <Lines>40</Lines>
  <Paragraphs>11</Paragraphs>
  <ScaleCrop>false</ScaleCrop>
  <Company>SDSU</Company>
  <LinksUpToDate>false</LinksUpToDate>
  <CharactersWithSpaces>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JIANG</dc:creator>
  <cp:keywords/>
  <dc:description/>
  <cp:lastModifiedBy>DONG JIANG</cp:lastModifiedBy>
  <cp:revision>146</cp:revision>
  <dcterms:created xsi:type="dcterms:W3CDTF">2017-04-19T18:45:00Z</dcterms:created>
  <dcterms:modified xsi:type="dcterms:W3CDTF">2017-05-03T18:13:00Z</dcterms:modified>
</cp:coreProperties>
</file>