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77777777" w:rsidR="004B4BA3" w:rsidRDefault="004B4BA3">
      <w:pPr>
        <w:pStyle w:val="line"/>
      </w:pP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7777777" w:rsidR="004B4BA3" w:rsidRPr="004E396B" w:rsidRDefault="004B4BA3">
      <w:pPr>
        <w:pStyle w:val="ByLine"/>
        <w:rPr>
          <w:rFonts w:ascii="Times New Roman" w:hAnsi="Times New Roman"/>
        </w:rPr>
      </w:pPr>
      <w:r w:rsidRPr="004E396B">
        <w:rPr>
          <w:rFonts w:ascii="Times New Roman" w:hAnsi="Times New Roman"/>
        </w:rPr>
        <w:t>Version 1.0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77777777"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14:paraId="11DBA11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C718A7" w:rsidRDefault="004B4BA3" w:rsidP="00617840">
      <w:pPr>
        <w:pStyle w:val="TOC1"/>
        <w:spacing w:line="240" w:lineRule="auto"/>
        <w:rPr>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Pr="00C718A7">
        <w:rPr>
          <w:szCs w:val="24"/>
        </w:rPr>
        <w:t>Table of Contents</w:t>
      </w:r>
      <w:r w:rsidRPr="00C718A7">
        <w:rPr>
          <w:szCs w:val="24"/>
        </w:rPr>
        <w:tab/>
      </w:r>
      <w:r w:rsidRPr="00C718A7">
        <w:rPr>
          <w:szCs w:val="24"/>
        </w:rPr>
        <w:fldChar w:fldCharType="begin"/>
      </w:r>
      <w:r w:rsidRPr="00C718A7">
        <w:rPr>
          <w:szCs w:val="24"/>
        </w:rPr>
        <w:instrText xml:space="preserve"> PAGEREF _Toc441230970 \h </w:instrText>
      </w:r>
      <w:r w:rsidRPr="00C718A7">
        <w:rPr>
          <w:szCs w:val="24"/>
        </w:rPr>
      </w:r>
      <w:r w:rsidRPr="00C718A7">
        <w:rPr>
          <w:szCs w:val="24"/>
        </w:rPr>
        <w:fldChar w:fldCharType="separate"/>
      </w:r>
      <w:r w:rsidR="006C2221" w:rsidRPr="00C718A7">
        <w:rPr>
          <w:szCs w:val="24"/>
        </w:rPr>
        <w:t>ii</w:t>
      </w:r>
      <w:r w:rsidRPr="00C718A7">
        <w:rPr>
          <w:szCs w:val="24"/>
        </w:rPr>
        <w:fldChar w:fldCharType="end"/>
      </w:r>
    </w:p>
    <w:p w14:paraId="7D35A5E3" w14:textId="22885AE2" w:rsidR="004B4BA3" w:rsidRPr="00C718A7" w:rsidRDefault="004B4BA3" w:rsidP="00617840">
      <w:pPr>
        <w:pStyle w:val="TOC1"/>
        <w:spacing w:line="240" w:lineRule="auto"/>
        <w:rPr>
          <w:szCs w:val="24"/>
        </w:rPr>
      </w:pPr>
      <w:r w:rsidRPr="00C718A7">
        <w:rPr>
          <w:szCs w:val="24"/>
        </w:rPr>
        <w:t>Revision History</w:t>
      </w:r>
      <w:r w:rsidRPr="00C718A7">
        <w:rPr>
          <w:szCs w:val="24"/>
        </w:rPr>
        <w:tab/>
      </w:r>
      <w:r w:rsidRPr="00C718A7">
        <w:rPr>
          <w:szCs w:val="24"/>
        </w:rPr>
        <w:fldChar w:fldCharType="begin"/>
      </w:r>
      <w:r w:rsidRPr="00C718A7">
        <w:rPr>
          <w:szCs w:val="24"/>
        </w:rPr>
        <w:instrText xml:space="preserve"> PAGEREF _Toc441230971 \h </w:instrText>
      </w:r>
      <w:r w:rsidRPr="00C718A7">
        <w:rPr>
          <w:szCs w:val="24"/>
        </w:rPr>
      </w:r>
      <w:r w:rsidRPr="00C718A7">
        <w:rPr>
          <w:szCs w:val="24"/>
        </w:rPr>
        <w:fldChar w:fldCharType="separate"/>
      </w:r>
      <w:r w:rsidR="006C2221" w:rsidRPr="00C718A7">
        <w:rPr>
          <w:szCs w:val="24"/>
        </w:rPr>
        <w:t>i</w:t>
      </w:r>
      <w:r w:rsidRPr="00C718A7">
        <w:rPr>
          <w:szCs w:val="24"/>
        </w:rPr>
        <w:fldChar w:fldCharType="end"/>
      </w:r>
      <w:r w:rsidR="00C718A7">
        <w:rPr>
          <w:szCs w:val="24"/>
        </w:rPr>
        <w:t>ii</w:t>
      </w:r>
    </w:p>
    <w:p w14:paraId="0E2A004F" w14:textId="77777777" w:rsidR="004B4BA3" w:rsidRPr="00C718A7" w:rsidRDefault="004B4BA3" w:rsidP="00617840">
      <w:pPr>
        <w:pStyle w:val="TOC1"/>
        <w:spacing w:line="240" w:lineRule="auto"/>
        <w:rPr>
          <w:szCs w:val="24"/>
        </w:rPr>
      </w:pPr>
      <w:r w:rsidRPr="00C718A7">
        <w:rPr>
          <w:szCs w:val="24"/>
        </w:rPr>
        <w:t>1.</w:t>
      </w:r>
      <w:r w:rsidRPr="00C718A7">
        <w:rPr>
          <w:szCs w:val="24"/>
        </w:rPr>
        <w:tab/>
        <w:t>Introduction</w:t>
      </w:r>
      <w:r w:rsidRPr="00C718A7">
        <w:rPr>
          <w:szCs w:val="24"/>
        </w:rPr>
        <w:tab/>
      </w:r>
      <w:r w:rsidRPr="00C718A7">
        <w:rPr>
          <w:szCs w:val="24"/>
        </w:rPr>
        <w:fldChar w:fldCharType="begin"/>
      </w:r>
      <w:r w:rsidRPr="00C718A7">
        <w:rPr>
          <w:szCs w:val="24"/>
        </w:rPr>
        <w:instrText xml:space="preserve"> PAGEREF _Toc441230972 \h </w:instrText>
      </w:r>
      <w:r w:rsidRPr="00C718A7">
        <w:rPr>
          <w:szCs w:val="24"/>
        </w:rPr>
      </w:r>
      <w:r w:rsidRPr="00C718A7">
        <w:rPr>
          <w:szCs w:val="24"/>
        </w:rPr>
        <w:fldChar w:fldCharType="separate"/>
      </w:r>
      <w:r w:rsidR="006C2221" w:rsidRPr="00C718A7">
        <w:rPr>
          <w:szCs w:val="24"/>
        </w:rPr>
        <w:t>1</w:t>
      </w:r>
      <w:r w:rsidRPr="00C718A7">
        <w:rPr>
          <w:szCs w:val="24"/>
        </w:rPr>
        <w:fldChar w:fldCharType="end"/>
      </w:r>
    </w:p>
    <w:p w14:paraId="7C5AA08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1.1</w:t>
      </w:r>
      <w:r w:rsidRPr="00C718A7">
        <w:rPr>
          <w:noProof/>
          <w:sz w:val="24"/>
          <w:szCs w:val="24"/>
        </w:rPr>
        <w:tab/>
        <w:t>Purpose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_Toc441230973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3BCC4B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1.2</w:t>
      </w:r>
      <w:r w:rsidRPr="00C718A7">
        <w:rPr>
          <w:noProof/>
          <w:sz w:val="24"/>
          <w:szCs w:val="24"/>
        </w:rPr>
        <w:tab/>
        <w:t>Document Conventions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_Toc441230974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277886A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1.3</w:t>
      </w:r>
      <w:r w:rsidRPr="00C718A7">
        <w:rPr>
          <w:noProof/>
          <w:sz w:val="24"/>
          <w:szCs w:val="24"/>
        </w:rPr>
        <w:tab/>
      </w:r>
      <w:r w:rsidR="001D1215" w:rsidRPr="00C718A7">
        <w:rPr>
          <w:noProof/>
          <w:sz w:val="24"/>
          <w:szCs w:val="24"/>
        </w:rPr>
        <w:t>Definitions, Acronyms, and Abbreviations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_Toc441230975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5D172E7"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1.4</w:t>
      </w:r>
      <w:r w:rsidRPr="00C718A7">
        <w:rPr>
          <w:noProof/>
          <w:sz w:val="24"/>
          <w:szCs w:val="24"/>
        </w:rPr>
        <w:tab/>
        <w:t>Product Scope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_Toc441230976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F31EC65"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1.5</w:t>
      </w:r>
      <w:r w:rsidRPr="00C718A7">
        <w:rPr>
          <w:noProof/>
          <w:sz w:val="24"/>
          <w:szCs w:val="24"/>
        </w:rPr>
        <w:tab/>
        <w:t>References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_Toc441230977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1946CEC9" w14:textId="77777777" w:rsidR="004B4BA3" w:rsidRPr="00C718A7" w:rsidRDefault="004B4BA3" w:rsidP="00617840">
      <w:pPr>
        <w:pStyle w:val="TOC1"/>
        <w:spacing w:line="240" w:lineRule="auto"/>
        <w:rPr>
          <w:szCs w:val="24"/>
        </w:rPr>
      </w:pPr>
      <w:r w:rsidRPr="00C718A7">
        <w:rPr>
          <w:szCs w:val="24"/>
        </w:rPr>
        <w:t>2.</w:t>
      </w:r>
      <w:r w:rsidRPr="00C718A7">
        <w:rPr>
          <w:szCs w:val="24"/>
        </w:rPr>
        <w:tab/>
        <w:t>Overall Description</w:t>
      </w:r>
      <w:r w:rsidRPr="00C718A7">
        <w:rPr>
          <w:szCs w:val="24"/>
        </w:rPr>
        <w:tab/>
      </w:r>
      <w:r w:rsidRPr="00C718A7">
        <w:rPr>
          <w:szCs w:val="24"/>
        </w:rPr>
        <w:fldChar w:fldCharType="begin"/>
      </w:r>
      <w:r w:rsidRPr="00C718A7">
        <w:rPr>
          <w:szCs w:val="24"/>
        </w:rPr>
        <w:instrText xml:space="preserve"> PAGEREF _Toc441230978 \h </w:instrText>
      </w:r>
      <w:r w:rsidRPr="00C718A7">
        <w:rPr>
          <w:szCs w:val="24"/>
        </w:rPr>
      </w:r>
      <w:r w:rsidRPr="00C718A7">
        <w:rPr>
          <w:szCs w:val="24"/>
        </w:rPr>
        <w:fldChar w:fldCharType="separate"/>
      </w:r>
      <w:r w:rsidR="006C2221" w:rsidRPr="00C718A7">
        <w:rPr>
          <w:szCs w:val="24"/>
        </w:rPr>
        <w:t>2</w:t>
      </w:r>
      <w:r w:rsidRPr="00C718A7">
        <w:rPr>
          <w:szCs w:val="24"/>
        </w:rPr>
        <w:fldChar w:fldCharType="end"/>
      </w:r>
    </w:p>
    <w:p w14:paraId="4C77C4A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2.1</w:t>
      </w:r>
      <w:r w:rsidRPr="00C718A7">
        <w:rPr>
          <w:noProof/>
          <w:sz w:val="24"/>
          <w:szCs w:val="24"/>
        </w:rPr>
        <w:tab/>
        <w:t>Product Perspective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_Toc441230979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9C0B12F"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2.2</w:t>
      </w:r>
      <w:r w:rsidRPr="00C718A7">
        <w:rPr>
          <w:noProof/>
          <w:sz w:val="24"/>
          <w:szCs w:val="24"/>
        </w:rPr>
        <w:tab/>
        <w:t>Product Functions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_Toc441230980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5A22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2.3</w:t>
      </w:r>
      <w:r w:rsidRPr="00C718A7">
        <w:rPr>
          <w:noProof/>
          <w:sz w:val="24"/>
          <w:szCs w:val="24"/>
        </w:rPr>
        <w:tab/>
        <w:t>User Classes and Characteristics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_Toc441230981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7CE98A51"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2.4</w:t>
      </w:r>
      <w:r w:rsidRPr="00C718A7">
        <w:rPr>
          <w:noProof/>
          <w:sz w:val="24"/>
          <w:szCs w:val="24"/>
        </w:rPr>
        <w:tab/>
        <w:t>Operating Environment</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_Toc441230982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66C4A2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2.5</w:t>
      </w:r>
      <w:r w:rsidRPr="00C718A7">
        <w:rPr>
          <w:noProof/>
          <w:sz w:val="24"/>
          <w:szCs w:val="24"/>
        </w:rPr>
        <w:tab/>
        <w:t>Design and Implementation Constraints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_Toc441230983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3647B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2.6</w:t>
      </w:r>
      <w:r w:rsidRPr="00C718A7">
        <w:rPr>
          <w:noProof/>
          <w:sz w:val="24"/>
          <w:szCs w:val="24"/>
        </w:rPr>
        <w:tab/>
        <w:t>User Documentation</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_Toc441230984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E1C69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2.7</w:t>
      </w:r>
      <w:r w:rsidRPr="00C718A7">
        <w:rPr>
          <w:noProof/>
          <w:sz w:val="24"/>
          <w:szCs w:val="24"/>
        </w:rPr>
        <w:tab/>
        <w:t>Assumptions and Dependencies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_Toc441230985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508C95CD" w14:textId="77777777" w:rsidR="004B4BA3" w:rsidRPr="00C718A7" w:rsidRDefault="004B4BA3" w:rsidP="00617840">
      <w:pPr>
        <w:pStyle w:val="TOC1"/>
        <w:spacing w:line="240" w:lineRule="auto"/>
        <w:rPr>
          <w:szCs w:val="24"/>
        </w:rPr>
      </w:pPr>
      <w:r w:rsidRPr="00C718A7">
        <w:rPr>
          <w:szCs w:val="24"/>
        </w:rPr>
        <w:t>3.</w:t>
      </w:r>
      <w:r w:rsidRPr="00C718A7">
        <w:rPr>
          <w:szCs w:val="24"/>
        </w:rPr>
        <w:tab/>
        <w:t>External Interface Requirements</w:t>
      </w:r>
      <w:r w:rsidRPr="00C718A7">
        <w:rPr>
          <w:szCs w:val="24"/>
        </w:rPr>
        <w:tab/>
      </w:r>
      <w:r w:rsidRPr="00C718A7">
        <w:rPr>
          <w:szCs w:val="24"/>
        </w:rPr>
        <w:fldChar w:fldCharType="begin"/>
      </w:r>
      <w:r w:rsidRPr="00C718A7">
        <w:rPr>
          <w:szCs w:val="24"/>
        </w:rPr>
        <w:instrText xml:space="preserve"> PAGEREF _Toc441230986 \h </w:instrText>
      </w:r>
      <w:r w:rsidRPr="00C718A7">
        <w:rPr>
          <w:szCs w:val="24"/>
        </w:rPr>
      </w:r>
      <w:r w:rsidRPr="00C718A7">
        <w:rPr>
          <w:szCs w:val="24"/>
        </w:rPr>
        <w:fldChar w:fldCharType="separate"/>
      </w:r>
      <w:r w:rsidR="006C2221" w:rsidRPr="00C718A7">
        <w:rPr>
          <w:szCs w:val="24"/>
        </w:rPr>
        <w:t>3</w:t>
      </w:r>
      <w:r w:rsidRPr="00C718A7">
        <w:rPr>
          <w:szCs w:val="24"/>
        </w:rPr>
        <w:fldChar w:fldCharType="end"/>
      </w:r>
    </w:p>
    <w:p w14:paraId="3C5BB8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3.1</w:t>
      </w:r>
      <w:r w:rsidRPr="00C718A7">
        <w:rPr>
          <w:noProof/>
          <w:sz w:val="24"/>
          <w:szCs w:val="24"/>
        </w:rPr>
        <w:tab/>
        <w:t>User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_Toc441230987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5C12CD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3.2</w:t>
      </w:r>
      <w:r w:rsidRPr="00C718A7">
        <w:rPr>
          <w:noProof/>
          <w:sz w:val="24"/>
          <w:szCs w:val="24"/>
        </w:rPr>
        <w:tab/>
        <w:t>Hardware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_Toc441230988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7EE0F123"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3.3</w:t>
      </w:r>
      <w:r w:rsidRPr="00C718A7">
        <w:rPr>
          <w:noProof/>
          <w:sz w:val="24"/>
          <w:szCs w:val="24"/>
        </w:rPr>
        <w:tab/>
        <w:t>Software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_Toc441230989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168FDA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3.4</w:t>
      </w:r>
      <w:r w:rsidRPr="00C718A7">
        <w:rPr>
          <w:noProof/>
          <w:sz w:val="24"/>
          <w:szCs w:val="24"/>
        </w:rPr>
        <w:tab/>
        <w:t>Communications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_Toc441230990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7B0EF8C" w14:textId="77777777" w:rsidR="004B4BA3" w:rsidRPr="00C718A7" w:rsidRDefault="004B4BA3" w:rsidP="00617840">
      <w:pPr>
        <w:pStyle w:val="TOC1"/>
        <w:spacing w:line="240" w:lineRule="auto"/>
        <w:rPr>
          <w:szCs w:val="24"/>
        </w:rPr>
      </w:pPr>
      <w:r w:rsidRPr="00C718A7">
        <w:rPr>
          <w:szCs w:val="24"/>
        </w:rPr>
        <w:t>4.</w:t>
      </w:r>
      <w:r w:rsidRPr="00C718A7">
        <w:rPr>
          <w:szCs w:val="24"/>
        </w:rPr>
        <w:tab/>
        <w:t>System Features</w:t>
      </w:r>
      <w:r w:rsidRPr="00C718A7">
        <w:rPr>
          <w:szCs w:val="24"/>
        </w:rPr>
        <w:tab/>
      </w:r>
      <w:r w:rsidRPr="00C718A7">
        <w:rPr>
          <w:szCs w:val="24"/>
        </w:rPr>
        <w:fldChar w:fldCharType="begin"/>
      </w:r>
      <w:r w:rsidRPr="00C718A7">
        <w:rPr>
          <w:szCs w:val="24"/>
        </w:rPr>
        <w:instrText xml:space="preserve"> PAGEREF _Toc441230991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49E29E7B" w14:textId="77777777" w:rsidR="00B90328" w:rsidRPr="00C718A7" w:rsidRDefault="00B90328" w:rsidP="00617840">
      <w:pPr>
        <w:pStyle w:val="TOC2"/>
        <w:tabs>
          <w:tab w:val="left" w:pos="720"/>
        </w:tabs>
        <w:spacing w:line="240" w:lineRule="auto"/>
        <w:rPr>
          <w:noProof/>
          <w:sz w:val="24"/>
          <w:szCs w:val="24"/>
        </w:rPr>
      </w:pPr>
      <w:r w:rsidRPr="00C718A7">
        <w:rPr>
          <w:noProof/>
          <w:sz w:val="24"/>
          <w:szCs w:val="24"/>
        </w:rPr>
        <w:t>4.1</w:t>
      </w:r>
      <w:r w:rsidRPr="00C718A7">
        <w:rPr>
          <w:noProof/>
          <w:sz w:val="24"/>
          <w:szCs w:val="24"/>
        </w:rPr>
        <w:tab/>
      </w:r>
      <w:r w:rsidR="00042903" w:rsidRPr="00C718A7">
        <w:rPr>
          <w:noProof/>
          <w:sz w:val="24"/>
          <w:szCs w:val="24"/>
        </w:rPr>
        <w:t>Artificial Intelligence Engine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_Toc441230992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15E6BF9C"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4.2</w:t>
      </w:r>
      <w:r w:rsidR="004B4BA3" w:rsidRPr="00C718A7">
        <w:rPr>
          <w:noProof/>
          <w:sz w:val="24"/>
          <w:szCs w:val="24"/>
        </w:rPr>
        <w:tab/>
      </w:r>
      <w:r w:rsidR="007E510B" w:rsidRPr="00C718A7">
        <w:rPr>
          <w:noProof/>
          <w:sz w:val="24"/>
          <w:szCs w:val="24"/>
        </w:rPr>
        <w:t xml:space="preserve">Human </w:t>
      </w:r>
      <w:r w:rsidR="00E53AD1" w:rsidRPr="00C718A7">
        <w:rPr>
          <w:noProof/>
          <w:sz w:val="24"/>
          <w:szCs w:val="24"/>
        </w:rPr>
        <w:t>vs. Human</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_Toc441230992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50517EDD"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4.3</w:t>
      </w:r>
      <w:r w:rsidR="00C6756E" w:rsidRPr="00C718A7">
        <w:rPr>
          <w:noProof/>
          <w:sz w:val="24"/>
          <w:szCs w:val="24"/>
        </w:rPr>
        <w:tab/>
        <w:t>Computer vs. Human</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_Toc441230992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617CD127"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4.4</w:t>
      </w:r>
      <w:r w:rsidR="004B4BA3" w:rsidRPr="00C718A7">
        <w:rPr>
          <w:noProof/>
          <w:sz w:val="24"/>
          <w:szCs w:val="24"/>
        </w:rPr>
        <w:tab/>
      </w:r>
      <w:r w:rsidR="00C6756E" w:rsidRPr="00C718A7">
        <w:rPr>
          <w:noProof/>
          <w:sz w:val="24"/>
          <w:szCs w:val="24"/>
        </w:rPr>
        <w:t>Computer vs. Computer</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_Toc441230993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0C70C274"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4.5</w:t>
      </w:r>
      <w:r w:rsidR="00C6756E" w:rsidRPr="00C718A7">
        <w:rPr>
          <w:noProof/>
          <w:sz w:val="24"/>
          <w:szCs w:val="24"/>
        </w:rPr>
        <w:tab/>
      </w:r>
      <w:r w:rsidR="00792BEA" w:rsidRPr="00C718A7">
        <w:rPr>
          <w:noProof/>
          <w:sz w:val="24"/>
          <w:szCs w:val="24"/>
        </w:rPr>
        <w:t>En passant</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5CE0843A" w14:textId="77777777" w:rsidR="009E79F9" w:rsidRPr="00C718A7" w:rsidRDefault="009E79F9" w:rsidP="00617840">
      <w:pPr>
        <w:pStyle w:val="TOC2"/>
        <w:tabs>
          <w:tab w:val="left" w:pos="720"/>
        </w:tabs>
        <w:spacing w:line="240" w:lineRule="auto"/>
        <w:rPr>
          <w:noProof/>
          <w:sz w:val="24"/>
          <w:szCs w:val="24"/>
        </w:rPr>
      </w:pPr>
      <w:r w:rsidRPr="00C718A7">
        <w:rPr>
          <w:noProof/>
          <w:sz w:val="24"/>
          <w:szCs w:val="24"/>
        </w:rPr>
        <w:t>4.6   Pawn promotion………………………………………………………………………….. 4</w:t>
      </w:r>
    </w:p>
    <w:p w14:paraId="2C3D85BB"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7</w:t>
      </w:r>
      <w:r w:rsidR="00C6756E" w:rsidRPr="00C718A7">
        <w:rPr>
          <w:noProof/>
          <w:sz w:val="24"/>
          <w:szCs w:val="24"/>
        </w:rPr>
        <w:tab/>
      </w:r>
      <w:r w:rsidR="00792BEA" w:rsidRPr="00C718A7">
        <w:rPr>
          <w:noProof/>
          <w:sz w:val="24"/>
          <w:szCs w:val="24"/>
        </w:rPr>
        <w:t>Castling</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4F40168C" w14:textId="77777777" w:rsidR="0038460B"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8</w:t>
      </w:r>
      <w:r w:rsidRPr="00C718A7">
        <w:rPr>
          <w:noProof/>
          <w:sz w:val="24"/>
          <w:szCs w:val="24"/>
        </w:rPr>
        <w:tab/>
        <w:t xml:space="preserve">Stalemate Resolution </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_Toc441230993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68ADDADD" w14:textId="77777777" w:rsidR="00C6756E"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9</w:t>
      </w:r>
      <w:r w:rsidR="00C6756E" w:rsidRPr="00C718A7">
        <w:rPr>
          <w:noProof/>
          <w:sz w:val="24"/>
          <w:szCs w:val="24"/>
        </w:rPr>
        <w:tab/>
      </w:r>
      <w:r w:rsidR="00792BEA" w:rsidRPr="00C718A7">
        <w:rPr>
          <w:noProof/>
          <w:sz w:val="24"/>
          <w:szCs w:val="24"/>
        </w:rPr>
        <w:t>Game Timer</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70B2409A" w14:textId="77777777" w:rsidR="00792BEA"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10</w:t>
      </w:r>
      <w:r w:rsidR="00792BEA" w:rsidRPr="00C718A7">
        <w:rPr>
          <w:noProof/>
          <w:sz w:val="24"/>
          <w:szCs w:val="24"/>
        </w:rPr>
        <w:tab/>
        <w:t>Turn Timer</w:t>
      </w:r>
      <w:r w:rsidR="00792BEA" w:rsidRPr="00C718A7">
        <w:rPr>
          <w:noProof/>
          <w:sz w:val="24"/>
          <w:szCs w:val="24"/>
        </w:rPr>
        <w:tab/>
      </w:r>
      <w:r w:rsidR="00792BEA" w:rsidRPr="00C718A7">
        <w:rPr>
          <w:noProof/>
          <w:sz w:val="24"/>
          <w:szCs w:val="24"/>
        </w:rPr>
        <w:fldChar w:fldCharType="begin"/>
      </w:r>
      <w:r w:rsidR="00792BEA" w:rsidRPr="00C718A7">
        <w:rPr>
          <w:noProof/>
          <w:sz w:val="24"/>
          <w:szCs w:val="24"/>
        </w:rPr>
        <w:instrText xml:space="preserve"> PAGEREF _Toc441230993 \h </w:instrText>
      </w:r>
      <w:r w:rsidR="00792BEA" w:rsidRPr="00C718A7">
        <w:rPr>
          <w:noProof/>
          <w:sz w:val="24"/>
          <w:szCs w:val="24"/>
        </w:rPr>
      </w:r>
      <w:r w:rsidR="00792BEA" w:rsidRPr="00C718A7">
        <w:rPr>
          <w:noProof/>
          <w:sz w:val="24"/>
          <w:szCs w:val="24"/>
        </w:rPr>
        <w:fldChar w:fldCharType="separate"/>
      </w:r>
      <w:r w:rsidR="00792BEA" w:rsidRPr="00C718A7">
        <w:rPr>
          <w:noProof/>
          <w:sz w:val="24"/>
          <w:szCs w:val="24"/>
        </w:rPr>
        <w:t>4</w:t>
      </w:r>
      <w:r w:rsidR="00792BEA" w:rsidRPr="00C718A7">
        <w:rPr>
          <w:noProof/>
          <w:sz w:val="24"/>
          <w:szCs w:val="24"/>
        </w:rPr>
        <w:fldChar w:fldCharType="end"/>
      </w:r>
    </w:p>
    <w:p w14:paraId="01653881" w14:textId="77777777" w:rsidR="004B4BA3" w:rsidRPr="00C718A7" w:rsidRDefault="004B4BA3" w:rsidP="00617840">
      <w:pPr>
        <w:pStyle w:val="TOC1"/>
        <w:spacing w:line="240" w:lineRule="auto"/>
        <w:rPr>
          <w:szCs w:val="24"/>
        </w:rPr>
      </w:pPr>
      <w:r w:rsidRPr="00C718A7">
        <w:rPr>
          <w:szCs w:val="24"/>
        </w:rPr>
        <w:t>5.</w:t>
      </w:r>
      <w:r w:rsidRPr="00C718A7">
        <w:rPr>
          <w:szCs w:val="24"/>
        </w:rPr>
        <w:tab/>
        <w:t>Other Nonfunctional Requirements</w:t>
      </w:r>
      <w:r w:rsidRPr="00C718A7">
        <w:rPr>
          <w:szCs w:val="24"/>
        </w:rPr>
        <w:tab/>
      </w:r>
      <w:r w:rsidRPr="00C718A7">
        <w:rPr>
          <w:szCs w:val="24"/>
        </w:rPr>
        <w:fldChar w:fldCharType="begin"/>
      </w:r>
      <w:r w:rsidRPr="00C718A7">
        <w:rPr>
          <w:szCs w:val="24"/>
        </w:rPr>
        <w:instrText xml:space="preserve"> PAGEREF _Toc441230994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2335575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5.1</w:t>
      </w:r>
      <w:r w:rsidRPr="00C718A7">
        <w:rPr>
          <w:noProof/>
          <w:sz w:val="24"/>
          <w:szCs w:val="24"/>
        </w:rPr>
        <w:tab/>
        <w:t>Performance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_Toc441230995 \h </w:instrText>
      </w:r>
      <w:r w:rsidRPr="00C718A7">
        <w:rPr>
          <w:noProof/>
          <w:sz w:val="24"/>
          <w:szCs w:val="24"/>
        </w:rPr>
      </w:r>
      <w:r w:rsidRPr="00C718A7">
        <w:rPr>
          <w:noProof/>
          <w:sz w:val="24"/>
          <w:szCs w:val="24"/>
        </w:rPr>
        <w:fldChar w:fldCharType="separate"/>
      </w:r>
      <w:r w:rsidR="006C2221" w:rsidRPr="00C718A7">
        <w:rPr>
          <w:noProof/>
          <w:sz w:val="24"/>
          <w:szCs w:val="24"/>
        </w:rPr>
        <w:t>4</w:t>
      </w:r>
      <w:r w:rsidRPr="00C718A7">
        <w:rPr>
          <w:noProof/>
          <w:sz w:val="24"/>
          <w:szCs w:val="24"/>
        </w:rPr>
        <w:fldChar w:fldCharType="end"/>
      </w:r>
    </w:p>
    <w:p w14:paraId="5064CACC"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5.2</w:t>
      </w:r>
      <w:r w:rsidRPr="00C718A7">
        <w:rPr>
          <w:noProof/>
          <w:sz w:val="24"/>
          <w:szCs w:val="24"/>
        </w:rPr>
        <w:tab/>
        <w:t>Safety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_Toc441230996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45C4D4CE"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5.3</w:t>
      </w:r>
      <w:r w:rsidRPr="00C718A7">
        <w:rPr>
          <w:noProof/>
          <w:sz w:val="24"/>
          <w:szCs w:val="24"/>
        </w:rPr>
        <w:tab/>
        <w:t>Security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_Toc441230997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2B24B9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5.4</w:t>
      </w:r>
      <w:r w:rsidRPr="00C718A7">
        <w:rPr>
          <w:noProof/>
          <w:sz w:val="24"/>
          <w:szCs w:val="24"/>
        </w:rPr>
        <w:tab/>
        <w:t>Software Quality Attributes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_Toc441230998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ADFF099"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5.5</w:t>
      </w:r>
      <w:r w:rsidRPr="00C718A7">
        <w:rPr>
          <w:noProof/>
          <w:sz w:val="24"/>
          <w:szCs w:val="24"/>
        </w:rPr>
        <w:tab/>
        <w:t>Business Rules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_Toc441230999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C1DF8D8" w14:textId="77777777" w:rsidR="004B4BA3" w:rsidRPr="00C718A7" w:rsidRDefault="004B4BA3" w:rsidP="00617840">
      <w:pPr>
        <w:pStyle w:val="TOC1"/>
        <w:spacing w:line="240" w:lineRule="auto"/>
        <w:rPr>
          <w:szCs w:val="24"/>
        </w:rPr>
      </w:pPr>
      <w:r w:rsidRPr="00C718A7">
        <w:rPr>
          <w:szCs w:val="24"/>
        </w:rPr>
        <w:t>6.</w:t>
      </w:r>
      <w:r w:rsidRPr="00C718A7">
        <w:rPr>
          <w:szCs w:val="24"/>
        </w:rPr>
        <w:tab/>
        <w:t>Other Requirements</w:t>
      </w:r>
      <w:r w:rsidRPr="00C718A7">
        <w:rPr>
          <w:szCs w:val="24"/>
        </w:rPr>
        <w:tab/>
      </w:r>
      <w:r w:rsidRPr="00C718A7">
        <w:rPr>
          <w:szCs w:val="24"/>
        </w:rPr>
        <w:fldChar w:fldCharType="begin"/>
      </w:r>
      <w:r w:rsidRPr="00C718A7">
        <w:rPr>
          <w:szCs w:val="24"/>
        </w:rPr>
        <w:instrText xml:space="preserve"> PAGEREF _Toc441231000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64E05972" w14:textId="77777777" w:rsidR="004B4BA3" w:rsidRPr="00C718A7" w:rsidRDefault="004B4BA3" w:rsidP="00617840">
      <w:pPr>
        <w:pStyle w:val="TOC1"/>
        <w:spacing w:line="240" w:lineRule="auto"/>
        <w:rPr>
          <w:szCs w:val="24"/>
        </w:rPr>
      </w:pPr>
      <w:r w:rsidRPr="00C718A7">
        <w:rPr>
          <w:szCs w:val="24"/>
        </w:rPr>
        <w:t>Appendix A: Glossary</w:t>
      </w:r>
      <w:r w:rsidRPr="00C718A7">
        <w:rPr>
          <w:szCs w:val="24"/>
        </w:rPr>
        <w:tab/>
      </w:r>
      <w:r w:rsidRPr="00C718A7">
        <w:rPr>
          <w:szCs w:val="24"/>
        </w:rPr>
        <w:fldChar w:fldCharType="begin"/>
      </w:r>
      <w:r w:rsidRPr="00C718A7">
        <w:rPr>
          <w:szCs w:val="24"/>
        </w:rPr>
        <w:instrText xml:space="preserve"> PAGEREF _Toc441231001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0DD46899" w14:textId="77777777" w:rsidR="004B4BA3" w:rsidRPr="00C718A7" w:rsidRDefault="004B4BA3" w:rsidP="00617840">
      <w:pPr>
        <w:pStyle w:val="TOC1"/>
        <w:spacing w:line="240" w:lineRule="auto"/>
        <w:rPr>
          <w:szCs w:val="24"/>
        </w:rPr>
      </w:pPr>
      <w:r w:rsidRPr="00C718A7">
        <w:rPr>
          <w:szCs w:val="24"/>
        </w:rPr>
        <w:t>Appendix B: Analysis Models</w:t>
      </w:r>
      <w:r w:rsidRPr="00C718A7">
        <w:rPr>
          <w:szCs w:val="24"/>
        </w:rPr>
        <w:tab/>
      </w:r>
      <w:r w:rsidRPr="00C718A7">
        <w:rPr>
          <w:szCs w:val="24"/>
        </w:rPr>
        <w:fldChar w:fldCharType="begin"/>
      </w:r>
      <w:r w:rsidRPr="00C718A7">
        <w:rPr>
          <w:szCs w:val="24"/>
        </w:rPr>
        <w:instrText xml:space="preserve"> PAGEREF _Toc441231002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28BD6490" w14:textId="77777777" w:rsidR="00FB3A4D" w:rsidRPr="00C718A7" w:rsidRDefault="004B4BA3" w:rsidP="00617840">
      <w:pPr>
        <w:pStyle w:val="TOC1"/>
        <w:spacing w:line="240" w:lineRule="auto"/>
        <w:rPr>
          <w:szCs w:val="24"/>
          <w:highlight w:val="yellow"/>
        </w:rPr>
        <w:sectPr w:rsidR="00FB3A4D" w:rsidRPr="00C718A7">
          <w:headerReference w:type="default" r:id="rId9"/>
          <w:footerReference w:type="default" r:id="rId10"/>
          <w:pgSz w:w="12240" w:h="15840" w:code="1"/>
          <w:pgMar w:top="1440" w:right="1440" w:bottom="1440" w:left="1440" w:header="720" w:footer="720" w:gutter="0"/>
          <w:pgNumType w:fmt="lowerRoman"/>
          <w:cols w:space="720"/>
        </w:sectPr>
      </w:pPr>
      <w:r w:rsidRPr="00C718A7">
        <w:rPr>
          <w:szCs w:val="24"/>
        </w:rPr>
        <w:lastRenderedPageBreak/>
        <w:t>Appendix C: To Be Determined List</w:t>
      </w:r>
      <w:r w:rsidRPr="00C718A7">
        <w:rPr>
          <w:szCs w:val="24"/>
        </w:rPr>
        <w:tab/>
      </w:r>
      <w:r w:rsidRPr="00C718A7">
        <w:rPr>
          <w:szCs w:val="24"/>
        </w:rPr>
        <w:fldChar w:fldCharType="begin"/>
      </w:r>
      <w:r w:rsidRPr="00C718A7">
        <w:rPr>
          <w:szCs w:val="24"/>
        </w:rPr>
        <w:instrText xml:space="preserve"> PAGEREF _Toc441231003 \h </w:instrText>
      </w:r>
      <w:r w:rsidRPr="00C718A7">
        <w:rPr>
          <w:szCs w:val="24"/>
        </w:rPr>
      </w:r>
      <w:r w:rsidRPr="00C718A7">
        <w:rPr>
          <w:szCs w:val="24"/>
        </w:rPr>
        <w:fldChar w:fldCharType="separate"/>
      </w:r>
      <w:r w:rsidR="006C2221" w:rsidRPr="00C718A7">
        <w:rPr>
          <w:szCs w:val="24"/>
        </w:rPr>
        <w:t>6</w:t>
      </w:r>
      <w:r w:rsidRPr="00C718A7">
        <w:rPr>
          <w:szCs w:val="24"/>
        </w:rPr>
        <w:fldChar w:fldCharType="end"/>
      </w:r>
    </w:p>
    <w:p w14:paraId="04C7BDE2" w14:textId="77777777" w:rsidR="00464E13" w:rsidRDefault="004B4BA3" w:rsidP="00FB3A4D">
      <w:pPr>
        <w:pStyle w:val="Heading1"/>
        <w:numPr>
          <w:ilvl w:val="0"/>
          <w:numId w:val="0"/>
        </w:numPr>
        <w:spacing w:before="0" w:line="276" w:lineRule="auto"/>
        <w:rPr>
          <w:noProof/>
          <w:sz w:val="24"/>
          <w:szCs w:val="24"/>
        </w:rPr>
      </w:pPr>
      <w:r w:rsidRPr="00C718A7">
        <w:rPr>
          <w:noProof/>
          <w:sz w:val="24"/>
          <w:szCs w:val="24"/>
          <w:highlight w:val="yellow"/>
        </w:rPr>
        <w:fldChar w:fldCharType="end"/>
      </w:r>
      <w:bookmarkStart w:id="6" w:name="_Toc441230971"/>
    </w:p>
    <w:p w14:paraId="7DCC4B35" w14:textId="77777777" w:rsidR="004B4BA3" w:rsidRPr="00FB3A4D" w:rsidRDefault="004B4BA3" w:rsidP="00FB3A4D">
      <w:pPr>
        <w:pStyle w:val="Heading1"/>
        <w:numPr>
          <w:ilvl w:val="0"/>
          <w:numId w:val="0"/>
        </w:numPr>
        <w:spacing w:before="0" w:line="276" w:lineRule="auto"/>
        <w:rPr>
          <w:noProof/>
          <w:sz w:val="24"/>
          <w:szCs w:val="24"/>
        </w:rPr>
      </w:pPr>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77777777" w:rsidR="00585568" w:rsidRDefault="00585568" w:rsidP="00585568">
            <w:pPr>
              <w:spacing w:before="120" w:line="240" w:lineRule="auto"/>
            </w:pP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7777777" w:rsidR="00585568" w:rsidRDefault="00585568" w:rsidP="00585568">
            <w:pPr>
              <w:spacing w:before="120" w:line="240" w:lineRule="auto"/>
            </w:pP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77777777"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77777777"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752F184B" w14:textId="77777777" w:rsidR="00EA5980"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2AC3E232" w14:textId="77777777" w:rsidR="00AE30E8" w:rsidRDefault="00AE30E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5F4350" w:rsidRPr="00424D14" w14:paraId="6EE458C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1877188"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41B1AEB" w14:textId="77777777" w:rsidR="005F4350" w:rsidRPr="00424D1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5F4350" w:rsidRPr="00370333" w14:paraId="3DECE119"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3D1FCF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29E128F4" w14:textId="77777777" w:rsidR="005F4350" w:rsidRPr="00370333"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5F4350" w:rsidRPr="0013728A" w14:paraId="4B7660F6"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84485C"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4D8C7D0" w14:textId="77777777" w:rsidR="005F4350" w:rsidRPr="0013728A"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5F4350" w:rsidRPr="008E7352" w14:paraId="3013826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7729483"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1B82295" w14:textId="77777777" w:rsidR="005F4350" w:rsidRPr="008E7352"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77777777"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5F4350" w:rsidRPr="001A416C" w14:paraId="6F59943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C7FB6BC"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A92086A" w14:textId="77777777" w:rsidR="005F4350" w:rsidRPr="001A416C"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5F4350" w:rsidRPr="00E27C99" w14:paraId="67997D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A98B7CF"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FD05D56" w14:textId="77777777" w:rsidR="005F4350" w:rsidRPr="00E27C99"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5F4350" w:rsidRPr="00D65E54" w14:paraId="578CDB19"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74D3EB"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4AF296B8" w14:textId="77777777" w:rsidR="005F4350" w:rsidRPr="00D65E5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5F4350" w:rsidRPr="007C6828" w14:paraId="17825ED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BE282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716FA06" w14:textId="77777777" w:rsidR="005F4350" w:rsidRPr="007C6828"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5F4350" w:rsidRPr="001E7CEE" w14:paraId="1753035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F7D53D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605607B" w14:textId="77777777" w:rsidR="005F4350" w:rsidRPr="001E7CEE"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5A293D" w14:paraId="0D0C51A6"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B4AE7F"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3C972251" w14:textId="77777777" w:rsidR="005F4350" w:rsidRPr="005A293D"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5F4350" w:rsidRPr="00D0170F" w14:paraId="614890B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CA50713"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520D3F77" w14:textId="77777777" w:rsidR="005F4350" w:rsidRPr="00D0170F"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F456B4" w14:paraId="702E824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7E4D08A"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602114F9" w14:textId="77777777" w:rsidR="005F4350" w:rsidRPr="00F456B4"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1A416C" w14:paraId="367F491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49A8C0"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BDBB36D" w14:textId="77777777" w:rsidR="005F4350" w:rsidRPr="001A416C"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5F4350" w14:paraId="1CBACE47"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C23F828"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AF3F997"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5F4350" w14:paraId="19D93FA5"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5884B04" w14:textId="52212CC3" w:rsidR="005F4350" w:rsidRDefault="003A76E3" w:rsidP="00AA712C">
            <w:pPr>
              <w:pStyle w:val="template"/>
              <w:spacing w:line="240" w:lineRule="auto"/>
              <w:rPr>
                <w:rFonts w:ascii="Times New Roman" w:hAnsi="Times New Roman"/>
                <w:i w:val="0"/>
                <w:sz w:val="24"/>
                <w:szCs w:val="24"/>
              </w:rPr>
            </w:pPr>
            <w:r>
              <w:rPr>
                <w:rFonts w:ascii="Times New Roman" w:hAnsi="Times New Roman"/>
                <w:i w:val="0"/>
                <w:sz w:val="24"/>
                <w:szCs w:val="24"/>
              </w:rPr>
              <w:t>Major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18B2AE66" w14:textId="5C79AB29" w:rsidR="005F4350" w:rsidRPr="00C347EE" w:rsidRDefault="005F4350" w:rsidP="00AA712C">
            <w:pPr>
              <w:pStyle w:val="template"/>
              <w:spacing w:before="120" w:after="120" w:line="240" w:lineRule="auto"/>
              <w:rPr>
                <w:rFonts w:ascii="Times New Roman" w:hAnsi="Times New Roman"/>
                <w:sz w:val="24"/>
                <w:szCs w:val="24"/>
              </w:rPr>
            </w:pPr>
            <w:r>
              <w:rPr>
                <w:rFonts w:ascii="Times New Roman" w:hAnsi="Times New Roman"/>
                <w:i w:val="0"/>
                <w:sz w:val="24"/>
                <w:szCs w:val="24"/>
              </w:rPr>
              <w:t>Refers</w:t>
            </w:r>
            <w:r w:rsidR="00C347EE">
              <w:rPr>
                <w:rFonts w:ascii="Times New Roman" w:hAnsi="Times New Roman"/>
                <w:i w:val="0"/>
                <w:sz w:val="24"/>
                <w:szCs w:val="24"/>
              </w:rPr>
              <w:t xml:space="preserve"> to specifically to the </w:t>
            </w:r>
            <w:r w:rsidRPr="00C347EE">
              <w:rPr>
                <w:rFonts w:ascii="Times New Roman" w:hAnsi="Times New Roman"/>
                <w:i w:val="0"/>
                <w:sz w:val="24"/>
                <w:szCs w:val="24"/>
              </w:rPr>
              <w:t>queen</w:t>
            </w:r>
            <w:r w:rsidR="00C347EE">
              <w:rPr>
                <w:rFonts w:ascii="Times New Roman" w:hAnsi="Times New Roman"/>
                <w:i w:val="0"/>
                <w:sz w:val="24"/>
                <w:szCs w:val="24"/>
              </w:rPr>
              <w:t xml:space="preserve"> or rook </w:t>
            </w:r>
            <w:r w:rsidR="00C347EE">
              <w:rPr>
                <w:rFonts w:ascii="Times New Roman" w:hAnsi="Times New Roman"/>
                <w:sz w:val="24"/>
                <w:szCs w:val="24"/>
              </w:rPr>
              <w:t>game pieces.</w:t>
            </w:r>
          </w:p>
        </w:tc>
      </w:tr>
      <w:tr w:rsidR="005F4350" w14:paraId="4E284BB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E6B6672" w14:textId="05B3643F" w:rsidR="005F4350" w:rsidRDefault="003A76E3" w:rsidP="00AA712C">
            <w:pPr>
              <w:pStyle w:val="template"/>
              <w:spacing w:line="240" w:lineRule="auto"/>
              <w:rPr>
                <w:rFonts w:ascii="Times New Roman" w:hAnsi="Times New Roman"/>
                <w:i w:val="0"/>
                <w:sz w:val="24"/>
                <w:szCs w:val="24"/>
              </w:rPr>
            </w:pPr>
            <w:r>
              <w:rPr>
                <w:rFonts w:ascii="Times New Roman" w:hAnsi="Times New Roman"/>
                <w:i w:val="0"/>
                <w:sz w:val="24"/>
                <w:szCs w:val="24"/>
              </w:rPr>
              <w:t>Minor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39460486" w14:textId="72B64FF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w:t>
            </w:r>
            <w:r w:rsidR="00C347EE">
              <w:rPr>
                <w:rFonts w:ascii="Times New Roman" w:hAnsi="Times New Roman"/>
                <w:i w:val="0"/>
                <w:sz w:val="24"/>
                <w:szCs w:val="24"/>
              </w:rPr>
              <w:t xml:space="preserve">the bishop or knight </w:t>
            </w:r>
            <w:r w:rsidR="00C347EE">
              <w:rPr>
                <w:rFonts w:ascii="Times New Roman" w:hAnsi="Times New Roman"/>
                <w:sz w:val="24"/>
                <w:szCs w:val="24"/>
              </w:rPr>
              <w:t>game pieces.</w:t>
            </w:r>
          </w:p>
        </w:tc>
      </w:tr>
    </w:tbl>
    <w:p w14:paraId="5B81659A" w14:textId="77777777" w:rsidR="00792A05" w:rsidRPr="001A416C" w:rsidRDefault="00792A05" w:rsidP="00792A05">
      <w:pPr>
        <w:spacing w:line="240" w:lineRule="auto"/>
        <w:jc w:val="center"/>
      </w:pPr>
    </w:p>
    <w:p w14:paraId="0E23B5DE" w14:textId="77777777" w:rsidR="004B4BA3" w:rsidRDefault="004B4BA3" w:rsidP="00BC1B9E">
      <w:pPr>
        <w:pStyle w:val="Heading2"/>
      </w:pPr>
      <w:bookmarkStart w:id="15" w:name="_Toc439994670"/>
      <w:bookmarkStart w:id="16" w:name="_Toc441230976"/>
      <w:r>
        <w:lastRenderedPageBreak/>
        <w:t>Product Scope</w:t>
      </w:r>
      <w:bookmarkEnd w:id="15"/>
      <w:bookmarkEnd w:id="16"/>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7777777" w:rsidR="005F506A" w:rsidRDefault="005F506A" w:rsidP="005F506A">
      <w:pPr>
        <w:pStyle w:val="Heading2"/>
      </w:pPr>
      <w:bookmarkStart w:id="17" w:name="_Toc439994672"/>
      <w:bookmarkStart w:id="18" w:name="_Toc441230977"/>
      <w:r>
        <w:t>Reference</w:t>
      </w:r>
      <w:bookmarkEnd w:id="17"/>
      <w:bookmarkEnd w:id="18"/>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77777777" w:rsidR="008C26D6" w:rsidRDefault="008C26D6" w:rsidP="008C26D6">
      <w:pPr>
        <w:pStyle w:val="Heading1"/>
      </w:pPr>
      <w:bookmarkStart w:id="19" w:name="_Toc439994673"/>
      <w:bookmarkStart w:id="20" w:name="_Toc441230978"/>
      <w:r>
        <w:lastRenderedPageBreak/>
        <w:t>Overall Description</w:t>
      </w:r>
      <w:bookmarkEnd w:id="19"/>
      <w:bookmarkEnd w:id="20"/>
    </w:p>
    <w:p w14:paraId="1FE853E6" w14:textId="74B472EA" w:rsidR="008C26D6" w:rsidRDefault="00143AD5" w:rsidP="008C26D6">
      <w:pPr>
        <w:pStyle w:val="Heading2"/>
      </w:pPr>
      <w:bookmarkStart w:id="21" w:name="_Toc439994674"/>
      <w:bookmarkStart w:id="22" w:name="_Toc441230979"/>
      <w:r>
        <w:rPr>
          <w:noProof/>
        </w:rPr>
        <mc:AlternateContent>
          <mc:Choice Requires="wpg">
            <w:drawing>
              <wp:anchor distT="0" distB="0" distL="114300" distR="114300" simplePos="0" relativeHeight="251659264" behindDoc="0" locked="0" layoutInCell="1" allowOverlap="1" wp14:anchorId="38DF4EB5" wp14:editId="1F5387CE">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6F4648" w:rsidRPr="00903481" w:rsidRDefault="006F4648" w:rsidP="008C26D6">
                              <w:pPr>
                                <w:jc w:val="center"/>
                                <w:rPr>
                                  <w:sz w:val="16"/>
                                  <w:szCs w:val="16"/>
                                </w:rPr>
                              </w:pPr>
                              <w:r w:rsidRPr="00903481">
                                <w:rPr>
                                  <w:sz w:val="16"/>
                                  <w:szCs w:val="16"/>
                                </w:rPr>
                                <w:t>Figure 1.  Component Overview</w:t>
                              </w:r>
                            </w:p>
                            <w:p w14:paraId="62E5676E" w14:textId="77777777" w:rsidR="006F4648" w:rsidRPr="00903481" w:rsidRDefault="006F4648"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9264;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6F4648" w:rsidRPr="00903481" w:rsidRDefault="006F4648" w:rsidP="008C26D6">
                        <w:pPr>
                          <w:jc w:val="center"/>
                          <w:rPr>
                            <w:sz w:val="16"/>
                            <w:szCs w:val="16"/>
                          </w:rPr>
                        </w:pPr>
                        <w:r w:rsidRPr="00903481">
                          <w:rPr>
                            <w:sz w:val="16"/>
                            <w:szCs w:val="16"/>
                          </w:rPr>
                          <w:t>Figure 1.  Component Overview</w:t>
                        </w:r>
                      </w:p>
                      <w:p w14:paraId="62E5676E" w14:textId="77777777" w:rsidR="006F4648" w:rsidRPr="00903481" w:rsidRDefault="006F4648" w:rsidP="008C26D6">
                        <w:pPr>
                          <w:jc w:val="center"/>
                          <w:rPr>
                            <w:sz w:val="16"/>
                            <w:szCs w:val="16"/>
                          </w:rPr>
                        </w:pPr>
                      </w:p>
                    </w:txbxContent>
                  </v:textbox>
                </v:shape>
                <w10:wrap type="square" anchorx="margin" anchory="margin"/>
              </v:group>
            </w:pict>
          </mc:Fallback>
        </mc:AlternateContent>
      </w:r>
      <w:r w:rsidR="008C26D6">
        <w:t>Product Perspective</w:t>
      </w:r>
      <w:bookmarkEnd w:id="21"/>
      <w:bookmarkEnd w:id="22"/>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3" w:name="_Toc439994675"/>
      <w:bookmarkStart w:id="24"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77777777" w:rsidR="004B4BA3" w:rsidRDefault="004B4BA3">
      <w:pPr>
        <w:pStyle w:val="Heading2"/>
      </w:pPr>
      <w:r>
        <w:t>Product Functions</w:t>
      </w:r>
      <w:bookmarkEnd w:id="23"/>
      <w:bookmarkEnd w:id="24"/>
    </w:p>
    <w:p w14:paraId="33D1AA42" w14:textId="03E44358" w:rsidR="001D67EF" w:rsidRPr="005D409B" w:rsidRDefault="001D67EF" w:rsidP="001D67EF">
      <w:pPr>
        <w:pStyle w:val="template"/>
        <w:rPr>
          <w:rFonts w:ascii="Times New Roman" w:hAnsi="Times New Roman"/>
          <w:i w:val="0"/>
          <w:sz w:val="24"/>
          <w:szCs w:val="24"/>
        </w:rPr>
      </w:pPr>
      <w:bookmarkStart w:id="25" w:name="_Toc439994676"/>
      <w:bookmarkStart w:id="26" w:name="_Toc441230981"/>
      <w:r w:rsidRPr="005D409B">
        <w:rPr>
          <w:rFonts w:ascii="Times New Roman" w:hAnsi="Times New Roman"/>
          <w:i w:val="0"/>
          <w:sz w:val="24"/>
          <w:szCs w:val="24"/>
        </w:rPr>
        <w:t xml:space="preserve">With the FAC software the </w:t>
      </w:r>
      <w:r w:rsidRPr="00F56A42">
        <w:rPr>
          <w:rFonts w:ascii="Times New Roman" w:hAnsi="Times New Roman"/>
          <w:sz w:val="24"/>
          <w:szCs w:val="24"/>
        </w:rPr>
        <w:t>players</w:t>
      </w:r>
      <w:r w:rsidRPr="005D409B">
        <w:rPr>
          <w:rFonts w:ascii="Times New Roman" w:hAnsi="Times New Roman"/>
          <w:i w:val="0"/>
          <w:sz w:val="24"/>
          <w:szCs w:val="24"/>
        </w:rPr>
        <w:t xml:space="preserve">, either a </w:t>
      </w:r>
      <w:r w:rsidRPr="00F56A42">
        <w:rPr>
          <w:rFonts w:ascii="Times New Roman" w:hAnsi="Times New Roman"/>
          <w:sz w:val="24"/>
          <w:szCs w:val="24"/>
        </w:rPr>
        <w:t xml:space="preserve">user </w:t>
      </w:r>
      <w:r w:rsidRPr="005D409B">
        <w:rPr>
          <w:rFonts w:ascii="Times New Roman" w:hAnsi="Times New Roman"/>
          <w:i w:val="0"/>
          <w:sz w:val="24"/>
          <w:szCs w:val="24"/>
        </w:rPr>
        <w:t xml:space="preserve">or the </w:t>
      </w:r>
      <w:r w:rsidRPr="00F56A42">
        <w:rPr>
          <w:rFonts w:ascii="Times New Roman" w:hAnsi="Times New Roman"/>
          <w:sz w:val="24"/>
          <w:szCs w:val="24"/>
        </w:rPr>
        <w:t>computer</w:t>
      </w:r>
      <w:r w:rsidRPr="005D409B">
        <w:rPr>
          <w:rFonts w:ascii="Times New Roman" w:hAnsi="Times New Roman"/>
          <w:i w:val="0"/>
          <w:sz w:val="24"/>
          <w:szCs w:val="24"/>
        </w:rPr>
        <w:t>, shall be able to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0D7D6884" w14:textId="77777777" w:rsidR="00F56A42" w:rsidRDefault="00F56A42" w:rsidP="00F56A42">
      <w:pPr>
        <w:pStyle w:val="template"/>
        <w:ind w:left="720"/>
        <w:rPr>
          <w:rFonts w:ascii="Times New Roman" w:hAnsi="Times New Roman"/>
          <w:i w:val="0"/>
          <w:sz w:val="24"/>
          <w:szCs w:val="24"/>
        </w:rPr>
      </w:pPr>
    </w:p>
    <w:p w14:paraId="1F1F4ED2" w14:textId="77777777" w:rsidR="00354ED7" w:rsidRDefault="00C956A6" w:rsidP="00354ED7">
      <w:pPr>
        <w:pStyle w:val="template"/>
        <w:numPr>
          <w:ilvl w:val="0"/>
          <w:numId w:val="2"/>
        </w:numPr>
        <w:rPr>
          <w:rFonts w:ascii="Times New Roman" w:hAnsi="Times New Roman"/>
          <w:i w:val="0"/>
          <w:sz w:val="24"/>
          <w:szCs w:val="24"/>
        </w:rPr>
      </w:pPr>
      <w:r w:rsidRPr="00C956A6">
        <w:rPr>
          <w:rFonts w:ascii="Times New Roman" w:hAnsi="Times New Roman"/>
          <w:sz w:val="24"/>
          <w:szCs w:val="24"/>
        </w:rPr>
        <w:t>User</w:t>
      </w:r>
      <w:r w:rsidR="001D67EF" w:rsidRPr="00FC63B7">
        <w:rPr>
          <w:rFonts w:ascii="Times New Roman" w:hAnsi="Times New Roman"/>
          <w:i w:val="0"/>
          <w:sz w:val="24"/>
          <w:szCs w:val="24"/>
        </w:rPr>
        <w:t>(s)</w:t>
      </w:r>
      <w:r>
        <w:rPr>
          <w:rFonts w:ascii="Times New Roman" w:hAnsi="Times New Roman"/>
          <w:i w:val="0"/>
          <w:sz w:val="24"/>
          <w:szCs w:val="24"/>
        </w:rPr>
        <w:t xml:space="preserve"> shall be able to select from 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77777777" w:rsidR="00B24228" w:rsidRPr="00A74D5B" w:rsidRDefault="00B24228" w:rsidP="00B24228">
      <w:pPr>
        <w:pStyle w:val="template"/>
        <w:ind w:left="720"/>
        <w:rPr>
          <w:rFonts w:ascii="Times New Roman" w:hAnsi="Times New Roman"/>
          <w:i w:val="0"/>
          <w:sz w:val="24"/>
          <w:szCs w:val="24"/>
        </w:rPr>
      </w:pPr>
    </w:p>
    <w:p w14:paraId="4909939F" w14:textId="49EDBBC4"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546C5A42"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p>
    <w:p w14:paraId="739E5F34" w14:textId="6ABE32D1"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BC572F">
        <w:rPr>
          <w:rFonts w:ascii="Times New Roman" w:hAnsi="Times New Roman"/>
          <w:sz w:val="24"/>
          <w:szCs w:val="24"/>
        </w:rPr>
        <w:t>weak 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BC572F">
        <w:rPr>
          <w:rFonts w:ascii="Times New Roman" w:hAnsi="Times New Roman"/>
          <w:sz w:val="24"/>
          <w:szCs w:val="24"/>
        </w:rPr>
        <w:t>strong 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37E024E9" w14:textId="77777777" w:rsidR="004B7056" w:rsidRDefault="004B7056" w:rsidP="00A74D5B">
      <w:pPr>
        <w:pStyle w:val="ListParagraph"/>
        <w:rPr>
          <w:i/>
          <w:szCs w:val="24"/>
        </w:rPr>
      </w:pPr>
    </w:p>
    <w:p w14:paraId="2CF4DBEF" w14:textId="76B54A6F" w:rsidR="00871A61" w:rsidRDefault="00A74D5B" w:rsidP="00871A61">
      <w:pPr>
        <w:pStyle w:val="template"/>
        <w:numPr>
          <w:ilvl w:val="0"/>
          <w:numId w:val="6"/>
        </w:numPr>
        <w:rPr>
          <w:rFonts w:ascii="Times New Roman" w:hAnsi="Times New Roman"/>
          <w:i w:val="0"/>
          <w:sz w:val="24"/>
          <w:szCs w:val="24"/>
        </w:rPr>
      </w:pPr>
      <w:r w:rsidRPr="00A74D5B">
        <w:rPr>
          <w:rFonts w:ascii="Times New Roman" w:hAnsi="Times New Roman"/>
          <w:sz w:val="24"/>
          <w:szCs w:val="24"/>
        </w:rPr>
        <w:t>User</w:t>
      </w:r>
      <w:r w:rsidRPr="00FC63B7">
        <w:rPr>
          <w:rFonts w:ascii="Times New Roman" w:hAnsi="Times New Roman"/>
          <w:i w:val="0"/>
          <w:sz w:val="24"/>
          <w:szCs w:val="24"/>
        </w:rPr>
        <w:t xml:space="preserve">(s)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009448A7">
        <w:rPr>
          <w:rFonts w:ascii="Times New Roman" w:hAnsi="Times New Roman"/>
          <w:i w:val="0"/>
          <w:sz w:val="24"/>
          <w:szCs w:val="24"/>
        </w:rPr>
        <w:t xml:space="preserve"> TABLE 2</w:t>
      </w:r>
      <w:r>
        <w:rPr>
          <w:rFonts w:ascii="Times New Roman" w:hAnsi="Times New Roman"/>
          <w:i w:val="0"/>
          <w:sz w:val="24"/>
          <w:szCs w:val="24"/>
        </w:rPr>
        <w:t>.</w:t>
      </w:r>
    </w:p>
    <w:p w14:paraId="48A618C5" w14:textId="77777777"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77777777" w:rsidR="00E23DC0" w:rsidRPr="00BF635A"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217841B3"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7430FB0F" w14:textId="77777777" w:rsidR="00C75643" w:rsidRDefault="00C75643" w:rsidP="00425626">
            <w:pPr>
              <w:pStyle w:val="template"/>
              <w:spacing w:line="240" w:lineRule="auto"/>
              <w:rPr>
                <w:rFonts w:ascii="Times New Roman" w:hAnsi="Times New Roman"/>
                <w:i w:val="0"/>
                <w:sz w:val="20"/>
              </w:rPr>
            </w:pPr>
            <w:r w:rsidRPr="00931902">
              <w:rPr>
                <w:rFonts w:ascii="Times New Roman" w:hAnsi="Times New Roman"/>
                <w:i w:val="0"/>
                <w:sz w:val="20"/>
                <w:highlight w:val="cyan"/>
              </w:rPr>
              <w:t>(see specifics in section 4</w:t>
            </w:r>
            <w:r w:rsidR="007C0763">
              <w:rPr>
                <w:rFonts w:ascii="Times New Roman" w:hAnsi="Times New Roman"/>
                <w:i w:val="0"/>
                <w:sz w:val="20"/>
                <w:highlight w:val="cyan"/>
              </w:rPr>
              <w:t>.5</w:t>
            </w:r>
            <w:r w:rsidRPr="00931902">
              <w:rPr>
                <w:rFonts w:ascii="Times New Roman" w:hAnsi="Times New Roman"/>
                <w:i w:val="0"/>
                <w:sz w:val="20"/>
                <w:highlight w:val="cyan"/>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lastRenderedPageBreak/>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6E9B41C6" w14:textId="77777777" w:rsidR="00C75643" w:rsidRPr="00C75643"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with King is allowed for castling (</w:t>
            </w:r>
            <w:r w:rsidRPr="00931902">
              <w:rPr>
                <w:rFonts w:ascii="Times New Roman" w:hAnsi="Times New Roman"/>
                <w:i w:val="0"/>
                <w:sz w:val="20"/>
                <w:highlight w:val="green"/>
              </w:rPr>
              <w:t>see specifics detailed in section 4</w:t>
            </w:r>
            <w:r w:rsidR="007C0763">
              <w:rPr>
                <w:rFonts w:ascii="Times New Roman" w:hAnsi="Times New Roman"/>
                <w:i w:val="0"/>
                <w:sz w:val="20"/>
                <w:highlight w:val="green"/>
              </w:rPr>
              <w:t>.7</w:t>
            </w:r>
            <w:r w:rsidRPr="00931902">
              <w:rPr>
                <w:rFonts w:ascii="Times New Roman" w:hAnsi="Times New Roman"/>
                <w:i w:val="0"/>
                <w:sz w:val="20"/>
                <w:highlight w:val="green"/>
              </w:rPr>
              <w:t>)</w:t>
            </w:r>
            <w:r>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95F3C3B" w14:textId="77777777" w:rsidR="00C75643"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E00D53">
              <w:rPr>
                <w:rFonts w:ascii="Times New Roman" w:hAnsi="Times New Roman"/>
                <w:i w:val="0"/>
                <w:sz w:val="20"/>
              </w:rPr>
              <w:t xml:space="preserve"> (</w:t>
            </w:r>
            <w:r w:rsidR="00E00D53" w:rsidRPr="00931902">
              <w:rPr>
                <w:rFonts w:ascii="Times New Roman" w:hAnsi="Times New Roman"/>
                <w:i w:val="0"/>
                <w:sz w:val="20"/>
                <w:highlight w:val="green"/>
              </w:rPr>
              <w:t>see specifics in section 4</w:t>
            </w:r>
            <w:r w:rsidR="007C0763">
              <w:rPr>
                <w:rFonts w:ascii="Times New Roman" w:hAnsi="Times New Roman"/>
                <w:i w:val="0"/>
                <w:sz w:val="20"/>
                <w:highlight w:val="green"/>
              </w:rPr>
              <w:t>.7</w:t>
            </w:r>
            <w:r w:rsidR="00E00D53" w:rsidRPr="00931902">
              <w:rPr>
                <w:rFonts w:ascii="Times New Roman" w:hAnsi="Times New Roman"/>
                <w:i w:val="0"/>
                <w:sz w:val="20"/>
                <w:highlight w:val="green"/>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77777777" w:rsidR="00A74D5B" w:rsidRPr="007554A4" w:rsidRDefault="00A74D5B" w:rsidP="00A74D5B">
      <w:pPr>
        <w:pStyle w:val="template"/>
        <w:numPr>
          <w:ilvl w:val="0"/>
          <w:numId w:val="4"/>
        </w:numPr>
        <w:rPr>
          <w:rFonts w:ascii="Times New Roman" w:hAnsi="Times New Roman"/>
          <w:sz w:val="24"/>
          <w:szCs w:val="24"/>
        </w:rPr>
      </w:pPr>
      <w:r w:rsidRPr="00C956A6">
        <w:rPr>
          <w:rFonts w:ascii="Times New Roman" w:hAnsi="Times New Roman"/>
          <w:sz w:val="24"/>
          <w:szCs w:val="24"/>
        </w:rPr>
        <w:t>User</w:t>
      </w:r>
      <w:r w:rsidRPr="00FC63B7">
        <w:rPr>
          <w:rFonts w:ascii="Times New Roman" w:hAnsi="Times New Roman"/>
          <w:i w:val="0"/>
          <w:sz w:val="24"/>
          <w:szCs w:val="24"/>
        </w:rPr>
        <w:t>(s) shall have the ability to enable a timer to control the flow of the game. The time shall have functionality to support the following operations:</w:t>
      </w:r>
    </w:p>
    <w:p w14:paraId="368A1C2A" w14:textId="77777777"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6B6738F8" w14:textId="60D94940"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pieces. </w:t>
      </w:r>
      <w:r w:rsidR="0048384D" w:rsidRPr="0063287A">
        <w:rPr>
          <w:rFonts w:ascii="Times New Roman" w:hAnsi="Times New Roman"/>
          <w:i w:val="0"/>
          <w:sz w:val="24"/>
          <w:szCs w:val="24"/>
          <w:highlight w:val="green"/>
        </w:rPr>
        <w:t xml:space="preserve">See section 4.8 for more on </w:t>
      </w:r>
      <w:r w:rsidR="0048384D" w:rsidRPr="0063287A">
        <w:rPr>
          <w:rFonts w:ascii="Times New Roman" w:hAnsi="Times New Roman"/>
          <w:sz w:val="24"/>
          <w:szCs w:val="24"/>
          <w:highlight w:val="green"/>
        </w:rPr>
        <w:t xml:space="preserve">stalemate </w:t>
      </w:r>
      <w:r w:rsidR="005115BC" w:rsidRPr="0063287A">
        <w:rPr>
          <w:rFonts w:ascii="Times New Roman" w:hAnsi="Times New Roman"/>
          <w:sz w:val="24"/>
          <w:szCs w:val="24"/>
          <w:highlight w:val="green"/>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3060B896"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77777777" w:rsidR="00A25FA9" w:rsidRDefault="004B4BA3" w:rsidP="007922BF">
      <w:pPr>
        <w:pStyle w:val="Heading2"/>
      </w:pPr>
      <w:r>
        <w:t>User Classes and Characteristics</w:t>
      </w:r>
      <w:bookmarkEnd w:id="25"/>
      <w:bookmarkEnd w:id="26"/>
    </w:p>
    <w:p w14:paraId="0134A72C" w14:textId="77777777"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14:paraId="5BFDE227" w14:textId="77777777" w:rsidR="00B031BE" w:rsidRDefault="00B031BE" w:rsidP="00A25FA9"/>
    <w:p w14:paraId="35D9E197" w14:textId="77777777" w:rsidR="008B3148" w:rsidRPr="008B3148" w:rsidRDefault="00E862F0" w:rsidP="00A25FA9">
      <w:r>
        <w:t xml:space="preserve">A </w:t>
      </w:r>
      <w:r w:rsidR="00483999">
        <w:rPr>
          <w:i/>
        </w:rPr>
        <w:t>user</w:t>
      </w:r>
      <w:r w:rsidR="00877229">
        <w:t xml:space="preserve"> may interact with FAC as both </w:t>
      </w:r>
      <w:r w:rsidR="00395FF3">
        <w:rPr>
          <w:i/>
        </w:rPr>
        <w:t>b</w:t>
      </w:r>
      <w:r w:rsidR="00517BA4" w:rsidRPr="00517BA4">
        <w:rPr>
          <w:i/>
        </w:rPr>
        <w:t>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7" w:name="_Toc439994677"/>
      <w:bookmarkStart w:id="28" w:name="_Toc441230982"/>
    </w:p>
    <w:p w14:paraId="41C9BFAA" w14:textId="77777777" w:rsidR="004B4BA3" w:rsidRDefault="004B4BA3" w:rsidP="00FC79CF">
      <w:pPr>
        <w:pStyle w:val="Heading2"/>
        <w:spacing w:line="240" w:lineRule="auto"/>
      </w:pPr>
      <w:r>
        <w:t>Operating Environment</w:t>
      </w:r>
      <w:bookmarkEnd w:id="27"/>
      <w:bookmarkEnd w:id="28"/>
    </w:p>
    <w:p w14:paraId="73CABA0A" w14:textId="77777777"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3F3ED7">
        <w:t xml:space="preserve"> operating systems at the very least.</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w:t>
      </w:r>
      <w:r w:rsidR="00D01598">
        <w:lastRenderedPageBreak/>
        <w:t>documentation will be included in another software requirement specification once development reaches the refactoring stage.</w:t>
      </w:r>
    </w:p>
    <w:p w14:paraId="65832216" w14:textId="77777777" w:rsidR="004B4BA3" w:rsidRDefault="004B4BA3" w:rsidP="00D43107">
      <w:pPr>
        <w:pStyle w:val="Heading2"/>
      </w:pPr>
      <w:bookmarkStart w:id="29" w:name="_Toc439994678"/>
      <w:bookmarkStart w:id="30" w:name="_Toc441230983"/>
      <w:r>
        <w:t>Design and Implementation Constraints</w:t>
      </w:r>
      <w:bookmarkEnd w:id="29"/>
      <w:bookmarkEnd w:id="30"/>
    </w:p>
    <w:p w14:paraId="72BF8812" w14:textId="77777777"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77777777" w:rsidR="004B4BA3" w:rsidRDefault="004B4BA3">
      <w:pPr>
        <w:pStyle w:val="Heading2"/>
      </w:pPr>
      <w:bookmarkStart w:id="31" w:name="_Toc439994679"/>
      <w:bookmarkStart w:id="32" w:name="_Toc441230984"/>
      <w:r>
        <w:t>User Documentation</w:t>
      </w:r>
      <w:bookmarkEnd w:id="31"/>
      <w:bookmarkEnd w:id="32"/>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77777777" w:rsidR="00E239ED" w:rsidRDefault="004B4BA3" w:rsidP="00346946">
      <w:pPr>
        <w:pStyle w:val="Heading2"/>
      </w:pPr>
      <w:bookmarkStart w:id="33" w:name="_Toc439994680"/>
      <w:bookmarkStart w:id="34" w:name="_Toc441230985"/>
      <w:r>
        <w:t>Assumptions and Dependencies</w:t>
      </w:r>
      <w:bookmarkEnd w:id="33"/>
      <w:bookmarkEnd w:id="34"/>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 xml:space="preserve">framework exist to work with the chosen programming language this could potentially delay production </w:t>
      </w:r>
      <w:r w:rsidR="008D7299">
        <w:lastRenderedPageBreak/>
        <w:t>until UI professionals are brought on board or another programming language is selected that supports such a framework.</w:t>
      </w:r>
    </w:p>
    <w:p w14:paraId="237FF6D9" w14:textId="77777777" w:rsidR="004B4BA3" w:rsidRDefault="004B4BA3">
      <w:pPr>
        <w:pStyle w:val="Heading1"/>
      </w:pPr>
      <w:bookmarkStart w:id="35" w:name="_Toc439994682"/>
      <w:bookmarkStart w:id="36" w:name="_Toc441230986"/>
      <w:r>
        <w:t>External Interface Requirements</w:t>
      </w:r>
      <w:bookmarkEnd w:id="35"/>
      <w:bookmarkEnd w:id="36"/>
    </w:p>
    <w:p w14:paraId="7F2DA5F7" w14:textId="77777777" w:rsidR="004D5923" w:rsidRPr="004D5923" w:rsidRDefault="004B4BA3" w:rsidP="004D5923">
      <w:pPr>
        <w:pStyle w:val="Heading2"/>
      </w:pPr>
      <w:bookmarkStart w:id="37" w:name="_Toc441230987"/>
      <w:r>
        <w:t>User Interfaces</w:t>
      </w:r>
      <w:bookmarkEnd w:id="37"/>
    </w:p>
    <w:p w14:paraId="1544EB58" w14:textId="7C02F685" w:rsidR="00166AC0"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Chess</w:t>
      </w:r>
      <w:r w:rsidR="00166AC0">
        <w:t xml:space="preserve"> the system shall take the user to the </w:t>
      </w:r>
      <w:r w:rsidR="00166AC0">
        <w:rPr>
          <w:i/>
        </w:rPr>
        <w:t>Game Setup Page</w:t>
      </w:r>
      <w:r w:rsidR="00166AC0">
        <w:t>, see figure 3.</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4" w:type="pct"/>
            <w:vAlign w:val="center"/>
          </w:tcPr>
          <w:p w14:paraId="2F039D9D"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3</w:t>
            </w:r>
            <w:r w:rsidRPr="00903481">
              <w:rPr>
                <w:sz w:val="16"/>
                <w:szCs w:val="16"/>
              </w:rPr>
              <w:t xml:space="preserve">.  </w:t>
            </w:r>
            <w:r>
              <w:rPr>
                <w:sz w:val="16"/>
                <w:szCs w:val="16"/>
              </w:rPr>
              <w:t>Game Setup Page</w:t>
            </w:r>
          </w:p>
        </w:tc>
      </w:tr>
    </w:tbl>
    <w:p w14:paraId="1CDD9243" w14:textId="77777777" w:rsidR="00AA5C10" w:rsidRDefault="00AA5C10" w:rsidP="004D5923"/>
    <w:p w14:paraId="11EF2FE2" w14:textId="16CBA09E"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1B7D95">
        <w:t>, see figure 4.</w:t>
      </w:r>
    </w:p>
    <w:p w14:paraId="200CA76D" w14:textId="77777777" w:rsidR="007F326A" w:rsidRDefault="007F326A" w:rsidP="004D5923"/>
    <w:p w14:paraId="207FCE86" w14:textId="77777777" w:rsidR="00623E14" w:rsidRDefault="00B22FCE" w:rsidP="004D5923">
      <w:r>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1B7D95">
        <w:t>, see figure 5</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lastRenderedPageBreak/>
              <w:drawing>
                <wp:inline distT="0" distB="0" distL="0" distR="0" wp14:anchorId="52D61C62" wp14:editId="6CCBFE3E">
                  <wp:extent cx="2623770" cy="210312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8430D99">
                  <wp:extent cx="2618640" cy="2103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1864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77777777" w:rsidR="000831E4" w:rsidRPr="00D61E39" w:rsidRDefault="000831E4" w:rsidP="00956E41">
            <w:pPr>
              <w:spacing w:after="120"/>
              <w:jc w:val="center"/>
              <w:rPr>
                <w:sz w:val="16"/>
                <w:szCs w:val="16"/>
              </w:rPr>
            </w:pPr>
            <w:r w:rsidRPr="00903481">
              <w:rPr>
                <w:sz w:val="16"/>
                <w:szCs w:val="16"/>
              </w:rPr>
              <w:t>F</w:t>
            </w:r>
            <w:r>
              <w:rPr>
                <w:sz w:val="16"/>
                <w:szCs w:val="16"/>
              </w:rPr>
              <w:t>igure 4</w:t>
            </w:r>
            <w:r w:rsidRPr="00903481">
              <w:rPr>
                <w:sz w:val="16"/>
                <w:szCs w:val="16"/>
              </w:rPr>
              <w:t xml:space="preserve">.  </w:t>
            </w:r>
            <w:r>
              <w:rPr>
                <w:sz w:val="16"/>
                <w:szCs w:val="16"/>
              </w:rPr>
              <w:t>Game Page</w:t>
            </w:r>
          </w:p>
        </w:tc>
        <w:tc>
          <w:tcPr>
            <w:tcW w:w="2500" w:type="pct"/>
            <w:vAlign w:val="center"/>
          </w:tcPr>
          <w:p w14:paraId="041704A1" w14:textId="77777777" w:rsidR="000831E4" w:rsidRPr="00D61E39" w:rsidRDefault="000831E4" w:rsidP="00956E41">
            <w:pPr>
              <w:spacing w:after="120"/>
              <w:jc w:val="center"/>
              <w:rPr>
                <w:sz w:val="16"/>
                <w:szCs w:val="16"/>
              </w:rPr>
            </w:pPr>
            <w:r w:rsidRPr="00903481">
              <w:rPr>
                <w:sz w:val="16"/>
                <w:szCs w:val="16"/>
              </w:rPr>
              <w:t>F</w:t>
            </w:r>
            <w:r>
              <w:rPr>
                <w:sz w:val="16"/>
                <w:szCs w:val="16"/>
              </w:rPr>
              <w:t>igure 5</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77777777" w:rsidR="006D1E85" w:rsidRDefault="004B4BA3" w:rsidP="00395900">
      <w:pPr>
        <w:pStyle w:val="Heading2"/>
      </w:pPr>
      <w:bookmarkStart w:id="38" w:name="_Toc439994684"/>
      <w:bookmarkStart w:id="39" w:name="_Toc441230988"/>
      <w:r>
        <w:t>Hardware Interfaces</w:t>
      </w:r>
      <w:bookmarkEnd w:id="38"/>
      <w:bookmarkEnd w:id="39"/>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4BD72B11" w:rsidR="00A93AE1" w:rsidRPr="004E0562" w:rsidRDefault="004B4BA3" w:rsidP="004E0562">
      <w:pPr>
        <w:pStyle w:val="Heading2"/>
      </w:pPr>
      <w:bookmarkStart w:id="40" w:name="_Toc439994685"/>
      <w:bookmarkStart w:id="41" w:name="_Toc441230989"/>
      <w:r>
        <w:t>Software Interfaces</w:t>
      </w:r>
      <w:bookmarkEnd w:id="40"/>
      <w:bookmarkEnd w:id="41"/>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77777777" w:rsidR="004B4BA3" w:rsidRDefault="004B4BA3">
      <w:pPr>
        <w:pStyle w:val="Heading2"/>
      </w:pPr>
      <w:bookmarkStart w:id="42" w:name="_Toc439994686"/>
      <w:bookmarkStart w:id="43" w:name="_Toc441230990"/>
      <w:r>
        <w:lastRenderedPageBreak/>
        <w:t>Communications Interfaces</w:t>
      </w:r>
      <w:bookmarkEnd w:id="42"/>
      <w:bookmarkEnd w:id="43"/>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77777777" w:rsidR="004B4BA3" w:rsidRDefault="004B4BA3">
      <w:pPr>
        <w:pStyle w:val="Heading1"/>
      </w:pPr>
      <w:bookmarkStart w:id="44" w:name="_Toc439994687"/>
      <w:bookmarkStart w:id="45" w:name="_Toc441230991"/>
      <w:r>
        <w:t>System Features</w:t>
      </w:r>
      <w:bookmarkEnd w:id="44"/>
      <w:bookmarkEnd w:id="45"/>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77777777" w:rsidR="00795CD3" w:rsidRDefault="00A64B04" w:rsidP="00A64B04">
      <w:pPr>
        <w:pStyle w:val="requirement"/>
        <w:ind w:left="2434"/>
      </w:pPr>
      <w:r>
        <w:t>REQ-2:</w:t>
      </w:r>
      <w:r>
        <w:tab/>
      </w:r>
      <w:r w:rsidR="003F124A">
        <w:t xml:space="preserve">When the GE </w:t>
      </w:r>
      <w:r w:rsidR="006B3B63">
        <w:t xml:space="preserve">requests a move from the AIE the AIE will calculate a move and return it back to the GE. The GE will validate that the move can be made on </w:t>
      </w:r>
      <w:r w:rsidR="006B3B63">
        <w:lastRenderedPageBreak/>
        <w:t xml:space="preserve">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77777777" w:rsidR="004B4BA3" w:rsidRDefault="00566F63">
      <w:pPr>
        <w:pStyle w:val="Heading2"/>
      </w:pPr>
      <w:bookmarkStart w:id="46" w:name="_Toc439994689"/>
      <w:bookmarkStart w:id="47" w:name="_Toc441230993"/>
      <w:r>
        <w:t>Human vs. Human</w:t>
      </w:r>
      <w:r w:rsidR="004B4BA3">
        <w:t xml:space="preserve"> (</w:t>
      </w:r>
      <w:r>
        <w:t>Game Mode</w:t>
      </w:r>
      <w:r w:rsidR="004B4BA3">
        <w:t>)</w:t>
      </w:r>
      <w:bookmarkEnd w:id="46"/>
      <w:bookmarkEnd w:id="47"/>
    </w:p>
    <w:p w14:paraId="025EE0D3" w14:textId="77777777" w:rsidR="00525FD2" w:rsidRDefault="00525FD2" w:rsidP="00525FD2">
      <w:pPr>
        <w:pStyle w:val="level4"/>
      </w:pPr>
      <w:r>
        <w:t>4.2.1</w:t>
      </w:r>
      <w:r>
        <w:tab/>
        <w:t>Description and Priority</w:t>
      </w:r>
    </w:p>
    <w:p w14:paraId="0CE3AAB7" w14:textId="77777777" w:rsidR="00E07BEB" w:rsidRDefault="00E07BEB" w:rsidP="000C6EC1">
      <w:pPr>
        <w:pStyle w:val="level4"/>
        <w:ind w:left="1440"/>
      </w:pPr>
      <w:r w:rsidRPr="00E07BEB">
        <w:t xml:space="preserve">This high priority system feature </w:t>
      </w:r>
      <w:r w:rsidR="000122D6">
        <w:t xml:space="preserve">allows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77777777"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will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9D4442">
        <w:rPr>
          <w:highlight w:val="yellow"/>
        </w:rPr>
        <w:t xml:space="preserve">For more information on </w:t>
      </w:r>
      <w:r w:rsidR="00D86262" w:rsidRPr="009D4442">
        <w:rPr>
          <w:i/>
          <w:highlight w:val="yellow"/>
        </w:rPr>
        <w:t>stalemate resolution</w:t>
      </w:r>
      <w:r w:rsidR="00D86262" w:rsidRPr="009D4442">
        <w:rPr>
          <w:highlight w:val="yellow"/>
        </w:rPr>
        <w:t xml:space="preserve"> refer to </w:t>
      </w:r>
      <w:r w:rsidR="00D86262" w:rsidRPr="009D4442">
        <w:rPr>
          <w:i/>
          <w:highlight w:val="yellow"/>
        </w:rPr>
        <w:t>section 4.</w:t>
      </w:r>
      <w:r w:rsidR="007C0763">
        <w:rPr>
          <w:i/>
          <w:highlight w:val="yellow"/>
        </w:rPr>
        <w:t>8</w:t>
      </w:r>
      <w:r w:rsidR="00D86262" w:rsidRPr="009D4442">
        <w:rPr>
          <w:highlight w:val="yellow"/>
        </w:rPr>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lastRenderedPageBreak/>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931902">
        <w:rPr>
          <w:highlight w:val="yellow"/>
        </w:rPr>
        <w:t xml:space="preserve">If </w:t>
      </w:r>
      <w:r w:rsidR="007C769D" w:rsidRPr="00931902">
        <w:rPr>
          <w:i/>
          <w:highlight w:val="yellow"/>
        </w:rPr>
        <w:t xml:space="preserve">stalemate </w:t>
      </w:r>
      <w:r w:rsidR="007C769D" w:rsidRPr="00931902">
        <w:rPr>
          <w:highlight w:val="yellow"/>
        </w:rPr>
        <w:t>is</w:t>
      </w:r>
      <w:r w:rsidRPr="00931902">
        <w:rPr>
          <w:highlight w:val="yellow"/>
        </w:rPr>
        <w:t xml:space="preserve"> reached it will be handled in accordance with the requirements set forth in </w:t>
      </w:r>
      <w:r w:rsidRPr="00931902">
        <w:rPr>
          <w:i/>
          <w:highlight w:val="yellow"/>
        </w:rPr>
        <w:t>section</w:t>
      </w:r>
      <w:r w:rsidRPr="00931902">
        <w:rPr>
          <w:highlight w:val="yellow"/>
        </w:rPr>
        <w:t xml:space="preserve"> 4.</w:t>
      </w:r>
      <w:r w:rsidR="007C0763">
        <w:rPr>
          <w:highlight w:val="yellow"/>
        </w:rPr>
        <w:t>8</w:t>
      </w:r>
      <w:r w:rsidR="007C769D" w:rsidRPr="00931902">
        <w:rPr>
          <w:highlight w:val="yellow"/>
        </w:rPr>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77777777" w:rsidR="007C769D" w:rsidRDefault="007C769D" w:rsidP="007C769D">
      <w:pPr>
        <w:pStyle w:val="level4"/>
        <w:ind w:left="1440"/>
      </w:pPr>
      <w:r w:rsidRPr="00E07BEB">
        <w:t xml:space="preserve">This high priority system feature </w:t>
      </w:r>
      <w:r>
        <w:t xml:space="preserve">allows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931902">
        <w:rPr>
          <w:highlight w:val="yellow"/>
        </w:rPr>
        <w:t xml:space="preserve">For more information on </w:t>
      </w:r>
      <w:r w:rsidRPr="00931902">
        <w:rPr>
          <w:i/>
          <w:highlight w:val="yellow"/>
        </w:rPr>
        <w:t>stalemate resolution</w:t>
      </w:r>
      <w:r w:rsidRPr="00931902">
        <w:rPr>
          <w:highlight w:val="yellow"/>
        </w:rPr>
        <w:t xml:space="preserve"> refer to </w:t>
      </w:r>
      <w:r w:rsidRPr="00931902">
        <w:rPr>
          <w:i/>
          <w:highlight w:val="yellow"/>
        </w:rPr>
        <w:t>section 4.</w:t>
      </w:r>
      <w:r w:rsidR="007C0763">
        <w:rPr>
          <w:i/>
          <w:highlight w:val="yellow"/>
        </w:rPr>
        <w:t>8</w:t>
      </w:r>
      <w:r w:rsidRPr="00931902">
        <w:rPr>
          <w:highlight w:val="yellow"/>
        </w:rPr>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lastRenderedPageBreak/>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8"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8"/>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931902">
        <w:rPr>
          <w:highlight w:val="yellow"/>
        </w:rPr>
        <w:t xml:space="preserve">If </w:t>
      </w:r>
      <w:r w:rsidR="007C769D" w:rsidRPr="00931902">
        <w:rPr>
          <w:i/>
          <w:highlight w:val="yellow"/>
        </w:rPr>
        <w:t xml:space="preserve">stalemate </w:t>
      </w:r>
      <w:r w:rsidR="007C769D" w:rsidRPr="00931902">
        <w:rPr>
          <w:highlight w:val="yellow"/>
        </w:rPr>
        <w:t xml:space="preserve">is reached it </w:t>
      </w:r>
      <w:r w:rsidR="006F4BE3">
        <w:rPr>
          <w:highlight w:val="yellow"/>
        </w:rPr>
        <w:t>sha</w:t>
      </w:r>
      <w:r w:rsidR="007C769D" w:rsidRPr="00931902">
        <w:rPr>
          <w:highlight w:val="yellow"/>
        </w:rPr>
        <w:t xml:space="preserve">ll be handled in accordance with the requirements set forth in </w:t>
      </w:r>
      <w:r w:rsidR="007C769D" w:rsidRPr="00931902">
        <w:rPr>
          <w:i/>
          <w:highlight w:val="yellow"/>
        </w:rPr>
        <w:t>section</w:t>
      </w:r>
      <w:r w:rsidR="007C769D" w:rsidRPr="00931902">
        <w:rPr>
          <w:highlight w:val="yellow"/>
        </w:rPr>
        <w:t xml:space="preserve"> 4.</w:t>
      </w:r>
      <w:r w:rsidR="007C0763">
        <w:rPr>
          <w:highlight w:val="yellow"/>
        </w:rPr>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77777777" w:rsidR="004A4A74" w:rsidRDefault="004A4A74" w:rsidP="004A4A74">
      <w:pPr>
        <w:pStyle w:val="level4"/>
        <w:ind w:left="1440"/>
      </w:pPr>
      <w:r w:rsidRPr="00E07BEB">
        <w:t xml:space="preserve">This high priority system feature </w:t>
      </w:r>
      <w:r>
        <w:t xml:space="preserve">allows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15676A">
        <w:rPr>
          <w:highlight w:val="lightGray"/>
        </w:rPr>
        <w:t xml:space="preserve">The </w:t>
      </w:r>
      <w:r w:rsidRPr="0015676A">
        <w:rPr>
          <w:i/>
          <w:highlight w:val="lightGray"/>
        </w:rPr>
        <w:t>benefit</w:t>
      </w:r>
      <w:r w:rsidRPr="0015676A">
        <w:rPr>
          <w:highlight w:val="lightGray"/>
        </w:rPr>
        <w:t xml:space="preserve"> of implementing this feature is 9, the </w:t>
      </w:r>
      <w:r w:rsidRPr="0015676A">
        <w:rPr>
          <w:i/>
          <w:highlight w:val="lightGray"/>
        </w:rPr>
        <w:t xml:space="preserve">penalty </w:t>
      </w:r>
      <w:r w:rsidRPr="0015676A">
        <w:rPr>
          <w:highlight w:val="lightGray"/>
        </w:rPr>
        <w:t xml:space="preserve">for not implementing is 9, the </w:t>
      </w:r>
      <w:r w:rsidRPr="0015676A">
        <w:rPr>
          <w:i/>
          <w:highlight w:val="lightGray"/>
        </w:rPr>
        <w:t>cost</w:t>
      </w:r>
      <w:r w:rsidRPr="0015676A">
        <w:rPr>
          <w:highlight w:val="lightGray"/>
        </w:rPr>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3A7466">
        <w:rPr>
          <w:highlight w:val="yellow"/>
        </w:rPr>
        <w:t xml:space="preserve">For more information on </w:t>
      </w:r>
      <w:r w:rsidR="003A7466" w:rsidRPr="003A7466">
        <w:rPr>
          <w:i/>
          <w:highlight w:val="yellow"/>
        </w:rPr>
        <w:t xml:space="preserve">stalemate resolution </w:t>
      </w:r>
      <w:r w:rsidR="003A7466" w:rsidRPr="003A7466">
        <w:rPr>
          <w:highlight w:val="yellow"/>
        </w:rPr>
        <w:t xml:space="preserve">refer to </w:t>
      </w:r>
      <w:r w:rsidR="003A7466" w:rsidRPr="003A7466">
        <w:rPr>
          <w:i/>
          <w:highlight w:val="yellow"/>
        </w:rPr>
        <w:t>section 4.</w:t>
      </w:r>
      <w:r w:rsidR="007C0763">
        <w:rPr>
          <w:i/>
          <w:highlight w:val="yellow"/>
        </w:rPr>
        <w:t>8</w:t>
      </w:r>
      <w:r w:rsidR="003A7466" w:rsidRPr="003A7466">
        <w:rPr>
          <w:i/>
          <w:highlight w:val="yellow"/>
        </w:rPr>
        <w:t>.</w:t>
      </w:r>
    </w:p>
    <w:p w14:paraId="5D536BA2" w14:textId="77777777" w:rsidR="004A4A74" w:rsidRDefault="004A4A74" w:rsidP="004A4A74">
      <w:pPr>
        <w:pStyle w:val="level4"/>
        <w:ind w:left="720"/>
      </w:pPr>
      <w:r>
        <w:lastRenderedPageBreak/>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931902">
        <w:rPr>
          <w:highlight w:val="yellow"/>
        </w:rPr>
        <w:t xml:space="preserve">If </w:t>
      </w:r>
      <w:r w:rsidRPr="00931902">
        <w:rPr>
          <w:i/>
          <w:highlight w:val="yellow"/>
        </w:rPr>
        <w:t xml:space="preserve">stalemate </w:t>
      </w:r>
      <w:r w:rsidRPr="00931902">
        <w:rPr>
          <w:highlight w:val="yellow"/>
        </w:rPr>
        <w:t xml:space="preserve">is reached it will be handled in accordance with the requirements set forth in </w:t>
      </w:r>
      <w:r w:rsidRPr="00931902">
        <w:rPr>
          <w:i/>
          <w:highlight w:val="yellow"/>
        </w:rPr>
        <w:t>section</w:t>
      </w:r>
      <w:r w:rsidRPr="00931902">
        <w:rPr>
          <w:highlight w:val="yellow"/>
        </w:rPr>
        <w:t xml:space="preserve"> 4.</w:t>
      </w:r>
      <w:r w:rsidR="007C0763">
        <w:rPr>
          <w:highlight w:val="yellow"/>
        </w:rPr>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15676A">
        <w:rPr>
          <w:highlight w:val="lightGray"/>
        </w:rPr>
        <w:t xml:space="preserve">The </w:t>
      </w:r>
      <w:r w:rsidR="00712135" w:rsidRPr="0015676A">
        <w:rPr>
          <w:i/>
          <w:highlight w:val="lightGray"/>
        </w:rPr>
        <w:t>benefit</w:t>
      </w:r>
      <w:r w:rsidR="00712135" w:rsidRPr="0015676A">
        <w:rPr>
          <w:highlight w:val="lightGray"/>
        </w:rPr>
        <w:t xml:space="preserve"> of implementing this feature is </w:t>
      </w:r>
      <w:r w:rsidR="00712135">
        <w:rPr>
          <w:highlight w:val="lightGray"/>
        </w:rPr>
        <w:t>6</w:t>
      </w:r>
      <w:r w:rsidR="00712135" w:rsidRPr="0015676A">
        <w:rPr>
          <w:highlight w:val="lightGray"/>
        </w:rPr>
        <w:t xml:space="preserve">, the </w:t>
      </w:r>
      <w:r w:rsidR="00712135" w:rsidRPr="0015676A">
        <w:rPr>
          <w:i/>
          <w:highlight w:val="lightGray"/>
        </w:rPr>
        <w:t xml:space="preserve">penalty </w:t>
      </w:r>
      <w:r w:rsidR="00712135" w:rsidRPr="0015676A">
        <w:rPr>
          <w:highlight w:val="lightGray"/>
        </w:rPr>
        <w:t xml:space="preserve">for not implementing is </w:t>
      </w:r>
      <w:r w:rsidR="00712135">
        <w:rPr>
          <w:highlight w:val="lightGray"/>
        </w:rPr>
        <w:t>4</w:t>
      </w:r>
      <w:r w:rsidR="00712135" w:rsidRPr="0015676A">
        <w:rPr>
          <w:highlight w:val="lightGray"/>
        </w:rPr>
        <w:t xml:space="preserve">, the </w:t>
      </w:r>
      <w:r w:rsidR="00712135" w:rsidRPr="0015676A">
        <w:rPr>
          <w:i/>
          <w:highlight w:val="lightGray"/>
        </w:rPr>
        <w:t>cost</w:t>
      </w:r>
      <w:r w:rsidR="00712135" w:rsidRPr="0015676A">
        <w:rPr>
          <w:highlight w:val="lightGray"/>
        </w:rPr>
        <w:t xml:space="preserve"> of implementation is </w:t>
      </w:r>
      <w:r w:rsidR="00712135">
        <w:rPr>
          <w:highlight w:val="lightGray"/>
        </w:rPr>
        <w:t>6</w:t>
      </w:r>
      <w:r w:rsidR="00712135" w:rsidRPr="0015676A">
        <w:rPr>
          <w:highlight w:val="lightGray"/>
        </w:rPr>
        <w:t>,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77777777"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49" w:name="_Hlk506028737"/>
      <w:r w:rsidRPr="00D011BD">
        <w:rPr>
          <w:rFonts w:ascii="Times New Roman" w:hAnsi="Times New Roman"/>
          <w:i w:val="0"/>
          <w:sz w:val="24"/>
          <w:szCs w:val="24"/>
        </w:rPr>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it’s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w:t>
      </w:r>
      <w:r w:rsidR="00D011BD">
        <w:rPr>
          <w:rFonts w:ascii="Times New Roman" w:hAnsi="Times New Roman"/>
          <w:i w:val="0"/>
          <w:sz w:val="24"/>
          <w:szCs w:val="24"/>
        </w:rPr>
        <w:lastRenderedPageBreak/>
        <w:t xml:space="preserve">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49"/>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15676A">
        <w:rPr>
          <w:highlight w:val="lightGray"/>
        </w:rPr>
        <w:t xml:space="preserve">The </w:t>
      </w:r>
      <w:r w:rsidR="005C5711" w:rsidRPr="0015676A">
        <w:rPr>
          <w:i/>
          <w:highlight w:val="lightGray"/>
        </w:rPr>
        <w:t>benefit</w:t>
      </w:r>
      <w:r w:rsidR="005C5711" w:rsidRPr="0015676A">
        <w:rPr>
          <w:highlight w:val="lightGray"/>
        </w:rPr>
        <w:t xml:space="preserve"> of implementing this feature is </w:t>
      </w:r>
      <w:r w:rsidR="005C5711">
        <w:rPr>
          <w:highlight w:val="lightGray"/>
        </w:rPr>
        <w:t>9</w:t>
      </w:r>
      <w:r w:rsidR="005C5711" w:rsidRPr="0015676A">
        <w:rPr>
          <w:highlight w:val="lightGray"/>
        </w:rPr>
        <w:t xml:space="preserve">, the </w:t>
      </w:r>
      <w:r w:rsidR="005C5711" w:rsidRPr="0015676A">
        <w:rPr>
          <w:i/>
          <w:highlight w:val="lightGray"/>
        </w:rPr>
        <w:t xml:space="preserve">penalty </w:t>
      </w:r>
      <w:r w:rsidR="005C5711" w:rsidRPr="0015676A">
        <w:rPr>
          <w:highlight w:val="lightGray"/>
        </w:rPr>
        <w:t xml:space="preserve">for not implementing is </w:t>
      </w:r>
      <w:r w:rsidR="00EE4C57">
        <w:rPr>
          <w:highlight w:val="lightGray"/>
        </w:rPr>
        <w:t>3</w:t>
      </w:r>
      <w:r w:rsidR="005C5711" w:rsidRPr="0015676A">
        <w:rPr>
          <w:highlight w:val="lightGray"/>
        </w:rPr>
        <w:t xml:space="preserve">, the </w:t>
      </w:r>
      <w:r w:rsidR="005C5711" w:rsidRPr="0015676A">
        <w:rPr>
          <w:i/>
          <w:highlight w:val="lightGray"/>
        </w:rPr>
        <w:t>cost</w:t>
      </w:r>
      <w:r w:rsidR="005C5711" w:rsidRPr="0015676A">
        <w:rPr>
          <w:highlight w:val="lightGray"/>
        </w:rPr>
        <w:t xml:space="preserve"> of implementation is </w:t>
      </w:r>
      <w:r w:rsidR="00EE4C57">
        <w:rPr>
          <w:highlight w:val="lightGray"/>
        </w:rPr>
        <w:t>6</w:t>
      </w:r>
      <w:r w:rsidR="005C5711" w:rsidRPr="0015676A">
        <w:rPr>
          <w:highlight w:val="lightGray"/>
        </w:rPr>
        <w:t xml:space="preserve">, while the risk of implementation is </w:t>
      </w:r>
      <w:r w:rsidR="005C5711">
        <w:rPr>
          <w:highlight w:val="lightGray"/>
        </w:rPr>
        <w:t>9</w:t>
      </w:r>
      <w:r w:rsidR="005C5711" w:rsidRPr="0015676A">
        <w:rPr>
          <w:highlight w:val="lightGray"/>
        </w:rPr>
        <w:t>.</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77777777"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w:t>
      </w:r>
      <w:r w:rsidR="006F4BE3">
        <w:rPr>
          <w:rFonts w:ascii="Times New Roman" w:hAnsi="Times New Roman"/>
          <w:i w:val="0"/>
          <w:sz w:val="24"/>
          <w:szCs w:val="24"/>
        </w:rPr>
        <w:lastRenderedPageBreak/>
        <w:t xml:space="preserve">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chose from. A UI shall be displayed next to each piece to allow the player to chose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w:t>
      </w:r>
      <w:r w:rsidR="005736D5">
        <w:lastRenderedPageBreak/>
        <w:t xml:space="preserve">relocate the </w:t>
      </w:r>
      <w:r w:rsidR="00020118">
        <w:t>king and rook to the appropriate locations</w:t>
      </w:r>
      <w:r w:rsidR="005736D5">
        <w:t xml:space="preserve"> on the GB</w:t>
      </w:r>
      <w:r>
        <w:t xml:space="preserve">. </w:t>
      </w:r>
      <w:r w:rsidRPr="0015676A">
        <w:rPr>
          <w:highlight w:val="lightGray"/>
        </w:rPr>
        <w:t xml:space="preserve">The </w:t>
      </w:r>
      <w:r w:rsidRPr="0015676A">
        <w:rPr>
          <w:i/>
          <w:highlight w:val="lightGray"/>
        </w:rPr>
        <w:t>benefit</w:t>
      </w:r>
      <w:r w:rsidRPr="0015676A">
        <w:rPr>
          <w:highlight w:val="lightGray"/>
        </w:rPr>
        <w:t xml:space="preserve"> of implementing this feature is </w:t>
      </w:r>
      <w:r>
        <w:rPr>
          <w:highlight w:val="lightGray"/>
        </w:rPr>
        <w:t>9</w:t>
      </w:r>
      <w:r w:rsidRPr="0015676A">
        <w:rPr>
          <w:highlight w:val="lightGray"/>
        </w:rPr>
        <w:t xml:space="preserve">, the </w:t>
      </w:r>
      <w:r w:rsidRPr="0015676A">
        <w:rPr>
          <w:i/>
          <w:highlight w:val="lightGray"/>
        </w:rPr>
        <w:t xml:space="preserve">penalty </w:t>
      </w:r>
      <w:r w:rsidRPr="0015676A">
        <w:rPr>
          <w:highlight w:val="lightGray"/>
        </w:rPr>
        <w:t xml:space="preserve">for not implementing is </w:t>
      </w:r>
      <w:r w:rsidR="00EE4C57">
        <w:rPr>
          <w:highlight w:val="lightGray"/>
        </w:rPr>
        <w:t>4</w:t>
      </w:r>
      <w:r w:rsidRPr="0015676A">
        <w:rPr>
          <w:highlight w:val="lightGray"/>
        </w:rPr>
        <w:t xml:space="preserve">, the </w:t>
      </w:r>
      <w:r w:rsidRPr="0015676A">
        <w:rPr>
          <w:i/>
          <w:highlight w:val="lightGray"/>
        </w:rPr>
        <w:t>cost</w:t>
      </w:r>
      <w:r w:rsidRPr="0015676A">
        <w:rPr>
          <w:highlight w:val="lightGray"/>
        </w:rPr>
        <w:t xml:space="preserve"> of implementation is </w:t>
      </w:r>
      <w:r w:rsidR="00EE4C57">
        <w:rPr>
          <w:highlight w:val="lightGray"/>
        </w:rPr>
        <w:t>8</w:t>
      </w:r>
      <w:r w:rsidRPr="0015676A">
        <w:rPr>
          <w:highlight w:val="lightGray"/>
        </w:rPr>
        <w:t xml:space="preserve">, while the risk of implementation is </w:t>
      </w:r>
      <w:r>
        <w:rPr>
          <w:highlight w:val="lightGray"/>
        </w:rPr>
        <w:t>9</w:t>
      </w:r>
      <w:r w:rsidRPr="0015676A">
        <w:rPr>
          <w:highlight w:val="lightGray"/>
        </w:rPr>
        <w:t>.</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77777777"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to their appropriate positions. </w:t>
      </w:r>
    </w:p>
    <w:p w14:paraId="7D3B12B4" w14:textId="77777777" w:rsidR="00E155C0" w:rsidRDefault="00AB0E63"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Pr>
          <w:rFonts w:ascii="Times New Roman" w:hAnsi="Times New Roman"/>
          <w:i w:val="0"/>
          <w:sz w:val="24"/>
          <w:szCs w:val="24"/>
        </w:rPr>
        <w:t xml:space="preserve"> </w:t>
      </w:r>
    </w:p>
    <w:p w14:paraId="5E497C8C" w14:textId="77777777" w:rsidR="00E155C0"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15676A">
        <w:rPr>
          <w:highlight w:val="lightGray"/>
        </w:rPr>
        <w:t xml:space="preserve">The </w:t>
      </w:r>
      <w:r w:rsidR="0001246A" w:rsidRPr="0015676A">
        <w:rPr>
          <w:i/>
          <w:highlight w:val="lightGray"/>
        </w:rPr>
        <w:t>benefit</w:t>
      </w:r>
      <w:r w:rsidR="0001246A" w:rsidRPr="0015676A">
        <w:rPr>
          <w:highlight w:val="lightGray"/>
        </w:rPr>
        <w:t xml:space="preserve"> of implementing this feature is </w:t>
      </w:r>
      <w:r w:rsidR="00EE4C57">
        <w:rPr>
          <w:highlight w:val="lightGray"/>
        </w:rPr>
        <w:t>7</w:t>
      </w:r>
      <w:r w:rsidR="0001246A" w:rsidRPr="0015676A">
        <w:rPr>
          <w:highlight w:val="lightGray"/>
        </w:rPr>
        <w:t xml:space="preserve">, the </w:t>
      </w:r>
      <w:r w:rsidR="0001246A" w:rsidRPr="0015676A">
        <w:rPr>
          <w:i/>
          <w:highlight w:val="lightGray"/>
        </w:rPr>
        <w:t xml:space="preserve">penalty </w:t>
      </w:r>
      <w:r w:rsidR="0001246A" w:rsidRPr="0015676A">
        <w:rPr>
          <w:highlight w:val="lightGray"/>
        </w:rPr>
        <w:t xml:space="preserve">for not implementing is </w:t>
      </w:r>
      <w:r w:rsidR="00EE4C57">
        <w:rPr>
          <w:highlight w:val="lightGray"/>
        </w:rPr>
        <w:t>7</w:t>
      </w:r>
      <w:r w:rsidR="0001246A" w:rsidRPr="0015676A">
        <w:rPr>
          <w:highlight w:val="lightGray"/>
        </w:rPr>
        <w:t xml:space="preserve">, the </w:t>
      </w:r>
      <w:r w:rsidR="0001246A" w:rsidRPr="0015676A">
        <w:rPr>
          <w:i/>
          <w:highlight w:val="lightGray"/>
        </w:rPr>
        <w:t>cost</w:t>
      </w:r>
      <w:r w:rsidR="0001246A" w:rsidRPr="0015676A">
        <w:rPr>
          <w:highlight w:val="lightGray"/>
        </w:rPr>
        <w:t xml:space="preserve"> of implementation is </w:t>
      </w:r>
      <w:r w:rsidR="0001246A">
        <w:rPr>
          <w:highlight w:val="lightGray"/>
        </w:rPr>
        <w:t>3</w:t>
      </w:r>
      <w:r w:rsidR="0001246A" w:rsidRPr="0015676A">
        <w:rPr>
          <w:highlight w:val="lightGray"/>
        </w:rPr>
        <w:t xml:space="preserve">, while the risk of implementation is </w:t>
      </w:r>
      <w:r w:rsidR="0001246A">
        <w:rPr>
          <w:highlight w:val="lightGray"/>
        </w:rPr>
        <w:t>3</w:t>
      </w:r>
      <w:r w:rsidR="0001246A" w:rsidRPr="0015676A">
        <w:rPr>
          <w:highlight w:val="lightGray"/>
        </w:rPr>
        <w:t>.</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15676A">
        <w:rPr>
          <w:highlight w:val="lightGray"/>
        </w:rPr>
        <w:t xml:space="preserve">The </w:t>
      </w:r>
      <w:r w:rsidR="00E32E93" w:rsidRPr="0015676A">
        <w:rPr>
          <w:i/>
          <w:highlight w:val="lightGray"/>
        </w:rPr>
        <w:t>benefit</w:t>
      </w:r>
      <w:r w:rsidR="00E32E93" w:rsidRPr="0015676A">
        <w:rPr>
          <w:highlight w:val="lightGray"/>
        </w:rPr>
        <w:t xml:space="preserve"> of implementing this feature is </w:t>
      </w:r>
      <w:r w:rsidR="00343DAD">
        <w:rPr>
          <w:highlight w:val="lightGray"/>
        </w:rPr>
        <w:t>7</w:t>
      </w:r>
      <w:r w:rsidR="00E32E93" w:rsidRPr="0015676A">
        <w:rPr>
          <w:highlight w:val="lightGray"/>
        </w:rPr>
        <w:t xml:space="preserve">, the </w:t>
      </w:r>
      <w:r w:rsidR="00E32E93" w:rsidRPr="0015676A">
        <w:rPr>
          <w:i/>
          <w:highlight w:val="lightGray"/>
        </w:rPr>
        <w:t xml:space="preserve">penalty </w:t>
      </w:r>
      <w:r w:rsidR="00E32E93" w:rsidRPr="0015676A">
        <w:rPr>
          <w:highlight w:val="lightGray"/>
        </w:rPr>
        <w:t xml:space="preserve">for not implementing is </w:t>
      </w:r>
      <w:r w:rsidR="00343DAD">
        <w:rPr>
          <w:highlight w:val="lightGray"/>
        </w:rPr>
        <w:t>2</w:t>
      </w:r>
      <w:r w:rsidR="00E32E93" w:rsidRPr="0015676A">
        <w:rPr>
          <w:highlight w:val="lightGray"/>
        </w:rPr>
        <w:t xml:space="preserve">, the </w:t>
      </w:r>
      <w:r w:rsidR="00E32E93" w:rsidRPr="0015676A">
        <w:rPr>
          <w:i/>
          <w:highlight w:val="lightGray"/>
        </w:rPr>
        <w:t>cost</w:t>
      </w:r>
      <w:r w:rsidR="00E32E93" w:rsidRPr="0015676A">
        <w:rPr>
          <w:highlight w:val="lightGray"/>
        </w:rPr>
        <w:t xml:space="preserve"> of implementation is </w:t>
      </w:r>
      <w:r w:rsidR="00343DAD">
        <w:rPr>
          <w:highlight w:val="lightGray"/>
        </w:rPr>
        <w:t>4</w:t>
      </w:r>
      <w:r w:rsidR="00E32E93" w:rsidRPr="0015676A">
        <w:rPr>
          <w:highlight w:val="lightGray"/>
        </w:rPr>
        <w:t xml:space="preserve">, while the risk of implementation is </w:t>
      </w:r>
      <w:r w:rsidR="00343DAD">
        <w:rPr>
          <w:highlight w:val="lightGray"/>
        </w:rPr>
        <w:t>4</w:t>
      </w:r>
      <w:r w:rsidR="00E32E93" w:rsidRPr="0015676A">
        <w:rPr>
          <w:highlight w:val="lightGray"/>
        </w:rPr>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lastRenderedPageBreak/>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r w:rsidR="00912377">
        <w:t>mm:ss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11542D">
      <w:pPr>
        <w:pStyle w:val="requirement"/>
        <w:spacing w:before="120" w:after="120"/>
        <w:ind w:left="1440" w:firstLine="0"/>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15676A">
        <w:rPr>
          <w:highlight w:val="lightGray"/>
        </w:rPr>
        <w:t xml:space="preserve">The </w:t>
      </w:r>
      <w:r w:rsidR="0011542D" w:rsidRPr="0015676A">
        <w:rPr>
          <w:i/>
          <w:highlight w:val="lightGray"/>
        </w:rPr>
        <w:t>benefit</w:t>
      </w:r>
      <w:r w:rsidR="0011542D" w:rsidRPr="0015676A">
        <w:rPr>
          <w:highlight w:val="lightGray"/>
        </w:rPr>
        <w:t xml:space="preserve"> of implementing this feature is </w:t>
      </w:r>
      <w:r w:rsidR="003215E6">
        <w:rPr>
          <w:highlight w:val="lightGray"/>
        </w:rPr>
        <w:t>5</w:t>
      </w:r>
      <w:r w:rsidR="0011542D" w:rsidRPr="0015676A">
        <w:rPr>
          <w:highlight w:val="lightGray"/>
        </w:rPr>
        <w:t xml:space="preserve">, the </w:t>
      </w:r>
      <w:r w:rsidR="0011542D" w:rsidRPr="0015676A">
        <w:rPr>
          <w:i/>
          <w:highlight w:val="lightGray"/>
        </w:rPr>
        <w:t xml:space="preserve">penalty </w:t>
      </w:r>
      <w:r w:rsidR="0011542D" w:rsidRPr="0015676A">
        <w:rPr>
          <w:highlight w:val="lightGray"/>
        </w:rPr>
        <w:t xml:space="preserve">for not implementing is </w:t>
      </w:r>
      <w:r w:rsidR="003215E6">
        <w:rPr>
          <w:highlight w:val="lightGray"/>
        </w:rPr>
        <w:t>2</w:t>
      </w:r>
      <w:r w:rsidR="0011542D" w:rsidRPr="0015676A">
        <w:rPr>
          <w:highlight w:val="lightGray"/>
        </w:rPr>
        <w:t xml:space="preserve">, the </w:t>
      </w:r>
      <w:r w:rsidR="0011542D" w:rsidRPr="0015676A">
        <w:rPr>
          <w:i/>
          <w:highlight w:val="lightGray"/>
        </w:rPr>
        <w:t>cost</w:t>
      </w:r>
      <w:r w:rsidR="0011542D" w:rsidRPr="0015676A">
        <w:rPr>
          <w:highlight w:val="lightGray"/>
        </w:rPr>
        <w:t xml:space="preserve"> of implementation is </w:t>
      </w:r>
      <w:r w:rsidR="003215E6">
        <w:rPr>
          <w:highlight w:val="lightGray"/>
        </w:rPr>
        <w:t>4</w:t>
      </w:r>
      <w:r w:rsidR="0011542D" w:rsidRPr="0015676A">
        <w:rPr>
          <w:highlight w:val="lightGray"/>
        </w:rPr>
        <w:t xml:space="preserve">, while the risk of implementation is </w:t>
      </w:r>
      <w:r w:rsidR="003215E6">
        <w:rPr>
          <w:highlight w:val="lightGray"/>
        </w:rPr>
        <w:t>4</w:t>
      </w:r>
      <w:r w:rsidR="0011542D" w:rsidRPr="0015676A">
        <w:rPr>
          <w:highlight w:val="lightGray"/>
        </w:rPr>
        <w:t>.</w:t>
      </w:r>
    </w:p>
    <w:p w14:paraId="1F227AD5" w14:textId="77777777" w:rsidR="003737C2" w:rsidRDefault="003737C2" w:rsidP="003737C2">
      <w:pPr>
        <w:pStyle w:val="level4"/>
        <w:rPr>
          <w:szCs w:val="24"/>
        </w:rPr>
      </w:pPr>
      <w:r w:rsidRPr="0094280E">
        <w:rPr>
          <w:szCs w:val="24"/>
        </w:rPr>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 xml:space="preserve">resets </w:t>
      </w:r>
      <w:r>
        <w:rPr>
          <w:rFonts w:ascii="Times New Roman" w:hAnsi="Times New Roman"/>
          <w:i w:val="0"/>
          <w:sz w:val="24"/>
          <w:szCs w:val="24"/>
        </w:rPr>
        <w:lastRenderedPageBreak/>
        <w:t>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Count down shall be displayed in mm:ss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39DD759C" w14:textId="1DFDD38B" w:rsidR="003737C2" w:rsidRDefault="003737C2" w:rsidP="003737C2">
      <w:pPr>
        <w:pStyle w:val="requirement"/>
        <w:ind w:left="2434"/>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2DA934BE" w14:textId="77777777" w:rsidR="001D6340" w:rsidRDefault="001D6340" w:rsidP="003737C2">
      <w:pPr>
        <w:pStyle w:val="requirement"/>
        <w:ind w:left="2434"/>
      </w:pPr>
    </w:p>
    <w:p w14:paraId="7FF5BA4F" w14:textId="77777777" w:rsidR="004B4BA3" w:rsidRDefault="004B4BA3">
      <w:pPr>
        <w:pStyle w:val="Heading1"/>
      </w:pPr>
      <w:bookmarkStart w:id="50" w:name="_Toc441230994"/>
      <w:bookmarkStart w:id="51" w:name="_Toc439994690"/>
      <w:bookmarkStart w:id="52" w:name="_GoBack"/>
      <w:bookmarkEnd w:id="52"/>
      <w:r>
        <w:lastRenderedPageBreak/>
        <w:t>Other Nonfunctional Requirements</w:t>
      </w:r>
      <w:bookmarkEnd w:id="50"/>
    </w:p>
    <w:p w14:paraId="35015408" w14:textId="3DD8B1FB" w:rsidR="00BE0A36" w:rsidRDefault="004B4BA3" w:rsidP="008216CB">
      <w:pPr>
        <w:pStyle w:val="Heading2"/>
        <w:spacing w:before="120" w:after="0" w:line="360" w:lineRule="auto"/>
      </w:pPr>
      <w:bookmarkStart w:id="53" w:name="_Toc441230995"/>
      <w:r>
        <w:t>Performance Requirements</w:t>
      </w:r>
      <w:bookmarkEnd w:id="51"/>
      <w:bookmarkEnd w:id="53"/>
      <w:r w:rsidR="005B34D2">
        <w:br/>
      </w:r>
      <w:r w:rsidR="00BE0A36" w:rsidRPr="008216CB">
        <w:rPr>
          <w:b w:val="0"/>
          <w:sz w:val="24"/>
          <w:szCs w:val="24"/>
        </w:rPr>
        <w:t xml:space="preserve">The FAC software will initially have limited functionality with no network features. </w:t>
      </w:r>
      <w:r w:rsidR="0046278F" w:rsidRPr="008216CB">
        <w:rPr>
          <w:b w:val="0"/>
          <w:sz w:val="24"/>
          <w:szCs w:val="24"/>
        </w:rPr>
        <w:t xml:space="preserve">Designed </w:t>
      </w:r>
      <w:r w:rsidR="00BE0A36" w:rsidRPr="008216CB">
        <w:rPr>
          <w:b w:val="0"/>
          <w:sz w:val="24"/>
          <w:szCs w:val="24"/>
        </w:rPr>
        <w:t xml:space="preserve">for desktop and mobile computers where </w:t>
      </w:r>
      <w:r w:rsidR="00034AD2" w:rsidRPr="008216CB">
        <w:rPr>
          <w:b w:val="0"/>
          <w:sz w:val="24"/>
          <w:szCs w:val="24"/>
        </w:rPr>
        <w:t xml:space="preserve">hardware </w:t>
      </w:r>
      <w:r w:rsidR="00BE0A36" w:rsidRPr="008216CB">
        <w:rPr>
          <w:b w:val="0"/>
          <w:sz w:val="24"/>
          <w:szCs w:val="24"/>
        </w:rPr>
        <w:t xml:space="preserve">constraints </w:t>
      </w:r>
      <w:r w:rsidR="0046278F" w:rsidRPr="008216CB">
        <w:rPr>
          <w:b w:val="0"/>
          <w:sz w:val="24"/>
          <w:szCs w:val="24"/>
        </w:rPr>
        <w:t>are limited due to modern machines generally having</w:t>
      </w:r>
      <w:r w:rsidR="00034AD2" w:rsidRPr="008216CB">
        <w:rPr>
          <w:b w:val="0"/>
          <w:sz w:val="24"/>
          <w:szCs w:val="24"/>
        </w:rPr>
        <w:t xml:space="preserve"> sufficient enough CPU, RAM, and GPU to run a </w:t>
      </w:r>
      <w:r w:rsidR="0046278F" w:rsidRPr="008216CB">
        <w:rPr>
          <w:b w:val="0"/>
          <w:sz w:val="24"/>
          <w:szCs w:val="24"/>
        </w:rPr>
        <w:t>basic 2-dimensional graphics. As</w:t>
      </w:r>
      <w:r w:rsidR="00BE0A36" w:rsidRPr="008216CB">
        <w:rPr>
          <w:b w:val="0"/>
          <w:sz w:val="24"/>
          <w:szCs w:val="24"/>
        </w:rPr>
        <w:t xml:space="preserve"> such the need for optimal performance is of little concern. However, when FAC is adapted into a web application the need for optimization will be revisited at a later</w:t>
      </w:r>
      <w:r w:rsidR="006702DD" w:rsidRPr="008216CB">
        <w:rPr>
          <w:b w:val="0"/>
          <w:sz w:val="24"/>
          <w:szCs w:val="24"/>
        </w:rPr>
        <w:t xml:space="preserve"> date as it has a greater effect</w:t>
      </w:r>
      <w:r w:rsidR="005B34D2" w:rsidRPr="008216CB">
        <w:rPr>
          <w:b w:val="0"/>
          <w:sz w:val="24"/>
          <w:szCs w:val="24"/>
        </w:rPr>
        <w:t xml:space="preserve"> on mobi</w:t>
      </w:r>
      <w:r w:rsidR="006702DD" w:rsidRPr="008216CB">
        <w:rPr>
          <w:b w:val="0"/>
          <w:sz w:val="24"/>
          <w:szCs w:val="24"/>
        </w:rPr>
        <w:t>e devices.</w:t>
      </w:r>
    </w:p>
    <w:p w14:paraId="4CB1F9A8" w14:textId="77777777" w:rsidR="004B4BA3" w:rsidRDefault="004B4BA3">
      <w:pPr>
        <w:pStyle w:val="Heading2"/>
      </w:pPr>
      <w:bookmarkStart w:id="54" w:name="_Toc439994691"/>
      <w:bookmarkStart w:id="55" w:name="_Toc441230996"/>
      <w:r>
        <w:t>Safety Requirements</w:t>
      </w:r>
      <w:bookmarkEnd w:id="54"/>
      <w:bookmarkEnd w:id="55"/>
    </w:p>
    <w:p w14:paraId="2A6BF014" w14:textId="7E9B0FD1" w:rsidR="00890E83" w:rsidRPr="006F4648" w:rsidRDefault="008216CB" w:rsidP="008216CB">
      <w:pPr>
        <w:pStyle w:val="Heading2"/>
        <w:numPr>
          <w:ilvl w:val="0"/>
          <w:numId w:val="0"/>
        </w:numPr>
        <w:spacing w:before="0" w:after="0" w:line="360" w:lineRule="auto"/>
        <w:rPr>
          <w:b w:val="0"/>
          <w:sz w:val="24"/>
          <w:szCs w:val="24"/>
        </w:rPr>
      </w:pPr>
      <w:bookmarkStart w:id="56" w:name="_Toc439994692"/>
      <w:bookmarkStart w:id="57" w:name="_Toc441230997"/>
      <w:r w:rsidRPr="008216CB">
        <w:rPr>
          <w:rFonts w:ascii="Arial" w:hAnsi="Arial"/>
          <w:b w:val="0"/>
          <w:i/>
          <w:sz w:val="22"/>
        </w:rPr>
        <w:t>The FAC software is a real-time application; however, it is not a critical or life dependent real-time application therefore there are limited to no safety requirements. There are no external governing bodies or regulations that apply to this software.</w:t>
      </w:r>
      <w:r>
        <w:rPr>
          <w:rFonts w:ascii="Arial" w:hAnsi="Arial"/>
          <w:b w:val="0"/>
          <w:i/>
          <w:sz w:val="22"/>
        </w:rPr>
        <w:t xml:space="preserve"> </w:t>
      </w:r>
      <w:r w:rsidR="006F4648">
        <w:rPr>
          <w:b w:val="0"/>
          <w:sz w:val="24"/>
          <w:szCs w:val="24"/>
        </w:rPr>
        <w:t xml:space="preserve">The FAC software is a </w:t>
      </w:r>
      <w:r w:rsidR="00DD7EBC">
        <w:rPr>
          <w:b w:val="0"/>
          <w:sz w:val="24"/>
          <w:szCs w:val="24"/>
        </w:rPr>
        <w:t>real-time</w:t>
      </w:r>
      <w:r w:rsidR="006F4648">
        <w:rPr>
          <w:b w:val="0"/>
          <w:sz w:val="24"/>
          <w:szCs w:val="24"/>
        </w:rPr>
        <w:t xml:space="preserve"> application</w:t>
      </w:r>
      <w:r w:rsidR="00DD7EBC">
        <w:rPr>
          <w:b w:val="0"/>
          <w:sz w:val="24"/>
          <w:szCs w:val="24"/>
        </w:rPr>
        <w:t>; however, it is not a critical or life dependent real-time application therefore there are limited to no safety requirements.</w:t>
      </w:r>
      <w:r w:rsidR="00CC63FE">
        <w:rPr>
          <w:b w:val="0"/>
          <w:sz w:val="24"/>
          <w:szCs w:val="24"/>
        </w:rPr>
        <w:t xml:space="preserve"> There are no external governing bodies or regulations that apply to this software.</w:t>
      </w:r>
    </w:p>
    <w:p w14:paraId="7FCD332E" w14:textId="629C8A21" w:rsidR="004B4BA3" w:rsidRDefault="004B4BA3">
      <w:pPr>
        <w:pStyle w:val="Heading2"/>
      </w:pPr>
      <w:r>
        <w:t>Security Requirements</w:t>
      </w:r>
      <w:bookmarkEnd w:id="56"/>
      <w:bookmarkEnd w:id="57"/>
    </w:p>
    <w:p w14:paraId="7E31744D"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A47B345" w14:textId="77777777" w:rsidR="004B4BA3" w:rsidRDefault="004B4BA3">
      <w:pPr>
        <w:pStyle w:val="Heading2"/>
      </w:pPr>
      <w:bookmarkStart w:id="58" w:name="_Toc439994693"/>
      <w:bookmarkStart w:id="59" w:name="_Toc441230998"/>
      <w:r>
        <w:t>Software Quality Attributes</w:t>
      </w:r>
      <w:bookmarkEnd w:id="58"/>
      <w:bookmarkEnd w:id="59"/>
    </w:p>
    <w:p w14:paraId="3BB53D4D"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2FD87A5" w14:textId="77777777" w:rsidR="004B4BA3" w:rsidRDefault="004B4BA3">
      <w:pPr>
        <w:pStyle w:val="Heading2"/>
      </w:pPr>
      <w:bookmarkStart w:id="60" w:name="_Toc439994694"/>
      <w:bookmarkStart w:id="61" w:name="_Toc441230999"/>
      <w:r>
        <w:lastRenderedPageBreak/>
        <w:t>Business Rules</w:t>
      </w:r>
      <w:bookmarkEnd w:id="60"/>
      <w:bookmarkEnd w:id="61"/>
    </w:p>
    <w:p w14:paraId="43498228"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61321BA" w14:textId="77777777" w:rsidR="004B4BA3" w:rsidRDefault="004B4BA3">
      <w:pPr>
        <w:pStyle w:val="Heading1"/>
      </w:pPr>
      <w:bookmarkStart w:id="62" w:name="_Toc439994695"/>
      <w:bookmarkStart w:id="63" w:name="_Toc441231000"/>
      <w:r>
        <w:t>Other Requirements</w:t>
      </w:r>
      <w:bookmarkEnd w:id="62"/>
      <w:bookmarkEnd w:id="63"/>
    </w:p>
    <w:p w14:paraId="5701DDAC"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DA1E81F" w14:textId="77777777" w:rsidR="004B4BA3" w:rsidRDefault="004B4BA3" w:rsidP="00022947">
      <w:pPr>
        <w:pStyle w:val="TOCEntry"/>
        <w:spacing w:before="280" w:after="280"/>
      </w:pPr>
      <w:bookmarkStart w:id="64" w:name="_Toc439994696"/>
      <w:bookmarkStart w:id="65" w:name="_Toc441231001"/>
      <w:r>
        <w:t>Appendix A: Glossary</w:t>
      </w:r>
      <w:bookmarkEnd w:id="64"/>
      <w:bookmarkEnd w:id="65"/>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BE07EC" w:rsidRPr="005A2300" w14:paraId="64C38E56" w14:textId="77777777"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52BD67F1"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47495EB8"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14:paraId="738AA54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385CBF"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64AED9E" w14:textId="77777777"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14:paraId="3054E24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8F2AD2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00EA1C86" w14:textId="77777777"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14:paraId="31079C0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78731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7EE4F7E9" w14:textId="77777777"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14:paraId="72B2F646"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9B873"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0625C994" w14:textId="77777777"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14:paraId="4671363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9ECE85"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5659E28" w14:textId="77777777"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14:paraId="23EC855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0394249" w14:textId="77777777"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FB09262" w14:textId="77777777"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14:paraId="77E3E9B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C4CE6C"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702FE152" w14:textId="77777777"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14:paraId="74E62F3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89228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0FDD522" w14:textId="77777777"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14:paraId="3DFD81F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AE8E8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6C9F7FFA" w14:textId="77777777"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14:paraId="2144306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6FF384"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7EDDE26B" w14:textId="77777777"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14:paraId="3DE7F0F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0020AA1"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GE</w:t>
            </w:r>
          </w:p>
        </w:tc>
        <w:tc>
          <w:tcPr>
            <w:tcW w:w="3894" w:type="pct"/>
            <w:tcBorders>
              <w:top w:val="dotted" w:sz="4" w:space="0" w:color="auto"/>
              <w:left w:val="dotted" w:sz="4" w:space="0" w:color="auto"/>
              <w:bottom w:val="dotted" w:sz="4" w:space="0" w:color="auto"/>
              <w:right w:val="dotted" w:sz="4" w:space="0" w:color="auto"/>
            </w:tcBorders>
            <w:vAlign w:val="center"/>
          </w:tcPr>
          <w:p w14:paraId="795E9E33" w14:textId="77777777"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14:paraId="6FF32D6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13A62C" w14:textId="77777777"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ADA9E2E" w14:textId="77777777"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14:paraId="3BDF124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F2137A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186027AF" w14:textId="77777777"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14:paraId="3D15BC3E"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CD2659"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14452E81" w14:textId="77777777"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14:paraId="1DAA25A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5E364E7"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7FA2A53E" w14:textId="77777777"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64487B" w:rsidRPr="00F456B4" w14:paraId="0E874A6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722665" w14:textId="34962F44"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R</w:t>
            </w:r>
            <w:r w:rsidR="0064487B">
              <w:rPr>
                <w:rFonts w:ascii="Times New Roman" w:hAnsi="Times New Roman"/>
                <w:i w:val="0"/>
                <w:sz w:val="24"/>
                <w:szCs w:val="24"/>
              </w:rPr>
              <w:t>ank</w:t>
            </w:r>
          </w:p>
        </w:tc>
        <w:tc>
          <w:tcPr>
            <w:tcW w:w="3894" w:type="pct"/>
            <w:tcBorders>
              <w:top w:val="dotted" w:sz="4" w:space="0" w:color="auto"/>
              <w:left w:val="dotted" w:sz="4" w:space="0" w:color="auto"/>
              <w:bottom w:val="dotted" w:sz="4" w:space="0" w:color="auto"/>
              <w:right w:val="dotted" w:sz="4" w:space="0" w:color="auto"/>
            </w:tcBorders>
            <w:vAlign w:val="center"/>
          </w:tcPr>
          <w:p w14:paraId="6D37BE2A" w14:textId="77777777" w:rsidR="0064487B" w:rsidRPr="001A416C"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64487B" w:rsidRPr="00F456B4" w14:paraId="3AF8F9B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3EB9C4" w14:textId="02DEB30D"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F</w:t>
            </w:r>
            <w:r w:rsidR="0064487B">
              <w:rPr>
                <w:rFonts w:ascii="Times New Roman" w:hAnsi="Times New Roman"/>
                <w:i w:val="0"/>
                <w:sz w:val="24"/>
                <w:szCs w:val="24"/>
              </w:rPr>
              <w:t>ile</w:t>
            </w:r>
          </w:p>
        </w:tc>
        <w:tc>
          <w:tcPr>
            <w:tcW w:w="3894" w:type="pct"/>
            <w:tcBorders>
              <w:top w:val="dotted" w:sz="4" w:space="0" w:color="auto"/>
              <w:left w:val="dotted" w:sz="4" w:space="0" w:color="auto"/>
              <w:bottom w:val="dotted" w:sz="4" w:space="0" w:color="auto"/>
              <w:right w:val="dotted" w:sz="4" w:space="0" w:color="auto"/>
            </w:tcBorders>
            <w:vAlign w:val="center"/>
          </w:tcPr>
          <w:p w14:paraId="3C699EAC" w14:textId="77777777" w:rsidR="0064487B"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9E79F9" w:rsidRPr="00F456B4" w14:paraId="7A4F913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91858C"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5BD4D68" w14:textId="68E2ADA3" w:rsidR="009E79F9" w:rsidRDefault="00EC1A66"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009E79F9">
              <w:rPr>
                <w:rFonts w:ascii="Times New Roman" w:hAnsi="Times New Roman"/>
                <w:i w:val="0"/>
                <w:sz w:val="24"/>
                <w:szCs w:val="24"/>
              </w:rPr>
              <w:t>queen or rook.</w:t>
            </w:r>
          </w:p>
        </w:tc>
      </w:tr>
      <w:tr w:rsidR="009E79F9" w:rsidRPr="00F456B4" w14:paraId="5C5E965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83676A"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21232567" w14:textId="38B73A31" w:rsidR="009E79F9" w:rsidRDefault="009E79F9"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EC1A66">
              <w:rPr>
                <w:rFonts w:ascii="Times New Roman" w:hAnsi="Times New Roman"/>
                <w:i w:val="0"/>
                <w:sz w:val="24"/>
                <w:szCs w:val="24"/>
              </w:rPr>
              <w:t>s</w:t>
            </w:r>
            <w:r>
              <w:rPr>
                <w:rFonts w:ascii="Times New Roman" w:hAnsi="Times New Roman"/>
                <w:i w:val="0"/>
                <w:sz w:val="24"/>
                <w:szCs w:val="24"/>
              </w:rPr>
              <w:t xml:space="preserve"> to </w:t>
            </w:r>
            <w:r w:rsidR="00EC1A66">
              <w:rPr>
                <w:rFonts w:ascii="Times New Roman" w:hAnsi="Times New Roman"/>
                <w:i w:val="0"/>
                <w:sz w:val="24"/>
                <w:szCs w:val="24"/>
              </w:rPr>
              <w:t xml:space="preserve">specifically to </w:t>
            </w:r>
            <w:r>
              <w:rPr>
                <w:rFonts w:ascii="Times New Roman" w:hAnsi="Times New Roman"/>
                <w:i w:val="0"/>
                <w:sz w:val="24"/>
                <w:szCs w:val="24"/>
              </w:rPr>
              <w:t>the bishop or knight.</w:t>
            </w:r>
          </w:p>
        </w:tc>
      </w:tr>
    </w:tbl>
    <w:p w14:paraId="33BB6599" w14:textId="77777777" w:rsidR="0013274E" w:rsidRDefault="0013274E" w:rsidP="0013274E"/>
    <w:p w14:paraId="37356311" w14:textId="77777777"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77777777" w:rsidR="004B4BA3" w:rsidRDefault="004B4BA3">
      <w:pPr>
        <w:pStyle w:val="template"/>
      </w:pPr>
      <w:r>
        <w:t>&lt;Collect a numbered list of the TBD (to be determined) references that remain in the SRS so they can be tracked to closure.&gt;</w:t>
      </w:r>
    </w:p>
    <w:sectPr w:rsidR="004B4BA3" w:rsidSect="00095C67">
      <w:headerReference w:type="default" r:id="rId1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02AFE" w14:textId="77777777" w:rsidR="008F7D38" w:rsidRDefault="008F7D38">
      <w:r>
        <w:separator/>
      </w:r>
    </w:p>
  </w:endnote>
  <w:endnote w:type="continuationSeparator" w:id="0">
    <w:p w14:paraId="58598BE6" w14:textId="77777777" w:rsidR="008F7D38" w:rsidRDefault="008F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6F4648" w:rsidRDefault="006F4648">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6F4648" w:rsidRDefault="006F4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EEA8B" w14:textId="77777777" w:rsidR="008F7D38" w:rsidRDefault="008F7D38">
      <w:r>
        <w:separator/>
      </w:r>
    </w:p>
  </w:footnote>
  <w:footnote w:type="continuationSeparator" w:id="0">
    <w:p w14:paraId="3CA8C4FD" w14:textId="77777777" w:rsidR="008F7D38" w:rsidRDefault="008F7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6F4648" w:rsidRDefault="006F4648">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6F4648" w:rsidRDefault="006F4648">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5FD9"/>
    <w:rsid w:val="00031F12"/>
    <w:rsid w:val="00034AD2"/>
    <w:rsid w:val="00036C5D"/>
    <w:rsid w:val="00041168"/>
    <w:rsid w:val="00042903"/>
    <w:rsid w:val="0004728F"/>
    <w:rsid w:val="00050728"/>
    <w:rsid w:val="00050750"/>
    <w:rsid w:val="00050EF3"/>
    <w:rsid w:val="0005488F"/>
    <w:rsid w:val="00054962"/>
    <w:rsid w:val="0005671F"/>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F100D"/>
    <w:rsid w:val="000F336E"/>
    <w:rsid w:val="000F5951"/>
    <w:rsid w:val="00101B07"/>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76BE"/>
    <w:rsid w:val="00212B6D"/>
    <w:rsid w:val="00213AC8"/>
    <w:rsid w:val="002140E8"/>
    <w:rsid w:val="002161C5"/>
    <w:rsid w:val="00220B30"/>
    <w:rsid w:val="0022236F"/>
    <w:rsid w:val="00233B91"/>
    <w:rsid w:val="002349DC"/>
    <w:rsid w:val="0023540C"/>
    <w:rsid w:val="002434BD"/>
    <w:rsid w:val="00246E11"/>
    <w:rsid w:val="002560B6"/>
    <w:rsid w:val="0025700E"/>
    <w:rsid w:val="00260263"/>
    <w:rsid w:val="00267748"/>
    <w:rsid w:val="00280728"/>
    <w:rsid w:val="0029136C"/>
    <w:rsid w:val="00295F41"/>
    <w:rsid w:val="00296550"/>
    <w:rsid w:val="002975F7"/>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55199"/>
    <w:rsid w:val="0046278F"/>
    <w:rsid w:val="00464E13"/>
    <w:rsid w:val="0047026D"/>
    <w:rsid w:val="0047193B"/>
    <w:rsid w:val="004744FD"/>
    <w:rsid w:val="0047664A"/>
    <w:rsid w:val="0048384D"/>
    <w:rsid w:val="00483999"/>
    <w:rsid w:val="0049103F"/>
    <w:rsid w:val="004A4A74"/>
    <w:rsid w:val="004A54C5"/>
    <w:rsid w:val="004A758D"/>
    <w:rsid w:val="004B203B"/>
    <w:rsid w:val="004B4BA3"/>
    <w:rsid w:val="004B7056"/>
    <w:rsid w:val="004C00E8"/>
    <w:rsid w:val="004C316F"/>
    <w:rsid w:val="004C68A6"/>
    <w:rsid w:val="004C7238"/>
    <w:rsid w:val="004C7C1C"/>
    <w:rsid w:val="004D5923"/>
    <w:rsid w:val="004D78C2"/>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265C1"/>
    <w:rsid w:val="005318AE"/>
    <w:rsid w:val="005339F3"/>
    <w:rsid w:val="00534AD8"/>
    <w:rsid w:val="005404EB"/>
    <w:rsid w:val="00541717"/>
    <w:rsid w:val="0054331A"/>
    <w:rsid w:val="00544C3A"/>
    <w:rsid w:val="005468C5"/>
    <w:rsid w:val="00554CE0"/>
    <w:rsid w:val="005577E7"/>
    <w:rsid w:val="0055789A"/>
    <w:rsid w:val="00561BE6"/>
    <w:rsid w:val="00566F63"/>
    <w:rsid w:val="005736D5"/>
    <w:rsid w:val="0057601C"/>
    <w:rsid w:val="005810FA"/>
    <w:rsid w:val="00585568"/>
    <w:rsid w:val="0058628C"/>
    <w:rsid w:val="005A2300"/>
    <w:rsid w:val="005A293D"/>
    <w:rsid w:val="005A6BC9"/>
    <w:rsid w:val="005B311E"/>
    <w:rsid w:val="005B34D2"/>
    <w:rsid w:val="005C0583"/>
    <w:rsid w:val="005C1043"/>
    <w:rsid w:val="005C4668"/>
    <w:rsid w:val="005C5711"/>
    <w:rsid w:val="005C5C73"/>
    <w:rsid w:val="005C7114"/>
    <w:rsid w:val="005C7528"/>
    <w:rsid w:val="005D1374"/>
    <w:rsid w:val="005D409B"/>
    <w:rsid w:val="005D49C5"/>
    <w:rsid w:val="005F4350"/>
    <w:rsid w:val="005F506A"/>
    <w:rsid w:val="005F54A3"/>
    <w:rsid w:val="005F6514"/>
    <w:rsid w:val="00601908"/>
    <w:rsid w:val="00616661"/>
    <w:rsid w:val="00617840"/>
    <w:rsid w:val="00623613"/>
    <w:rsid w:val="00623E14"/>
    <w:rsid w:val="00627784"/>
    <w:rsid w:val="0063287A"/>
    <w:rsid w:val="0063642A"/>
    <w:rsid w:val="0064067D"/>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F97"/>
    <w:rsid w:val="0074319E"/>
    <w:rsid w:val="00745A19"/>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B2B57"/>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5989"/>
    <w:rsid w:val="00840AB2"/>
    <w:rsid w:val="008552B2"/>
    <w:rsid w:val="008562FB"/>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7299"/>
    <w:rsid w:val="008E0607"/>
    <w:rsid w:val="008E4A82"/>
    <w:rsid w:val="008E7352"/>
    <w:rsid w:val="008F1822"/>
    <w:rsid w:val="008F7D38"/>
    <w:rsid w:val="008F7E35"/>
    <w:rsid w:val="00900F31"/>
    <w:rsid w:val="00902538"/>
    <w:rsid w:val="0090305C"/>
    <w:rsid w:val="00903481"/>
    <w:rsid w:val="00904F4E"/>
    <w:rsid w:val="00910810"/>
    <w:rsid w:val="00912377"/>
    <w:rsid w:val="009145CD"/>
    <w:rsid w:val="0092510D"/>
    <w:rsid w:val="00925B3F"/>
    <w:rsid w:val="00930127"/>
    <w:rsid w:val="00931685"/>
    <w:rsid w:val="00931902"/>
    <w:rsid w:val="00936E51"/>
    <w:rsid w:val="00940864"/>
    <w:rsid w:val="0094177E"/>
    <w:rsid w:val="0094280E"/>
    <w:rsid w:val="00943BB4"/>
    <w:rsid w:val="009448A7"/>
    <w:rsid w:val="00951F99"/>
    <w:rsid w:val="009529A2"/>
    <w:rsid w:val="00954717"/>
    <w:rsid w:val="00956E41"/>
    <w:rsid w:val="00965E3F"/>
    <w:rsid w:val="00966594"/>
    <w:rsid w:val="0097523B"/>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F279E"/>
    <w:rsid w:val="00AF7D70"/>
    <w:rsid w:val="00B00E56"/>
    <w:rsid w:val="00B01F42"/>
    <w:rsid w:val="00B031BE"/>
    <w:rsid w:val="00B10F6B"/>
    <w:rsid w:val="00B22FCE"/>
    <w:rsid w:val="00B24228"/>
    <w:rsid w:val="00B2516E"/>
    <w:rsid w:val="00B3038F"/>
    <w:rsid w:val="00B30B63"/>
    <w:rsid w:val="00B34C79"/>
    <w:rsid w:val="00B35513"/>
    <w:rsid w:val="00B47A4D"/>
    <w:rsid w:val="00B5332A"/>
    <w:rsid w:val="00B53F2E"/>
    <w:rsid w:val="00B64AB4"/>
    <w:rsid w:val="00B657EE"/>
    <w:rsid w:val="00B65A4C"/>
    <w:rsid w:val="00B73698"/>
    <w:rsid w:val="00B771D1"/>
    <w:rsid w:val="00B8223B"/>
    <w:rsid w:val="00B82E42"/>
    <w:rsid w:val="00B86658"/>
    <w:rsid w:val="00B868C5"/>
    <w:rsid w:val="00B90328"/>
    <w:rsid w:val="00B926BE"/>
    <w:rsid w:val="00B93193"/>
    <w:rsid w:val="00BA25FE"/>
    <w:rsid w:val="00BB1955"/>
    <w:rsid w:val="00BB1EB6"/>
    <w:rsid w:val="00BB3874"/>
    <w:rsid w:val="00BB62E6"/>
    <w:rsid w:val="00BB6F94"/>
    <w:rsid w:val="00BC06C6"/>
    <w:rsid w:val="00BC1B9E"/>
    <w:rsid w:val="00BC572F"/>
    <w:rsid w:val="00BC5D4F"/>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E0449"/>
    <w:rsid w:val="00CE4231"/>
    <w:rsid w:val="00CE50D7"/>
    <w:rsid w:val="00CF0ACC"/>
    <w:rsid w:val="00CF3FA9"/>
    <w:rsid w:val="00D00FAC"/>
    <w:rsid w:val="00D011BD"/>
    <w:rsid w:val="00D01598"/>
    <w:rsid w:val="00D0170F"/>
    <w:rsid w:val="00D143B0"/>
    <w:rsid w:val="00D30E49"/>
    <w:rsid w:val="00D3312D"/>
    <w:rsid w:val="00D33161"/>
    <w:rsid w:val="00D3400C"/>
    <w:rsid w:val="00D343FA"/>
    <w:rsid w:val="00D345EE"/>
    <w:rsid w:val="00D41871"/>
    <w:rsid w:val="00D43107"/>
    <w:rsid w:val="00D5289E"/>
    <w:rsid w:val="00D61E39"/>
    <w:rsid w:val="00D64CFF"/>
    <w:rsid w:val="00D65E54"/>
    <w:rsid w:val="00D76E74"/>
    <w:rsid w:val="00D86262"/>
    <w:rsid w:val="00D90B1B"/>
    <w:rsid w:val="00D92405"/>
    <w:rsid w:val="00D942D2"/>
    <w:rsid w:val="00D96586"/>
    <w:rsid w:val="00D979AA"/>
    <w:rsid w:val="00DA496E"/>
    <w:rsid w:val="00DB2172"/>
    <w:rsid w:val="00DB2A16"/>
    <w:rsid w:val="00DB2A62"/>
    <w:rsid w:val="00DB32A7"/>
    <w:rsid w:val="00DC0A64"/>
    <w:rsid w:val="00DC4F31"/>
    <w:rsid w:val="00DD4054"/>
    <w:rsid w:val="00DD7EBC"/>
    <w:rsid w:val="00DE0110"/>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37D49"/>
    <w:rsid w:val="00F456B4"/>
    <w:rsid w:val="00F51A7E"/>
    <w:rsid w:val="00F52B11"/>
    <w:rsid w:val="00F56A42"/>
    <w:rsid w:val="00F610E2"/>
    <w:rsid w:val="00F64DC8"/>
    <w:rsid w:val="00F65359"/>
    <w:rsid w:val="00F74DF6"/>
    <w:rsid w:val="00F7525B"/>
    <w:rsid w:val="00F83274"/>
    <w:rsid w:val="00F859CF"/>
    <w:rsid w:val="00F85C4C"/>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5A692-3D41-0D41-A425-0D2EDEBC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28</Pages>
  <Words>7013</Words>
  <Characters>39978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178</cp:revision>
  <cp:lastPrinted>1900-01-01T06:00:00Z</cp:lastPrinted>
  <dcterms:created xsi:type="dcterms:W3CDTF">2018-02-11T00:05:00Z</dcterms:created>
  <dcterms:modified xsi:type="dcterms:W3CDTF">2018-02-12T00:30:00Z</dcterms:modified>
</cp:coreProperties>
</file>