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5B31" w:rsidRDefault="000F5B31" w:rsidP="000F5B31">
      <w:r>
        <w:t>from wiki</w:t>
      </w:r>
    </w:p>
    <w:p w:rsidR="000F5B31" w:rsidRDefault="000F5B31" w:rsidP="000F5B31">
      <w:r>
        <w:t>there will be:</w:t>
      </w:r>
    </w:p>
    <w:p w:rsidR="000F5B31" w:rsidRDefault="000F5B31" w:rsidP="000F5B31">
      <w:pPr>
        <w:ind w:left="1440" w:firstLineChars="50" w:firstLine="120"/>
      </w:pPr>
      <w:r>
        <w:t xml:space="preserve"> 1 King (The king takes the vacant spot next to the queen)</w:t>
      </w:r>
    </w:p>
    <w:p w:rsidR="000F5B31" w:rsidRDefault="000F5B31" w:rsidP="000F5B31">
      <w:r>
        <w:t xml:space="preserve">              1 Queen (queen is placed on the central square of the same color of </w:t>
      </w:r>
    </w:p>
    <w:p w:rsidR="000F5B31" w:rsidRDefault="000F5B31" w:rsidP="000F5B31">
      <w:pPr>
        <w:ind w:left="2880"/>
      </w:pPr>
      <w:r>
        <w:t>that of the player: white queen on the white square and black queen on black square.)</w:t>
      </w:r>
    </w:p>
    <w:p w:rsidR="000F5B31" w:rsidRDefault="000F5B31" w:rsidP="000F5B31">
      <w:r>
        <w:t xml:space="preserve">              2 Rock (rooks are placed on the outside corners, right and left </w:t>
      </w:r>
    </w:p>
    <w:p w:rsidR="000F5B31" w:rsidRDefault="000F5B31" w:rsidP="000F5B31">
      <w:pPr>
        <w:ind w:left="2400" w:firstLineChars="50" w:firstLine="120"/>
      </w:pPr>
      <w:r>
        <w:t>edge.)</w:t>
      </w:r>
    </w:p>
    <w:p w:rsidR="000F5B31" w:rsidRDefault="000F5B31" w:rsidP="000F5B31">
      <w:r>
        <w:t xml:space="preserve">              2 Bishop (bishops are placed immediately inside of the knights.)</w:t>
      </w:r>
    </w:p>
    <w:p w:rsidR="000F5B31" w:rsidRDefault="000F5B31" w:rsidP="000F5B31">
      <w:r>
        <w:t xml:space="preserve">              2 Knight (knights are placed immediately inside of the rooks.)</w:t>
      </w:r>
    </w:p>
    <w:p w:rsidR="000F5B31" w:rsidRDefault="000F5B31" w:rsidP="000F5B31">
      <w:r>
        <w:t xml:space="preserve">              8 Pawns </w:t>
      </w:r>
      <w:proofErr w:type="gramStart"/>
      <w:r>
        <w:t>( pawns</w:t>
      </w:r>
      <w:proofErr w:type="gramEnd"/>
      <w:r>
        <w:t xml:space="preserve"> are placed one square in front of all of the other </w:t>
      </w:r>
    </w:p>
    <w:p w:rsidR="000F5B31" w:rsidRDefault="000F5B31" w:rsidP="000F5B31">
      <w:pPr>
        <w:ind w:left="2400" w:firstLineChars="100" w:firstLine="240"/>
      </w:pPr>
      <w:r>
        <w:t>pieces.)</w:t>
      </w:r>
    </w:p>
    <w:p w:rsidR="000F5B31" w:rsidRDefault="000F5B31" w:rsidP="000F5B31">
      <w:pPr>
        <w:ind w:left="2400" w:firstLineChars="100" w:firstLine="240"/>
      </w:pPr>
    </w:p>
    <w:p w:rsidR="000F5B31" w:rsidRDefault="000F5B31" w:rsidP="000F5B31">
      <w:pPr>
        <w:ind w:left="2400" w:firstLineChars="100" w:firstLine="240"/>
      </w:pPr>
    </w:p>
    <w:p w:rsidR="000F5B31" w:rsidRDefault="000F5B31" w:rsidP="000F5B31">
      <w:pPr>
        <w:ind w:left="2400" w:firstLineChars="100" w:firstLine="240"/>
      </w:pPr>
    </w:p>
    <w:p w:rsidR="0003190F" w:rsidRDefault="0003190F" w:rsidP="0003190F">
      <w:pPr>
        <w:widowControl/>
        <w:rPr>
          <w:rFonts w:ascii="Times New Roman" w:eastAsia="Times New Roman" w:hAnsi="Times New Roman" w:cs="Times New Roman"/>
          <w:kern w:val="0"/>
          <w:szCs w:val="24"/>
          <w:lang w:eastAsia="en-US"/>
        </w:rPr>
      </w:pPr>
      <w:bookmarkStart w:id="0" w:name="_GoBack"/>
      <w:r w:rsidRPr="0003190F">
        <w:rPr>
          <w:rFonts w:ascii="Times New Roman" w:eastAsia="Times New Roman" w:hAnsi="Times New Roman" w:cs="Times New Roman"/>
          <w:b/>
          <w:kern w:val="0"/>
          <w:szCs w:val="24"/>
          <w:lang w:eastAsia="en-US"/>
        </w:rPr>
        <w:t>Bishop:</w:t>
      </w:r>
      <w:bookmarkEnd w:id="0"/>
      <w:r w:rsidRPr="0003190F">
        <w:rPr>
          <w:rFonts w:ascii="Times New Roman" w:eastAsia="Times New Roman" w:hAnsi="Times New Roman" w:cs="Times New Roman"/>
          <w:kern w:val="0"/>
          <w:szCs w:val="24"/>
          <w:lang w:eastAsia="en-US"/>
        </w:rPr>
        <w:t xml:space="preserve"> one of two pieces of the same color that may be moved any number squares diagonally, as long as no other piece blocks its way. One piece always remains on White squares and the other always on Black. </w:t>
      </w:r>
    </w:p>
    <w:p w:rsidR="0003190F" w:rsidRDefault="0003190F" w:rsidP="0003190F">
      <w:pPr>
        <w:widowControl/>
        <w:rPr>
          <w:rFonts w:ascii="Times New Roman" w:eastAsia="Times New Roman" w:hAnsi="Times New Roman" w:cs="Times New Roman"/>
          <w:kern w:val="0"/>
          <w:szCs w:val="24"/>
          <w:lang w:eastAsia="en-US"/>
        </w:rPr>
      </w:pPr>
    </w:p>
    <w:p w:rsid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b/>
          <w:kern w:val="0"/>
          <w:szCs w:val="24"/>
          <w:lang w:eastAsia="en-US"/>
        </w:rPr>
        <w:t>Castling:</w:t>
      </w:r>
      <w:r w:rsidRPr="0003190F">
        <w:rPr>
          <w:rFonts w:ascii="Times New Roman" w:eastAsia="Times New Roman" w:hAnsi="Times New Roman" w:cs="Times New Roman"/>
          <w:kern w:val="0"/>
          <w:szCs w:val="24"/>
          <w:lang w:eastAsia="en-US"/>
        </w:rPr>
        <w:t xml:space="preserve"> to move the king two squares horizontally and bring the appropriate rook to the square the king has passed over. </w:t>
      </w:r>
    </w:p>
    <w:p w:rsidR="0003190F" w:rsidRDefault="0003190F" w:rsidP="0003190F">
      <w:pPr>
        <w:widowControl/>
        <w:rPr>
          <w:rFonts w:ascii="Times New Roman" w:eastAsia="Times New Roman" w:hAnsi="Times New Roman" w:cs="Times New Roman"/>
          <w:kern w:val="0"/>
          <w:szCs w:val="24"/>
          <w:lang w:eastAsia="en-US"/>
        </w:rPr>
      </w:pPr>
    </w:p>
    <w:p w:rsid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b/>
          <w:kern w:val="0"/>
          <w:szCs w:val="24"/>
          <w:lang w:eastAsia="en-US"/>
        </w:rPr>
        <w:t>Check:</w:t>
      </w:r>
      <w:r w:rsidRPr="0003190F">
        <w:rPr>
          <w:rFonts w:ascii="Times New Roman" w:eastAsia="Times New Roman" w:hAnsi="Times New Roman" w:cs="Times New Roman"/>
          <w:kern w:val="0"/>
          <w:szCs w:val="24"/>
          <w:lang w:eastAsia="en-US"/>
        </w:rPr>
        <w:t xml:space="preserve"> To make a move that puts the opponents King under direct attack. </w:t>
      </w:r>
    </w:p>
    <w:p w:rsidR="0003190F" w:rsidRDefault="0003190F" w:rsidP="0003190F">
      <w:pPr>
        <w:widowControl/>
        <w:rPr>
          <w:rFonts w:ascii="Times New Roman" w:eastAsia="Times New Roman" w:hAnsi="Times New Roman" w:cs="Times New Roman"/>
          <w:kern w:val="0"/>
          <w:szCs w:val="24"/>
          <w:lang w:eastAsia="en-US"/>
        </w:rPr>
      </w:pPr>
    </w:p>
    <w:p w:rsid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b/>
          <w:kern w:val="0"/>
          <w:szCs w:val="24"/>
          <w:lang w:eastAsia="en-US"/>
        </w:rPr>
        <w:t>Checkmate</w:t>
      </w:r>
      <w:r w:rsidRPr="0003190F">
        <w:rPr>
          <w:rFonts w:ascii="Times New Roman" w:eastAsia="Times New Roman" w:hAnsi="Times New Roman" w:cs="Times New Roman"/>
          <w:kern w:val="0"/>
          <w:szCs w:val="24"/>
          <w:lang w:eastAsia="en-US"/>
        </w:rPr>
        <w:t xml:space="preserve">: a situation in which an opponent’s king is in check and it cannot avoid being captured. This then brings the game to a victorious result. </w:t>
      </w:r>
    </w:p>
    <w:p w:rsidR="0003190F" w:rsidRDefault="0003190F" w:rsidP="0003190F">
      <w:pPr>
        <w:widowControl/>
        <w:rPr>
          <w:rFonts w:ascii="Times New Roman" w:eastAsia="Times New Roman" w:hAnsi="Times New Roman" w:cs="Times New Roman"/>
          <w:kern w:val="0"/>
          <w:szCs w:val="24"/>
          <w:lang w:eastAsia="en-US"/>
        </w:rPr>
      </w:pPr>
    </w:p>
    <w:p w:rsid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b/>
          <w:kern w:val="0"/>
          <w:szCs w:val="24"/>
          <w:lang w:eastAsia="en-US"/>
        </w:rPr>
        <w:t>Chess Board</w:t>
      </w:r>
      <w:r w:rsidRPr="0003190F">
        <w:rPr>
          <w:rFonts w:ascii="Times New Roman" w:eastAsia="Times New Roman" w:hAnsi="Times New Roman" w:cs="Times New Roman"/>
          <w:kern w:val="0"/>
          <w:szCs w:val="24"/>
          <w:lang w:eastAsia="en-US"/>
        </w:rPr>
        <w:t xml:space="preserve">: A board you need to play Chess. Have 64 black and white square. </w:t>
      </w:r>
    </w:p>
    <w:p w:rsidR="0003190F" w:rsidRDefault="0003190F" w:rsidP="0003190F">
      <w:pPr>
        <w:widowControl/>
        <w:rPr>
          <w:rFonts w:ascii="Times New Roman" w:eastAsia="Times New Roman" w:hAnsi="Times New Roman" w:cs="Times New Roman"/>
          <w:kern w:val="0"/>
          <w:szCs w:val="24"/>
          <w:lang w:eastAsia="en-US"/>
        </w:rPr>
      </w:pPr>
    </w:p>
    <w:p w:rsid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b/>
          <w:kern w:val="0"/>
          <w:szCs w:val="24"/>
          <w:lang w:eastAsia="en-US"/>
        </w:rPr>
        <w:t>Chess</w:t>
      </w:r>
      <w:r w:rsidRPr="0003190F">
        <w:rPr>
          <w:rFonts w:ascii="Times New Roman" w:eastAsia="Times New Roman" w:hAnsi="Times New Roman" w:cs="Times New Roman"/>
          <w:kern w:val="0"/>
          <w:szCs w:val="24"/>
          <w:lang w:eastAsia="en-US"/>
        </w:rPr>
        <w:t xml:space="preserve">: A game played by 2 people on a chessboard with 16 pieces each. </w:t>
      </w:r>
    </w:p>
    <w:p w:rsidR="0003190F" w:rsidRDefault="0003190F" w:rsidP="0003190F">
      <w:pPr>
        <w:widowControl/>
        <w:rPr>
          <w:rFonts w:ascii="Times New Roman" w:eastAsia="Times New Roman" w:hAnsi="Times New Roman" w:cs="Times New Roman"/>
          <w:kern w:val="0"/>
          <w:szCs w:val="24"/>
          <w:lang w:eastAsia="en-US"/>
        </w:rPr>
      </w:pPr>
    </w:p>
    <w:p w:rsidR="0003190F" w:rsidRDefault="0003190F" w:rsidP="0003190F">
      <w:pPr>
        <w:widowControl/>
        <w:rPr>
          <w:rFonts w:ascii="Times New Roman" w:eastAsia="Times New Roman" w:hAnsi="Times New Roman" w:cs="Times New Roman"/>
          <w:kern w:val="0"/>
          <w:szCs w:val="24"/>
          <w:lang w:eastAsia="en-US"/>
        </w:rPr>
      </w:pPr>
      <w:proofErr w:type="spellStart"/>
      <w:r w:rsidRPr="0003190F">
        <w:rPr>
          <w:rFonts w:ascii="Times New Roman" w:eastAsia="Times New Roman" w:hAnsi="Times New Roman" w:cs="Times New Roman"/>
          <w:b/>
          <w:kern w:val="0"/>
          <w:szCs w:val="24"/>
          <w:lang w:eastAsia="en-US"/>
        </w:rPr>
        <w:t>En</w:t>
      </w:r>
      <w:proofErr w:type="spellEnd"/>
      <w:r w:rsidRPr="0003190F">
        <w:rPr>
          <w:rFonts w:ascii="Times New Roman" w:eastAsia="Times New Roman" w:hAnsi="Times New Roman" w:cs="Times New Roman"/>
          <w:b/>
          <w:kern w:val="0"/>
          <w:szCs w:val="24"/>
          <w:lang w:eastAsia="en-US"/>
        </w:rPr>
        <w:t xml:space="preserve"> Passant</w:t>
      </w:r>
      <w:r w:rsidRPr="0003190F">
        <w:rPr>
          <w:rFonts w:ascii="Times New Roman" w:eastAsia="Times New Roman" w:hAnsi="Times New Roman" w:cs="Times New Roman"/>
          <w:kern w:val="0"/>
          <w:szCs w:val="24"/>
          <w:lang w:eastAsia="en-US"/>
        </w:rPr>
        <w:t xml:space="preserve">: a method by which a pawn that is moved two squares can be captured by an opponent's pawn commanding the square that was passed </w:t>
      </w:r>
    </w:p>
    <w:p w:rsidR="0003190F" w:rsidRDefault="0003190F" w:rsidP="0003190F">
      <w:pPr>
        <w:widowControl/>
        <w:rPr>
          <w:rFonts w:ascii="Times New Roman" w:eastAsia="Times New Roman" w:hAnsi="Times New Roman" w:cs="Times New Roman"/>
          <w:kern w:val="0"/>
          <w:szCs w:val="24"/>
          <w:lang w:eastAsia="en-US"/>
        </w:rPr>
      </w:pPr>
    </w:p>
    <w:p w:rsid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b/>
          <w:kern w:val="0"/>
          <w:szCs w:val="24"/>
          <w:lang w:eastAsia="en-US"/>
        </w:rPr>
        <w:t>King:</w:t>
      </w:r>
      <w:r w:rsidRPr="0003190F">
        <w:rPr>
          <w:rFonts w:ascii="Times New Roman" w:eastAsia="Times New Roman" w:hAnsi="Times New Roman" w:cs="Times New Roman"/>
          <w:kern w:val="0"/>
          <w:szCs w:val="24"/>
          <w:lang w:eastAsia="en-US"/>
        </w:rPr>
        <w:t xml:space="preserve"> The main piece of the game, checkmating this piece is the object of the game. It can move 1 space in any direction. </w:t>
      </w:r>
    </w:p>
    <w:p w:rsid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b/>
          <w:kern w:val="0"/>
          <w:szCs w:val="24"/>
          <w:lang w:eastAsia="en-US"/>
        </w:rPr>
        <w:lastRenderedPageBreak/>
        <w:t>Knight:</w:t>
      </w:r>
      <w:r w:rsidRPr="0003190F">
        <w:rPr>
          <w:rFonts w:ascii="Times New Roman" w:eastAsia="Times New Roman" w:hAnsi="Times New Roman" w:cs="Times New Roman"/>
          <w:kern w:val="0"/>
          <w:szCs w:val="24"/>
          <w:lang w:eastAsia="en-US"/>
        </w:rPr>
        <w:t xml:space="preserve"> This piece can move 1 space vertically and 2 spaces horizontally or 2 spaces vertically and 1 space horizontally. This piece looks like a horse. This piece can also jump over other pieces. </w:t>
      </w:r>
    </w:p>
    <w:p w:rsidR="0003190F" w:rsidRDefault="0003190F" w:rsidP="0003190F">
      <w:pPr>
        <w:widowControl/>
        <w:rPr>
          <w:rFonts w:ascii="Times New Roman" w:eastAsia="Times New Roman" w:hAnsi="Times New Roman" w:cs="Times New Roman"/>
          <w:kern w:val="0"/>
          <w:szCs w:val="24"/>
          <w:lang w:eastAsia="en-US"/>
        </w:rPr>
      </w:pPr>
    </w:p>
    <w:p w:rsid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b/>
          <w:kern w:val="0"/>
          <w:szCs w:val="24"/>
          <w:lang w:eastAsia="en-US"/>
        </w:rPr>
        <w:t>Pawn:</w:t>
      </w:r>
      <w:r w:rsidRPr="0003190F">
        <w:rPr>
          <w:rFonts w:ascii="Times New Roman" w:eastAsia="Times New Roman" w:hAnsi="Times New Roman" w:cs="Times New Roman"/>
          <w:kern w:val="0"/>
          <w:szCs w:val="24"/>
          <w:lang w:eastAsia="en-US"/>
        </w:rPr>
        <w:t xml:space="preserve"> One of eight men of one color and of the lowest value usually moved one square at a time vertically and capturing diagonally. </w:t>
      </w:r>
    </w:p>
    <w:p w:rsidR="0003190F" w:rsidRDefault="0003190F" w:rsidP="0003190F">
      <w:pPr>
        <w:widowControl/>
        <w:rPr>
          <w:rFonts w:ascii="Times New Roman" w:eastAsia="Times New Roman" w:hAnsi="Times New Roman" w:cs="Times New Roman"/>
          <w:kern w:val="0"/>
          <w:szCs w:val="24"/>
          <w:lang w:eastAsia="en-US"/>
        </w:rPr>
      </w:pPr>
    </w:p>
    <w:p w:rsid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b/>
          <w:kern w:val="0"/>
          <w:szCs w:val="24"/>
          <w:lang w:eastAsia="en-US"/>
        </w:rPr>
        <w:t>Player or user</w:t>
      </w:r>
      <w:r w:rsidRPr="0003190F">
        <w:rPr>
          <w:rFonts w:ascii="Times New Roman" w:eastAsia="Times New Roman" w:hAnsi="Times New Roman" w:cs="Times New Roman"/>
          <w:kern w:val="0"/>
          <w:szCs w:val="24"/>
          <w:lang w:eastAsia="en-US"/>
        </w:rPr>
        <w:t xml:space="preserve">: A user or a player will be the person that is playing the chess game. </w:t>
      </w:r>
    </w:p>
    <w:p w:rsidR="0003190F" w:rsidRDefault="0003190F" w:rsidP="0003190F">
      <w:pPr>
        <w:widowControl/>
        <w:rPr>
          <w:rFonts w:ascii="Times New Roman" w:eastAsia="Times New Roman" w:hAnsi="Times New Roman" w:cs="Times New Roman"/>
          <w:kern w:val="0"/>
          <w:szCs w:val="24"/>
          <w:lang w:eastAsia="en-US"/>
        </w:rPr>
      </w:pPr>
    </w:p>
    <w:p w:rsid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b/>
          <w:kern w:val="0"/>
          <w:szCs w:val="24"/>
          <w:lang w:eastAsia="en-US"/>
        </w:rPr>
        <w:t>Queen</w:t>
      </w:r>
      <w:r w:rsidRPr="0003190F">
        <w:rPr>
          <w:rFonts w:ascii="Times New Roman" w:eastAsia="Times New Roman" w:hAnsi="Times New Roman" w:cs="Times New Roman"/>
          <w:kern w:val="0"/>
          <w:szCs w:val="24"/>
          <w:lang w:eastAsia="en-US"/>
        </w:rPr>
        <w:t>: This piece can move in any number of spaces in any direction as long as no other piece is in its way.</w:t>
      </w:r>
    </w:p>
    <w:p w:rsid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kern w:val="0"/>
          <w:szCs w:val="24"/>
          <w:lang w:eastAsia="en-US"/>
        </w:rPr>
        <w:t xml:space="preserve"> </w:t>
      </w:r>
    </w:p>
    <w:p w:rsid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b/>
          <w:kern w:val="0"/>
          <w:szCs w:val="24"/>
          <w:lang w:eastAsia="en-US"/>
        </w:rPr>
        <w:t>Rook:</w:t>
      </w:r>
      <w:r w:rsidRPr="0003190F">
        <w:rPr>
          <w:rFonts w:ascii="Times New Roman" w:eastAsia="Times New Roman" w:hAnsi="Times New Roman" w:cs="Times New Roman"/>
          <w:kern w:val="0"/>
          <w:szCs w:val="24"/>
          <w:lang w:eastAsia="en-US"/>
        </w:rPr>
        <w:t xml:space="preserve"> one of two pieces of the same color that may be moved any number squares horizontally or vertically, as long as no other piece blocks its way. </w:t>
      </w:r>
    </w:p>
    <w:p w:rsidR="0003190F" w:rsidRDefault="0003190F" w:rsidP="0003190F">
      <w:pPr>
        <w:widowControl/>
        <w:rPr>
          <w:rFonts w:ascii="Times New Roman" w:eastAsia="Times New Roman" w:hAnsi="Times New Roman" w:cs="Times New Roman"/>
          <w:kern w:val="0"/>
          <w:szCs w:val="24"/>
          <w:lang w:eastAsia="en-US"/>
        </w:rPr>
      </w:pPr>
    </w:p>
    <w:p w:rsidR="0003190F" w:rsidRPr="0003190F" w:rsidRDefault="0003190F" w:rsidP="0003190F">
      <w:pPr>
        <w:widowControl/>
        <w:rPr>
          <w:rFonts w:ascii="Times New Roman" w:eastAsia="Times New Roman" w:hAnsi="Times New Roman" w:cs="Times New Roman"/>
          <w:kern w:val="0"/>
          <w:szCs w:val="24"/>
          <w:lang w:eastAsia="en-US"/>
        </w:rPr>
      </w:pPr>
      <w:r w:rsidRPr="0003190F">
        <w:rPr>
          <w:rFonts w:ascii="Times New Roman" w:eastAsia="Times New Roman" w:hAnsi="Times New Roman" w:cs="Times New Roman"/>
          <w:b/>
          <w:kern w:val="0"/>
          <w:szCs w:val="24"/>
          <w:lang w:eastAsia="en-US"/>
        </w:rPr>
        <w:t>Stalemate:</w:t>
      </w:r>
      <w:r w:rsidRPr="0003190F">
        <w:rPr>
          <w:rFonts w:ascii="Times New Roman" w:eastAsia="Times New Roman" w:hAnsi="Times New Roman" w:cs="Times New Roman"/>
          <w:kern w:val="0"/>
          <w:szCs w:val="24"/>
          <w:lang w:eastAsia="en-US"/>
        </w:rPr>
        <w:t xml:space="preserve"> A situation in which a player’s king is not in check, but that player can make no move. This then results is a stalemate, which is a draw. </w:t>
      </w:r>
    </w:p>
    <w:p w:rsidR="000F5B31" w:rsidRDefault="000F5B31" w:rsidP="000F5B31">
      <w:pPr>
        <w:ind w:left="2400" w:firstLineChars="100" w:firstLine="240"/>
      </w:pPr>
    </w:p>
    <w:p w:rsidR="000F5B31" w:rsidRDefault="000F5B31" w:rsidP="000F5B31">
      <w:pPr>
        <w:ind w:left="2400" w:firstLineChars="100" w:firstLine="240"/>
      </w:pPr>
    </w:p>
    <w:p w:rsidR="000F5B31" w:rsidRDefault="000F5B31" w:rsidP="000F5B31">
      <w:pPr>
        <w:ind w:left="2400" w:firstLineChars="100" w:firstLine="240"/>
      </w:pPr>
    </w:p>
    <w:p w:rsidR="000F5B31" w:rsidRDefault="000F5B31" w:rsidP="000F5B31">
      <w:pPr>
        <w:ind w:left="2400" w:firstLineChars="100" w:firstLine="240"/>
      </w:pPr>
    </w:p>
    <w:p w:rsidR="000F5B31" w:rsidRDefault="000F5B31" w:rsidP="000F5B31">
      <w:pPr>
        <w:ind w:left="2400" w:firstLineChars="100" w:firstLine="240"/>
      </w:pPr>
    </w:p>
    <w:p w:rsidR="000F5B31" w:rsidRDefault="000F5B31" w:rsidP="000F5B31">
      <w:pPr>
        <w:ind w:left="2400" w:firstLineChars="100" w:firstLine="240"/>
      </w:pPr>
    </w:p>
    <w:p w:rsidR="000F5B31" w:rsidRDefault="000F5B31" w:rsidP="000F5B31">
      <w:pPr>
        <w:ind w:left="2400" w:firstLineChars="100" w:firstLine="240"/>
      </w:pPr>
    </w:p>
    <w:p w:rsidR="000F5B31" w:rsidRDefault="000F5B31" w:rsidP="000F5B31">
      <w:pPr>
        <w:ind w:left="2400" w:firstLineChars="100" w:firstLine="240"/>
      </w:pPr>
    </w:p>
    <w:p w:rsidR="000F5B31" w:rsidRDefault="000F5B31" w:rsidP="000F5B31">
      <w:pPr>
        <w:ind w:left="2400" w:firstLineChars="100" w:firstLine="240"/>
      </w:pPr>
    </w:p>
    <w:p w:rsidR="000F5B31" w:rsidRDefault="000F5B31" w:rsidP="000F5B31">
      <w:pPr>
        <w:ind w:left="2400" w:firstLineChars="100" w:firstLine="240"/>
      </w:pPr>
    </w:p>
    <w:p w:rsidR="000F5B31" w:rsidRDefault="000F5B31" w:rsidP="000F5B31">
      <w:pPr>
        <w:ind w:left="2400" w:firstLineChars="100" w:firstLine="240"/>
      </w:pPr>
    </w:p>
    <w:p w:rsidR="000F5B31" w:rsidRDefault="000F5B31" w:rsidP="000F5B31">
      <w:pPr>
        <w:ind w:left="2400" w:firstLineChars="100" w:firstLine="240"/>
      </w:pPr>
    </w:p>
    <w:p w:rsidR="0068202C" w:rsidRDefault="0068202C" w:rsidP="000F5B31">
      <w:pPr>
        <w:ind w:left="2400" w:firstLineChars="100" w:firstLine="240"/>
      </w:pPr>
    </w:p>
    <w:p w:rsidR="0068202C" w:rsidRDefault="0068202C" w:rsidP="000F5B31">
      <w:pPr>
        <w:ind w:left="2400" w:firstLineChars="100" w:firstLine="240"/>
      </w:pPr>
    </w:p>
    <w:p w:rsidR="0068202C" w:rsidRDefault="0068202C" w:rsidP="000F5B31">
      <w:pPr>
        <w:ind w:left="2400" w:firstLineChars="100" w:firstLine="240"/>
      </w:pPr>
    </w:p>
    <w:p w:rsidR="0068202C" w:rsidRDefault="0068202C" w:rsidP="000F5B31">
      <w:pPr>
        <w:ind w:left="2400" w:firstLineChars="100" w:firstLine="240"/>
      </w:pPr>
    </w:p>
    <w:p w:rsidR="0068202C" w:rsidRDefault="0068202C" w:rsidP="000F5B31">
      <w:pPr>
        <w:ind w:left="2400" w:firstLineChars="100" w:firstLine="240"/>
      </w:pPr>
    </w:p>
    <w:p w:rsidR="0068202C" w:rsidRDefault="0068202C" w:rsidP="000F5B31">
      <w:pPr>
        <w:ind w:left="2400" w:firstLineChars="100" w:firstLine="240"/>
      </w:pPr>
    </w:p>
    <w:p w:rsidR="0068202C" w:rsidRDefault="0068202C" w:rsidP="000F5B31">
      <w:pPr>
        <w:ind w:left="2400" w:firstLineChars="100" w:firstLine="240"/>
      </w:pPr>
    </w:p>
    <w:p w:rsidR="0068202C" w:rsidRDefault="0068202C" w:rsidP="000F5B31">
      <w:pPr>
        <w:ind w:left="2400" w:firstLineChars="100" w:firstLine="240"/>
      </w:pPr>
    </w:p>
    <w:p w:rsidR="0068202C" w:rsidRDefault="0068202C" w:rsidP="000F5B31">
      <w:pPr>
        <w:ind w:left="2400" w:firstLineChars="100" w:firstLine="240"/>
      </w:pPr>
    </w:p>
    <w:p w:rsidR="0068202C" w:rsidRDefault="0068202C" w:rsidP="000F5B31">
      <w:pPr>
        <w:ind w:left="2400" w:firstLineChars="100" w:firstLine="240"/>
      </w:pPr>
    </w:p>
    <w:p w:rsidR="0068202C" w:rsidRDefault="0068202C" w:rsidP="000F5B31">
      <w:pPr>
        <w:ind w:left="2400" w:firstLineChars="100" w:firstLine="240"/>
      </w:pPr>
    </w:p>
    <w:p w:rsidR="0068202C" w:rsidRDefault="0068202C" w:rsidP="0068202C">
      <w:r>
        <w:rPr>
          <w:rFonts w:hint="eastAsia"/>
        </w:rPr>
        <w:t>B</w:t>
      </w:r>
      <w:r>
        <w:t>asic Move</w:t>
      </w:r>
    </w:p>
    <w:p w:rsidR="000F5B31" w:rsidRDefault="000F5B31" w:rsidP="0068202C">
      <w:pPr>
        <w:ind w:left="240" w:hangingChars="100" w:hanging="240"/>
        <w:rPr>
          <w:noProof/>
        </w:rPr>
      </w:pPr>
      <w:r>
        <w:rPr>
          <w:noProof/>
        </w:rPr>
        <w:drawing>
          <wp:inline distT="0" distB="0" distL="0" distR="0" wp14:anchorId="22C61BD5" wp14:editId="2C64B4DC">
            <wp:extent cx="3611880" cy="3688080"/>
            <wp:effectExtent l="0" t="0" r="762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2413" t="20035" r="3347" b="17808"/>
                    <a:stretch/>
                  </pic:blipFill>
                  <pic:spPr bwMode="auto">
                    <a:xfrm>
                      <a:off x="0" y="0"/>
                      <a:ext cx="3632595" cy="37092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F0FCC2" wp14:editId="0BA13B32">
            <wp:extent cx="3573780" cy="2408084"/>
            <wp:effectExtent l="0" t="0" r="762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3569" t="21575" r="2769" b="38099"/>
                    <a:stretch/>
                  </pic:blipFill>
                  <pic:spPr bwMode="auto">
                    <a:xfrm>
                      <a:off x="0" y="0"/>
                      <a:ext cx="3589053" cy="2418375"/>
                    </a:xfrm>
                    <a:prstGeom prst="rect">
                      <a:avLst/>
                    </a:prstGeom>
                    <a:ln>
                      <a:noFill/>
                    </a:ln>
                    <a:extLst>
                      <a:ext uri="{53640926-AAD7-44D8-BBD7-CCE9431645EC}">
                        <a14:shadowObscured xmlns:a14="http://schemas.microsoft.com/office/drawing/2010/main"/>
                      </a:ext>
                    </a:extLst>
                  </pic:spPr>
                </pic:pic>
              </a:graphicData>
            </a:graphic>
          </wp:inline>
        </w:drawing>
      </w: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r>
        <w:rPr>
          <w:rFonts w:hint="eastAsia"/>
        </w:rPr>
        <w:t>S</w:t>
      </w:r>
      <w:r>
        <w:t>pecial condition on move:</w:t>
      </w:r>
    </w:p>
    <w:p w:rsidR="0068202C" w:rsidRDefault="0068202C" w:rsidP="000F5B31">
      <w:pPr>
        <w:ind w:left="240" w:hangingChars="100" w:hanging="240"/>
      </w:pPr>
    </w:p>
    <w:p w:rsidR="0068202C" w:rsidRDefault="0068202C" w:rsidP="000F5B31">
      <w:pPr>
        <w:ind w:left="240" w:hangingChars="100" w:hanging="240"/>
      </w:pPr>
      <w:r>
        <w:rPr>
          <w:rFonts w:hint="eastAsia"/>
        </w:rPr>
        <w:t>C</w:t>
      </w:r>
      <w:r>
        <w:t xml:space="preserve">asting: (move between KING and </w:t>
      </w:r>
      <w:proofErr w:type="gramStart"/>
      <w:r>
        <w:t>ROCK )</w:t>
      </w:r>
      <w:proofErr w:type="gramEnd"/>
    </w:p>
    <w:p w:rsidR="0068202C" w:rsidRDefault="0068202C" w:rsidP="000F5B31">
      <w:pPr>
        <w:ind w:left="240" w:hangingChars="100" w:hanging="240"/>
      </w:pPr>
    </w:p>
    <w:p w:rsidR="0068202C" w:rsidRDefault="0068202C" w:rsidP="000F5B31">
      <w:pPr>
        <w:ind w:left="240" w:hangingChars="100" w:hanging="240"/>
      </w:pPr>
      <w:r>
        <w:rPr>
          <w:noProof/>
        </w:rPr>
        <w:drawing>
          <wp:inline distT="0" distB="0" distL="0" distR="0" wp14:anchorId="383F6297" wp14:editId="7A3D5029">
            <wp:extent cx="5234940" cy="4774631"/>
            <wp:effectExtent l="0" t="0" r="381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911" t="28510"/>
                    <a:stretch/>
                  </pic:blipFill>
                  <pic:spPr bwMode="auto">
                    <a:xfrm>
                      <a:off x="0" y="0"/>
                      <a:ext cx="5254827" cy="4792769"/>
                    </a:xfrm>
                    <a:prstGeom prst="rect">
                      <a:avLst/>
                    </a:prstGeom>
                    <a:ln>
                      <a:noFill/>
                    </a:ln>
                    <a:extLst>
                      <a:ext uri="{53640926-AAD7-44D8-BBD7-CCE9431645EC}">
                        <a14:shadowObscured xmlns:a14="http://schemas.microsoft.com/office/drawing/2010/main"/>
                      </a:ext>
                    </a:extLst>
                  </pic:spPr>
                </pic:pic>
              </a:graphicData>
            </a:graphic>
          </wp:inline>
        </w:drawing>
      </w: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roofErr w:type="spellStart"/>
      <w:r>
        <w:rPr>
          <w:rFonts w:hint="eastAsia"/>
        </w:rPr>
        <w:t>E</w:t>
      </w:r>
      <w:r>
        <w:t>n</w:t>
      </w:r>
      <w:proofErr w:type="spellEnd"/>
      <w:r>
        <w:t xml:space="preserve"> Passant and Promo (move about PAWN)</w:t>
      </w:r>
    </w:p>
    <w:p w:rsidR="0068202C" w:rsidRDefault="0068202C" w:rsidP="000F5B31">
      <w:pPr>
        <w:ind w:left="240" w:hangingChars="100" w:hanging="240"/>
      </w:pPr>
    </w:p>
    <w:p w:rsidR="0068202C" w:rsidRDefault="0068202C" w:rsidP="000F5B31">
      <w:pPr>
        <w:ind w:left="240" w:hangingChars="100" w:hanging="240"/>
      </w:pPr>
      <w:r>
        <w:rPr>
          <w:noProof/>
        </w:rPr>
        <w:drawing>
          <wp:inline distT="0" distB="0" distL="0" distR="0" wp14:anchorId="7A544F45" wp14:editId="27D22851">
            <wp:extent cx="5288280" cy="4415457"/>
            <wp:effectExtent l="0" t="0" r="762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745" t="13870" r="1613" b="19863"/>
                    <a:stretch/>
                  </pic:blipFill>
                  <pic:spPr bwMode="auto">
                    <a:xfrm>
                      <a:off x="0" y="0"/>
                      <a:ext cx="5305412" cy="4429761"/>
                    </a:xfrm>
                    <a:prstGeom prst="rect">
                      <a:avLst/>
                    </a:prstGeom>
                    <a:ln>
                      <a:noFill/>
                    </a:ln>
                    <a:extLst>
                      <a:ext uri="{53640926-AAD7-44D8-BBD7-CCE9431645EC}">
                        <a14:shadowObscured xmlns:a14="http://schemas.microsoft.com/office/drawing/2010/main"/>
                      </a:ext>
                    </a:extLst>
                  </pic:spPr>
                </pic:pic>
              </a:graphicData>
            </a:graphic>
          </wp:inline>
        </w:drawing>
      </w: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0F5B31">
      <w:pPr>
        <w:ind w:left="240" w:hangingChars="100" w:hanging="240"/>
      </w:pPr>
    </w:p>
    <w:p w:rsidR="0068202C" w:rsidRDefault="0068202C" w:rsidP="0068202C">
      <w:pPr>
        <w:ind w:left="240" w:hangingChars="100" w:hanging="240"/>
      </w:pPr>
      <w:r>
        <w:rPr>
          <w:rFonts w:hint="eastAsia"/>
        </w:rPr>
        <w:t>C</w:t>
      </w:r>
      <w:r>
        <w:t>heck:</w:t>
      </w:r>
      <w:r>
        <w:rPr>
          <w:rFonts w:hint="eastAsia"/>
        </w:rPr>
        <w:t xml:space="preserve"> </w:t>
      </w:r>
      <w:r>
        <w:t xml:space="preserve">(When </w:t>
      </w:r>
      <w:r w:rsidR="00606964">
        <w:t>KING is about to be taken</w:t>
      </w:r>
      <w:r>
        <w:t>)</w:t>
      </w:r>
    </w:p>
    <w:p w:rsidR="00606964" w:rsidRDefault="00606964" w:rsidP="0068202C">
      <w:pPr>
        <w:ind w:left="240" w:hangingChars="100" w:hanging="240"/>
      </w:pPr>
    </w:p>
    <w:p w:rsidR="00606964" w:rsidRDefault="00606964" w:rsidP="0068202C">
      <w:pPr>
        <w:ind w:left="240" w:hangingChars="100" w:hanging="240"/>
      </w:pPr>
      <w:r>
        <w:rPr>
          <w:noProof/>
        </w:rPr>
        <w:drawing>
          <wp:inline distT="0" distB="0" distL="0" distR="0" wp14:anchorId="03E07FB1" wp14:editId="5A3E5C8E">
            <wp:extent cx="4640580" cy="4435384"/>
            <wp:effectExtent l="0" t="0" r="762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623" t="12842" r="1902" b="14983"/>
                    <a:stretch/>
                  </pic:blipFill>
                  <pic:spPr bwMode="auto">
                    <a:xfrm>
                      <a:off x="0" y="0"/>
                      <a:ext cx="4650995" cy="4445338"/>
                    </a:xfrm>
                    <a:prstGeom prst="rect">
                      <a:avLst/>
                    </a:prstGeom>
                    <a:ln>
                      <a:noFill/>
                    </a:ln>
                    <a:extLst>
                      <a:ext uri="{53640926-AAD7-44D8-BBD7-CCE9431645EC}">
                        <a14:shadowObscured xmlns:a14="http://schemas.microsoft.com/office/drawing/2010/main"/>
                      </a:ext>
                    </a:extLst>
                  </pic:spPr>
                </pic:pic>
              </a:graphicData>
            </a:graphic>
          </wp:inline>
        </w:drawing>
      </w: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8202C">
      <w:pPr>
        <w:ind w:left="240" w:hangingChars="100" w:hanging="240"/>
      </w:pPr>
    </w:p>
    <w:p w:rsidR="00606964" w:rsidRDefault="00606964" w:rsidP="00606964">
      <w:pPr>
        <w:ind w:left="240" w:hangingChars="100" w:hanging="240"/>
      </w:pPr>
      <w:r>
        <w:rPr>
          <w:rFonts w:hint="eastAsia"/>
        </w:rPr>
        <w:t>R</w:t>
      </w:r>
      <w:r>
        <w:t xml:space="preserve">ecording </w:t>
      </w:r>
      <w:r>
        <w:rPr>
          <w:rFonts w:hint="eastAsia"/>
        </w:rPr>
        <w:t>m</w:t>
      </w:r>
      <w:r>
        <w:t>oves</w:t>
      </w:r>
    </w:p>
    <w:p w:rsidR="00606964" w:rsidRDefault="00606964" w:rsidP="00606964">
      <w:pPr>
        <w:ind w:left="240" w:hangingChars="100" w:hanging="240"/>
      </w:pPr>
    </w:p>
    <w:p w:rsidR="00606964" w:rsidRPr="00606964" w:rsidRDefault="00606964" w:rsidP="00606964">
      <w:pPr>
        <w:ind w:left="240" w:hangingChars="100" w:hanging="240"/>
      </w:pPr>
      <w:r>
        <w:rPr>
          <w:noProof/>
        </w:rPr>
        <w:drawing>
          <wp:inline distT="0" distB="0" distL="0" distR="0" wp14:anchorId="2812817F" wp14:editId="567A9432">
            <wp:extent cx="4983480" cy="3749339"/>
            <wp:effectExtent l="0" t="0" r="762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235" t="19264" r="32940" b="2055"/>
                    <a:stretch/>
                  </pic:blipFill>
                  <pic:spPr bwMode="auto">
                    <a:xfrm>
                      <a:off x="0" y="0"/>
                      <a:ext cx="4988025" cy="3752758"/>
                    </a:xfrm>
                    <a:prstGeom prst="rect">
                      <a:avLst/>
                    </a:prstGeom>
                    <a:ln>
                      <a:noFill/>
                    </a:ln>
                    <a:extLst>
                      <a:ext uri="{53640926-AAD7-44D8-BBD7-CCE9431645EC}">
                        <a14:shadowObscured xmlns:a14="http://schemas.microsoft.com/office/drawing/2010/main"/>
                      </a:ext>
                    </a:extLst>
                  </pic:spPr>
                </pic:pic>
              </a:graphicData>
            </a:graphic>
          </wp:inline>
        </w:drawing>
      </w:r>
    </w:p>
    <w:sectPr w:rsidR="00606964" w:rsidRPr="0060696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B31"/>
    <w:rsid w:val="0003190F"/>
    <w:rsid w:val="000F5B31"/>
    <w:rsid w:val="00417C64"/>
    <w:rsid w:val="00606964"/>
    <w:rsid w:val="0068202C"/>
    <w:rsid w:val="00F863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FD1E4"/>
  <w15:chartTrackingRefBased/>
  <w15:docId w15:val="{23F98079-1075-445F-AC9C-2D4C40406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397</Words>
  <Characters>2266</Characters>
  <Application>Microsoft Office Word</Application>
  <DocSecurity>0</DocSecurity>
  <Lines>18</Lines>
  <Paragraphs>5</Paragraphs>
  <ScaleCrop>false</ScaleCrop>
  <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Tsui, Man Kit</dc:creator>
  <cp:keywords/>
  <dc:description/>
  <cp:lastModifiedBy>Valdez, Mauricio</cp:lastModifiedBy>
  <cp:revision>3</cp:revision>
  <dcterms:created xsi:type="dcterms:W3CDTF">2018-02-05T21:34:00Z</dcterms:created>
  <dcterms:modified xsi:type="dcterms:W3CDTF">2018-02-05T22:34:00Z</dcterms:modified>
</cp:coreProperties>
</file>