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031D67" w:rsidRPr="00031D67" w:rsidTr="00031D67">
        <w:trPr>
          <w:gridAfter w:val="1"/>
        </w:trPr>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282051" w:rsidRDefault="00031D67" w:rsidP="00282051">
            <w:pPr>
              <w:pStyle w:val="ListParagraph"/>
              <w:numPr>
                <w:ilvl w:val="1"/>
                <w:numId w:val="1"/>
              </w:numPr>
              <w:spacing w:after="0" w:line="300" w:lineRule="atLeast"/>
              <w:rPr>
                <w:rFonts w:ascii="Consolas" w:eastAsia="Times New Roman" w:hAnsi="Consolas" w:cs="Segoe UI"/>
                <w:color w:val="24292E"/>
                <w:sz w:val="18"/>
                <w:szCs w:val="18"/>
              </w:rPr>
            </w:pPr>
            <w:r w:rsidRPr="00282051">
              <w:rPr>
                <w:rFonts w:ascii="Consolas" w:eastAsia="Times New Roman" w:hAnsi="Consolas" w:cs="Segoe UI"/>
                <w:color w:val="24292E"/>
                <w:sz w:val="18"/>
                <w:szCs w:val="18"/>
              </w:rPr>
              <w:t xml:space="preserve">Purpose </w:t>
            </w:r>
          </w:p>
          <w:p w:rsidR="00282051" w:rsidRPr="00282051" w:rsidRDefault="00282051" w:rsidP="0028205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To create a guild and direction of instruction of coding the Classes and Function of the game “Chessmate”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roofErr w:type="gramStart"/>
            <w:r w:rsidRPr="00031D67">
              <w:rPr>
                <w:rFonts w:ascii="Consolas" w:eastAsia="Times New Roman" w:hAnsi="Consolas" w:cs="Segoe UI"/>
                <w:color w:val="24292E"/>
                <w:sz w:val="18"/>
                <w:szCs w:val="18"/>
              </w:rPr>
              <w:t>1.2  Revisions</w:t>
            </w:r>
            <w:proofErr w:type="gramEnd"/>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Version</w:t>
            </w:r>
            <w:r w:rsidRPr="00031D67">
              <w:rPr>
                <w:rFonts w:ascii="Consolas" w:eastAsia="Times New Roman" w:hAnsi="Consolas" w:cs="Segoe UI"/>
                <w:color w:val="24292E"/>
                <w:sz w:val="18"/>
                <w:szCs w:val="18"/>
              </w:rPr>
              <w:tab/>
              <w:t>Primary Author(s)</w:t>
            </w:r>
            <w:r w:rsidRPr="00031D67">
              <w:rPr>
                <w:rFonts w:ascii="Consolas" w:eastAsia="Times New Roman" w:hAnsi="Consolas" w:cs="Segoe UI"/>
                <w:color w:val="24292E"/>
                <w:sz w:val="18"/>
                <w:szCs w:val="18"/>
              </w:rPr>
              <w:tab/>
              <w:t>Description of Version</w:t>
            </w:r>
            <w:r w:rsidRPr="00031D67">
              <w:rPr>
                <w:rFonts w:ascii="Consolas" w:eastAsia="Times New Roman" w:hAnsi="Consolas" w:cs="Segoe UI"/>
                <w:color w:val="24292E"/>
                <w:sz w:val="18"/>
                <w:szCs w:val="18"/>
              </w:rPr>
              <w:tab/>
              <w:t>Date Completed</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Draft Type and Number</w:t>
            </w:r>
            <w:r w:rsidRPr="00031D67">
              <w:rPr>
                <w:rFonts w:ascii="Consolas" w:eastAsia="Times New Roman" w:hAnsi="Consolas" w:cs="Segoe UI"/>
                <w:color w:val="24292E"/>
                <w:sz w:val="18"/>
                <w:szCs w:val="18"/>
              </w:rPr>
              <w:tab/>
              <w:t>Full Name</w:t>
            </w:r>
            <w:r w:rsidRPr="00031D67">
              <w:rPr>
                <w:rFonts w:ascii="Consolas" w:eastAsia="Times New Roman" w:hAnsi="Consolas" w:cs="Segoe UI"/>
                <w:color w:val="24292E"/>
                <w:sz w:val="18"/>
                <w:szCs w:val="18"/>
              </w:rPr>
              <w:tab/>
              <w:t xml:space="preserve">Information about the revision. This table does not need to be filled in whenever a document is touched, only when the </w:t>
            </w:r>
            <w:proofErr w:type="spellStart"/>
            <w:r w:rsidRPr="00031D67">
              <w:rPr>
                <w:rFonts w:ascii="Consolas" w:eastAsia="Times New Roman" w:hAnsi="Consolas" w:cs="Segoe UI"/>
                <w:color w:val="24292E"/>
                <w:sz w:val="18"/>
                <w:szCs w:val="18"/>
              </w:rPr>
              <w:t>ver-sion</w:t>
            </w:r>
            <w:proofErr w:type="spellEnd"/>
            <w:r w:rsidRPr="00031D67">
              <w:rPr>
                <w:rFonts w:ascii="Consolas" w:eastAsia="Times New Roman" w:hAnsi="Consolas" w:cs="Segoe UI"/>
                <w:color w:val="24292E"/>
                <w:sz w:val="18"/>
                <w:szCs w:val="18"/>
              </w:rPr>
              <w:t xml:space="preserve"> is being upgraded.</w:t>
            </w:r>
            <w:r w:rsidRPr="00031D67">
              <w:rPr>
                <w:rFonts w:ascii="Consolas" w:eastAsia="Times New Roman" w:hAnsi="Consolas" w:cs="Segoe UI"/>
                <w:color w:val="24292E"/>
                <w:sz w:val="18"/>
                <w:szCs w:val="18"/>
              </w:rPr>
              <w:tab/>
              <w:t>00/00/00</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&lt;This template serves as a basis for a Software Design Specification.  As in the SRS document, all italics refer to the "comment" style. Comments in blue are general and apply to any SDS, these that are in black are applicable specifically for this course. This template is based on the work by Karl. E </w:t>
            </w:r>
            <w:proofErr w:type="spellStart"/>
            <w:r w:rsidRPr="00031D67">
              <w:rPr>
                <w:rFonts w:ascii="Consolas" w:eastAsia="Times New Roman" w:hAnsi="Consolas" w:cs="Segoe UI"/>
                <w:color w:val="24292E"/>
                <w:sz w:val="18"/>
                <w:szCs w:val="18"/>
              </w:rPr>
              <w:t>Wiegers</w:t>
            </w:r>
            <w:proofErr w:type="spellEnd"/>
            <w:r w:rsidRPr="00031D67">
              <w:rPr>
                <w:rFonts w:ascii="Consolas" w:eastAsia="Times New Roman" w:hAnsi="Consolas" w:cs="Segoe UI"/>
                <w:color w:val="24292E"/>
                <w:sz w:val="18"/>
                <w:szCs w:val="18"/>
              </w:rPr>
              <w:t xml:space="preserve">, Steve McConnel of </w:t>
            </w:r>
            <w:proofErr w:type="spellStart"/>
            <w:r w:rsidRPr="00031D67">
              <w:rPr>
                <w:rFonts w:ascii="Consolas" w:eastAsia="Times New Roman" w:hAnsi="Consolas" w:cs="Segoe UI"/>
                <w:color w:val="24292E"/>
                <w:sz w:val="18"/>
                <w:szCs w:val="18"/>
              </w:rPr>
              <w:t>CXOne</w:t>
            </w:r>
            <w:proofErr w:type="spellEnd"/>
            <w:r w:rsidRPr="00031D67">
              <w:rPr>
                <w:rFonts w:ascii="Consolas" w:eastAsia="Times New Roman" w:hAnsi="Consolas" w:cs="Segoe UI"/>
                <w:color w:val="24292E"/>
                <w:sz w:val="18"/>
                <w:szCs w:val="18"/>
              </w:rPr>
              <w:t xml:space="preserve"> group and the IEEE standards.&gt;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1.3 Introduction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roofErr w:type="gramStart"/>
            <w:r w:rsidRPr="00031D67">
              <w:rPr>
                <w:rFonts w:ascii="Consolas" w:eastAsia="Times New Roman" w:hAnsi="Consolas" w:cs="Segoe UI"/>
                <w:color w:val="24292E"/>
                <w:sz w:val="18"/>
                <w:szCs w:val="18"/>
              </w:rPr>
              <w:t>Purpose :</w:t>
            </w:r>
            <w:proofErr w:type="gramEnd"/>
            <w:r w:rsidRPr="00031D67">
              <w:rPr>
                <w:rFonts w:ascii="Consolas" w:eastAsia="Times New Roman" w:hAnsi="Consolas" w:cs="Segoe UI"/>
                <w:color w:val="24292E"/>
                <w:sz w:val="18"/>
                <w:szCs w:val="18"/>
              </w:rPr>
              <w:t xml:space="preserve"> This Document specifies the </w:t>
            </w:r>
            <w:proofErr w:type="spellStart"/>
            <w:r w:rsidRPr="00031D67">
              <w:rPr>
                <w:rFonts w:ascii="Consolas" w:eastAsia="Times New Roman" w:hAnsi="Consolas" w:cs="Segoe UI"/>
                <w:color w:val="24292E"/>
                <w:sz w:val="18"/>
                <w:szCs w:val="18"/>
              </w:rPr>
              <w:t>the</w:t>
            </w:r>
            <w:proofErr w:type="spellEnd"/>
            <w:r w:rsidRPr="00031D67">
              <w:rPr>
                <w:rFonts w:ascii="Consolas" w:eastAsia="Times New Roman" w:hAnsi="Consolas" w:cs="Segoe UI"/>
                <w:color w:val="24292E"/>
                <w:sz w:val="18"/>
                <w:szCs w:val="18"/>
              </w:rPr>
              <w:t xml:space="preserve"> high level design for "FLAME CHESS", this Software Design Document follows the SRS as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roofErr w:type="spellStart"/>
            <w:r w:rsidRPr="00031D67">
              <w:rPr>
                <w:rFonts w:ascii="Consolas" w:eastAsia="Times New Roman" w:hAnsi="Consolas" w:cs="Segoe UI"/>
                <w:color w:val="24292E"/>
                <w:sz w:val="18"/>
                <w:szCs w:val="18"/>
              </w:rPr>
              <w:t>closeley</w:t>
            </w:r>
            <w:proofErr w:type="spellEnd"/>
            <w:r w:rsidRPr="00031D67">
              <w:rPr>
                <w:rFonts w:ascii="Consolas" w:eastAsia="Times New Roman" w:hAnsi="Consolas" w:cs="Segoe UI"/>
                <w:color w:val="24292E"/>
                <w:sz w:val="18"/>
                <w:szCs w:val="18"/>
              </w:rPr>
              <w:t xml:space="preserve"> as possible. People need sometimes need a reliable offline working </w:t>
            </w:r>
            <w:proofErr w:type="spellStart"/>
            <w:r w:rsidRPr="00031D67">
              <w:rPr>
                <w:rFonts w:ascii="Consolas" w:eastAsia="Times New Roman" w:hAnsi="Consolas" w:cs="Segoe UI"/>
                <w:color w:val="24292E"/>
                <w:sz w:val="18"/>
                <w:szCs w:val="18"/>
              </w:rPr>
              <w:t>entretainment</w:t>
            </w:r>
            <w:proofErr w:type="spellEnd"/>
            <w:r w:rsidRPr="00031D67">
              <w:rPr>
                <w:rFonts w:ascii="Consolas" w:eastAsia="Times New Roman" w:hAnsi="Consolas" w:cs="Segoe UI"/>
                <w:color w:val="24292E"/>
                <w:sz w:val="18"/>
                <w:szCs w:val="18"/>
              </w:rPr>
              <w:t xml:space="preserve"> software to blow some steam.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System Overview</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282051" w:rsidP="00282051">
            <w:pPr>
              <w:spacing w:after="0" w:line="300" w:lineRule="atLeast"/>
              <w:rPr>
                <w:rFonts w:ascii="Times New Roman" w:eastAsia="Times New Roman" w:hAnsi="Times New Roman" w:cs="Times New Roman"/>
                <w:sz w:val="20"/>
                <w:szCs w:val="20"/>
              </w:rPr>
            </w:pPr>
            <w:r>
              <w:rPr>
                <w:noProof/>
              </w:rPr>
              <w:drawing>
                <wp:inline distT="0" distB="0" distL="0" distR="0" wp14:anchorId="48181308" wp14:editId="7B323B47">
                  <wp:extent cx="3089958"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141" t="42900" r="37981" b="33727"/>
                          <a:stretch/>
                        </pic:blipFill>
                        <pic:spPr bwMode="auto">
                          <a:xfrm>
                            <a:off x="0" y="0"/>
                            <a:ext cx="3096544" cy="1641792"/>
                          </a:xfrm>
                          <a:prstGeom prst="rect">
                            <a:avLst/>
                          </a:prstGeom>
                          <a:ln>
                            <a:noFill/>
                          </a:ln>
                          <a:extLst>
                            <a:ext uri="{53640926-AAD7-44D8-BBD7-CCE9431645EC}">
                              <a14:shadowObscured xmlns:a14="http://schemas.microsoft.com/office/drawing/2010/main"/>
                            </a:ext>
                          </a:extLst>
                        </pic:spPr>
                      </pic:pic>
                    </a:graphicData>
                  </a:graphic>
                </wp:inline>
              </w:drawing>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System </w:t>
            </w:r>
            <w:proofErr w:type="spellStart"/>
            <w:r w:rsidRPr="00031D67">
              <w:rPr>
                <w:rFonts w:ascii="Consolas" w:eastAsia="Times New Roman" w:hAnsi="Consolas" w:cs="Segoe UI"/>
                <w:color w:val="24292E"/>
                <w:sz w:val="18"/>
                <w:szCs w:val="18"/>
              </w:rPr>
              <w:t>sturcture</w:t>
            </w:r>
            <w:proofErr w:type="spellEnd"/>
            <w:r w:rsidRPr="00031D67">
              <w:rPr>
                <w:rFonts w:ascii="Consolas" w:eastAsia="Times New Roman" w:hAnsi="Consolas" w:cs="Segoe UI"/>
                <w:color w:val="24292E"/>
                <w:sz w:val="18"/>
                <w:szCs w:val="18"/>
              </w:rPr>
              <w:t xml:space="preserve">  </w:t>
            </w:r>
            <w:proofErr w:type="gramStart"/>
            <w:r w:rsidRPr="00031D67">
              <w:rPr>
                <w:rFonts w:ascii="Consolas" w:eastAsia="Times New Roman" w:hAnsi="Consolas" w:cs="Segoe UI"/>
                <w:color w:val="24292E"/>
                <w:sz w:val="18"/>
                <w:szCs w:val="18"/>
              </w:rPr>
              <w:t xml:space="preserve">  :</w:t>
            </w:r>
            <w:proofErr w:type="gramEnd"/>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Functionality     </w:t>
            </w:r>
            <w:proofErr w:type="gramStart"/>
            <w:r w:rsidRPr="00031D67">
              <w:rPr>
                <w:rFonts w:ascii="Consolas" w:eastAsia="Times New Roman" w:hAnsi="Consolas" w:cs="Segoe UI"/>
                <w:color w:val="24292E"/>
                <w:sz w:val="18"/>
                <w:szCs w:val="18"/>
              </w:rPr>
              <w:t xml:space="preserve">  :</w:t>
            </w:r>
            <w:proofErr w:type="gramEnd"/>
            <w:r w:rsidRPr="00031D67">
              <w:rPr>
                <w:rFonts w:ascii="Consolas" w:eastAsia="Times New Roman" w:hAnsi="Consolas" w:cs="Segoe UI"/>
                <w:color w:val="24292E"/>
                <w:sz w:val="18"/>
                <w:szCs w:val="18"/>
              </w:rPr>
              <w:t xml:space="preserve"> - Move Chess pieces (moving pattern of each type of chess)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Special Move (</w:t>
            </w:r>
            <w:proofErr w:type="gramStart"/>
            <w:r w:rsidRPr="00031D67">
              <w:rPr>
                <w:rFonts w:ascii="Consolas" w:eastAsia="Times New Roman" w:hAnsi="Consolas" w:cs="Segoe UI"/>
                <w:color w:val="24292E"/>
                <w:sz w:val="18"/>
                <w:szCs w:val="18"/>
              </w:rPr>
              <w:t>Castling .</w:t>
            </w:r>
            <w:proofErr w:type="gramEnd"/>
            <w:r w:rsidRPr="00031D67">
              <w:rPr>
                <w:rFonts w:ascii="Consolas" w:eastAsia="Times New Roman" w:hAnsi="Consolas" w:cs="Segoe UI"/>
                <w:color w:val="24292E"/>
                <w:sz w:val="18"/>
                <w:szCs w:val="18"/>
              </w:rPr>
              <w:t xml:space="preserve"> </w:t>
            </w:r>
            <w:proofErr w:type="spellStart"/>
            <w:r w:rsidRPr="00031D67">
              <w:rPr>
                <w:rFonts w:ascii="Consolas" w:eastAsia="Times New Roman" w:hAnsi="Consolas" w:cs="Segoe UI"/>
                <w:color w:val="24292E"/>
                <w:sz w:val="18"/>
                <w:szCs w:val="18"/>
              </w:rPr>
              <w:t>etc</w:t>
            </w:r>
            <w:proofErr w:type="spellEnd"/>
            <w:r w:rsidRPr="00031D67">
              <w:rPr>
                <w:rFonts w:ascii="Consolas" w:eastAsia="Times New Roman" w:hAnsi="Consolas" w:cs="Segoe UI"/>
                <w:color w:val="24292E"/>
                <w:sz w:val="18"/>
                <w:szCs w:val="18"/>
              </w:rPr>
              <w: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Interactions      </w:t>
            </w:r>
            <w:proofErr w:type="gramStart"/>
            <w:r w:rsidRPr="00031D67">
              <w:rPr>
                <w:rFonts w:ascii="Consolas" w:eastAsia="Times New Roman" w:hAnsi="Consolas" w:cs="Segoe UI"/>
                <w:color w:val="24292E"/>
                <w:sz w:val="18"/>
                <w:szCs w:val="18"/>
              </w:rPr>
              <w:t xml:space="preserve">  :</w:t>
            </w:r>
            <w:proofErr w:type="gramEnd"/>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with external </w:t>
            </w:r>
            <w:proofErr w:type="gramStart"/>
            <w:r w:rsidRPr="00031D67">
              <w:rPr>
                <w:rFonts w:ascii="Consolas" w:eastAsia="Times New Roman" w:hAnsi="Consolas" w:cs="Segoe UI"/>
                <w:color w:val="24292E"/>
                <w:sz w:val="18"/>
                <w:szCs w:val="18"/>
              </w:rPr>
              <w:t>system  -</w:t>
            </w:r>
            <w:proofErr w:type="gramEnd"/>
            <w:r w:rsidRPr="00031D67">
              <w:rPr>
                <w:rFonts w:ascii="Consolas" w:eastAsia="Times New Roman" w:hAnsi="Consolas" w:cs="Segoe UI"/>
                <w:color w:val="24292E"/>
                <w:sz w:val="18"/>
                <w:szCs w:val="18"/>
              </w:rPr>
              <w:t xml:space="preserve"> with mouse:- drag and place chess pieces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click tab (surrender, check scoreboard, Undo)</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click timer</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with keyboard: - enter user name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with </w:t>
            </w:r>
            <w:proofErr w:type="gramStart"/>
            <w:r w:rsidRPr="00031D67">
              <w:rPr>
                <w:rFonts w:ascii="Consolas" w:eastAsia="Times New Roman" w:hAnsi="Consolas" w:cs="Segoe UI"/>
                <w:color w:val="24292E"/>
                <w:sz w:val="18"/>
                <w:szCs w:val="18"/>
              </w:rPr>
              <w:t>monitor :</w:t>
            </w:r>
            <w:proofErr w:type="gramEnd"/>
            <w:r w:rsidRPr="00031D67">
              <w:rPr>
                <w:rFonts w:ascii="Consolas" w:eastAsia="Times New Roman" w:hAnsi="Consolas" w:cs="Segoe UI"/>
                <w:color w:val="24292E"/>
                <w:sz w:val="18"/>
                <w:szCs w:val="18"/>
              </w:rPr>
              <w:t xml:space="preserve"> - display the game include text notification, scoreboard, Win/Lose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roofErr w:type="spellStart"/>
            <w:r w:rsidRPr="00031D67">
              <w:rPr>
                <w:rFonts w:ascii="Consolas" w:eastAsia="Times New Roman" w:hAnsi="Consolas" w:cs="Segoe UI"/>
                <w:color w:val="24292E"/>
                <w:sz w:val="18"/>
                <w:szCs w:val="18"/>
              </w:rPr>
              <w:t>Sysyem</w:t>
            </w:r>
            <w:proofErr w:type="spellEnd"/>
            <w:r w:rsidRPr="00031D67">
              <w:rPr>
                <w:rFonts w:ascii="Consolas" w:eastAsia="Times New Roman" w:hAnsi="Consolas" w:cs="Segoe UI"/>
                <w:color w:val="24292E"/>
                <w:sz w:val="18"/>
                <w:szCs w:val="18"/>
              </w:rPr>
              <w:t xml:space="preserve"> Issues     </w:t>
            </w:r>
            <w:proofErr w:type="gramStart"/>
            <w:r w:rsidRPr="00031D67">
              <w:rPr>
                <w:rFonts w:ascii="Consolas" w:eastAsia="Times New Roman" w:hAnsi="Consolas" w:cs="Segoe UI"/>
                <w:color w:val="24292E"/>
                <w:sz w:val="18"/>
                <w:szCs w:val="18"/>
              </w:rPr>
              <w:t xml:space="preserve">  :</w:t>
            </w:r>
            <w:proofErr w:type="gramEnd"/>
            <w:r w:rsidRPr="00031D67">
              <w:rPr>
                <w:rFonts w:ascii="Consolas" w:eastAsia="Times New Roman" w:hAnsi="Consolas" w:cs="Segoe UI"/>
                <w:color w:val="24292E"/>
                <w:sz w:val="18"/>
                <w:szCs w:val="18"/>
              </w:rPr>
              <w:t xml:space="preserve"> - (anything goes wrong?)</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roofErr w:type="spellStart"/>
            <w:r w:rsidRPr="00031D67">
              <w:rPr>
                <w:rFonts w:ascii="Consolas" w:eastAsia="Times New Roman" w:hAnsi="Consolas" w:cs="Segoe UI"/>
                <w:color w:val="24292E"/>
                <w:sz w:val="18"/>
                <w:szCs w:val="18"/>
              </w:rPr>
              <w:t>eg</w:t>
            </w:r>
            <w:proofErr w:type="spellEnd"/>
            <w:r w:rsidRPr="00031D67">
              <w:rPr>
                <w:rFonts w:ascii="Consolas" w:eastAsia="Times New Roman" w:hAnsi="Consolas" w:cs="Segoe UI"/>
                <w:color w:val="24292E"/>
                <w:sz w:val="18"/>
                <w:szCs w:val="18"/>
              </w:rPr>
              <w:t xml:space="preserve">                  - the mouse does not interact with the object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roofErr w:type="gramStart"/>
            <w:r w:rsidRPr="00031D67">
              <w:rPr>
                <w:rFonts w:ascii="Consolas" w:eastAsia="Times New Roman" w:hAnsi="Consolas" w:cs="Segoe UI"/>
                <w:color w:val="24292E"/>
                <w:sz w:val="18"/>
                <w:szCs w:val="18"/>
              </w:rPr>
              <w:t xml:space="preserve">Definitions,   </w:t>
            </w:r>
            <w:proofErr w:type="gramEnd"/>
            <w:r w:rsidRPr="00031D67">
              <w:rPr>
                <w:rFonts w:ascii="Consolas" w:eastAsia="Times New Roman" w:hAnsi="Consolas" w:cs="Segoe UI"/>
                <w:color w:val="24292E"/>
                <w:sz w:val="18"/>
                <w:szCs w:val="18"/>
              </w:rPr>
              <w:t xml:space="preserve">      : -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Acronyms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and Abbreviations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Supporting </w:t>
            </w:r>
            <w:proofErr w:type="gramStart"/>
            <w:r w:rsidRPr="00031D67">
              <w:rPr>
                <w:rFonts w:ascii="Consolas" w:eastAsia="Times New Roman" w:hAnsi="Consolas" w:cs="Segoe UI"/>
                <w:color w:val="24292E"/>
                <w:sz w:val="18"/>
                <w:szCs w:val="18"/>
              </w:rPr>
              <w:t>Materials :</w:t>
            </w:r>
            <w:proofErr w:type="gramEnd"/>
            <w:r w:rsidRPr="00031D67">
              <w:rPr>
                <w:rFonts w:ascii="Consolas" w:eastAsia="Times New Roman" w:hAnsi="Consolas" w:cs="Segoe UI"/>
                <w:color w:val="24292E"/>
                <w:sz w:val="18"/>
                <w:szCs w:val="18"/>
              </w:rPr>
              <w:t xml:space="preserve"> - Minimax AI for </w:t>
            </w:r>
            <w:proofErr w:type="spellStart"/>
            <w:r w:rsidRPr="00031D67">
              <w:rPr>
                <w:rFonts w:ascii="Consolas" w:eastAsia="Times New Roman" w:hAnsi="Consolas" w:cs="Segoe UI"/>
                <w:color w:val="24292E"/>
                <w:sz w:val="18"/>
                <w:szCs w:val="18"/>
              </w:rPr>
              <w:t>oppenent</w:t>
            </w:r>
            <w:proofErr w:type="spellEnd"/>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t>
            </w:r>
            <w:proofErr w:type="gramStart"/>
            <w:r w:rsidRPr="00031D67">
              <w:rPr>
                <w:rFonts w:ascii="Consolas" w:eastAsia="Times New Roman" w:hAnsi="Consolas" w:cs="Segoe UI"/>
                <w:color w:val="24292E"/>
                <w:sz w:val="18"/>
                <w:szCs w:val="18"/>
              </w:rPr>
              <w:t>Wikipedia  for</w:t>
            </w:r>
            <w:proofErr w:type="gramEnd"/>
            <w:r w:rsidRPr="00031D67">
              <w:rPr>
                <w:rFonts w:ascii="Consolas" w:eastAsia="Times New Roman" w:hAnsi="Consolas" w:cs="Segoe UI"/>
                <w:color w:val="24292E"/>
                <w:sz w:val="18"/>
                <w:szCs w:val="18"/>
              </w:rPr>
              <w:t xml:space="preserve"> the standard rule of chess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Document </w:t>
            </w:r>
            <w:proofErr w:type="gramStart"/>
            <w:r w:rsidRPr="00031D67">
              <w:rPr>
                <w:rFonts w:ascii="Consolas" w:eastAsia="Times New Roman" w:hAnsi="Consolas" w:cs="Segoe UI"/>
                <w:color w:val="24292E"/>
                <w:sz w:val="18"/>
                <w:szCs w:val="18"/>
              </w:rPr>
              <w:t>Overview :</w:t>
            </w:r>
            <w:proofErr w:type="gramEnd"/>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2 Architecture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&lt;The architecture provides the </w:t>
            </w:r>
            <w:proofErr w:type="gramStart"/>
            <w:r w:rsidRPr="00031D67">
              <w:rPr>
                <w:rFonts w:ascii="Consolas" w:eastAsia="Times New Roman" w:hAnsi="Consolas" w:cs="Segoe UI"/>
                <w:color w:val="24292E"/>
                <w:sz w:val="18"/>
                <w:szCs w:val="18"/>
              </w:rPr>
              <w:t>top level</w:t>
            </w:r>
            <w:proofErr w:type="gramEnd"/>
            <w:r w:rsidRPr="00031D67">
              <w:rPr>
                <w:rFonts w:ascii="Consolas" w:eastAsia="Times New Roman" w:hAnsi="Consolas" w:cs="Segoe UI"/>
                <w:color w:val="24292E"/>
                <w:sz w:val="18"/>
                <w:szCs w:val="18"/>
              </w:rPr>
              <w:t xml:space="preserve"> design view of a system and provides a basis for more detailed design work. This is the section where you should include your High-Level </w:t>
            </w:r>
            <w:proofErr w:type="gramStart"/>
            <w:r w:rsidRPr="00031D67">
              <w:rPr>
                <w:rFonts w:ascii="Consolas" w:eastAsia="Times New Roman" w:hAnsi="Consolas" w:cs="Segoe UI"/>
                <w:color w:val="24292E"/>
                <w:sz w:val="18"/>
                <w:szCs w:val="18"/>
              </w:rPr>
              <w:t>design</w:t>
            </w:r>
            <w:proofErr w:type="gramEnd"/>
            <w:r w:rsidRPr="00031D67">
              <w:rPr>
                <w:rFonts w:ascii="Consolas" w:eastAsia="Times New Roman" w:hAnsi="Consolas" w:cs="Segoe UI"/>
                <w:color w:val="24292E"/>
                <w:sz w:val="18"/>
                <w:szCs w:val="18"/>
              </w:rPr>
              <w:t xml:space="preserve"> Com-</w:t>
            </w:r>
            <w:proofErr w:type="spellStart"/>
            <w:r w:rsidRPr="00031D67">
              <w:rPr>
                <w:rFonts w:ascii="Consolas" w:eastAsia="Times New Roman" w:hAnsi="Consolas" w:cs="Segoe UI"/>
                <w:color w:val="24292E"/>
                <w:sz w:val="18"/>
                <w:szCs w:val="18"/>
              </w:rPr>
              <w:t>ponent</w:t>
            </w:r>
            <w:proofErr w:type="spellEnd"/>
            <w:r w:rsidRPr="00031D67">
              <w:rPr>
                <w:rFonts w:ascii="Consolas" w:eastAsia="Times New Roman" w:hAnsi="Consolas" w:cs="Segoe UI"/>
                <w:color w:val="24292E"/>
                <w:sz w:val="18"/>
                <w:szCs w:val="18"/>
              </w:rPr>
              <w:t xml:space="preserve"> Diagram.</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2.1 Overview</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&lt;This section provides a </w:t>
            </w:r>
            <w:proofErr w:type="gramStart"/>
            <w:r w:rsidRPr="00031D67">
              <w:rPr>
                <w:rFonts w:ascii="Consolas" w:eastAsia="Times New Roman" w:hAnsi="Consolas" w:cs="Segoe UI"/>
                <w:color w:val="24292E"/>
                <w:sz w:val="18"/>
                <w:szCs w:val="18"/>
              </w:rPr>
              <w:t>high level</w:t>
            </w:r>
            <w:proofErr w:type="gramEnd"/>
            <w:r w:rsidRPr="00031D67">
              <w:rPr>
                <w:rFonts w:ascii="Consolas" w:eastAsia="Times New Roman" w:hAnsi="Consolas" w:cs="Segoe UI"/>
                <w:color w:val="24292E"/>
                <w:sz w:val="18"/>
                <w:szCs w:val="18"/>
              </w:rPr>
              <w:t xml:space="preserve"> overview of the structural and functional decomposition of the system. Focus on how and why the system was decomposed in a </w:t>
            </w:r>
            <w:proofErr w:type="gramStart"/>
            <w:r w:rsidRPr="00031D67">
              <w:rPr>
                <w:rFonts w:ascii="Consolas" w:eastAsia="Times New Roman" w:hAnsi="Consolas" w:cs="Segoe UI"/>
                <w:color w:val="24292E"/>
                <w:sz w:val="18"/>
                <w:szCs w:val="18"/>
              </w:rPr>
              <w:t>particular way</w:t>
            </w:r>
            <w:proofErr w:type="gramEnd"/>
            <w:r w:rsidRPr="00031D67">
              <w:rPr>
                <w:rFonts w:ascii="Consolas" w:eastAsia="Times New Roman" w:hAnsi="Consolas" w:cs="Segoe UI"/>
                <w:color w:val="24292E"/>
                <w:sz w:val="18"/>
                <w:szCs w:val="18"/>
              </w:rPr>
              <w:t xml:space="preserve"> rather than on details of the particular components. Include information on the major responsibilities and roles that the system (or portions of it) must play.</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2.2 Component </w:t>
            </w:r>
            <w:proofErr w:type="gramStart"/>
            <w:r w:rsidRPr="00031D67">
              <w:rPr>
                <w:rFonts w:ascii="Consolas" w:eastAsia="Times New Roman" w:hAnsi="Consolas" w:cs="Segoe UI"/>
                <w:color w:val="24292E"/>
                <w:sz w:val="18"/>
                <w:szCs w:val="18"/>
              </w:rPr>
              <w:t>1..</w:t>
            </w:r>
            <w:proofErr w:type="gramEnd"/>
            <w:r w:rsidRPr="00031D67">
              <w:rPr>
                <w:rFonts w:ascii="Consolas" w:eastAsia="Times New Roman" w:hAnsi="Consolas" w:cs="Segoe UI"/>
                <w:color w:val="24292E"/>
                <w:sz w:val="18"/>
                <w:szCs w:val="18"/>
              </w:rPr>
              <w:t>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&lt;Describe an element (subsystem, component, etc...) from architecture in further detail. When appropriate, include information on how the element is further broken down and the interactions and relationships between these subcomponents.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t>
            </w:r>
            <w:proofErr w:type="gramStart"/>
            <w:r w:rsidRPr="00031D67">
              <w:rPr>
                <w:rFonts w:ascii="Consolas" w:eastAsia="Times New Roman" w:hAnsi="Consolas" w:cs="Segoe UI"/>
                <w:color w:val="24292E"/>
                <w:sz w:val="18"/>
                <w:szCs w:val="18"/>
              </w:rPr>
              <w:t>Piece :</w:t>
            </w:r>
            <w:proofErr w:type="gramEnd"/>
            <w:r w:rsidRPr="00031D67">
              <w:rPr>
                <w:rFonts w:ascii="Consolas" w:eastAsia="Times New Roman" w:hAnsi="Consolas" w:cs="Segoe UI"/>
                <w:color w:val="24292E"/>
                <w:sz w:val="18"/>
                <w:szCs w:val="18"/>
              </w:rPr>
              <w:t xml:space="preserve"> this component allow User to use all chess pieces with the correct label</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and logic(rule) to </w:t>
            </w:r>
            <w:proofErr w:type="spellStart"/>
            <w:r w:rsidRPr="00031D67">
              <w:rPr>
                <w:rFonts w:ascii="Consolas" w:eastAsia="Times New Roman" w:hAnsi="Consolas" w:cs="Segoe UI"/>
                <w:color w:val="24292E"/>
                <w:sz w:val="18"/>
                <w:szCs w:val="18"/>
              </w:rPr>
              <w:t>perfrom</w:t>
            </w:r>
            <w:proofErr w:type="spellEnd"/>
            <w:r w:rsidRPr="00031D67">
              <w:rPr>
                <w:rFonts w:ascii="Consolas" w:eastAsia="Times New Roman" w:hAnsi="Consolas" w:cs="Segoe UI"/>
                <w:color w:val="24292E"/>
                <w:sz w:val="18"/>
                <w:szCs w:val="18"/>
              </w:rPr>
              <w:t xml:space="preserve"> the task that fit the standard chess game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this component </w:t>
            </w:r>
            <w:proofErr w:type="gramStart"/>
            <w:r w:rsidRPr="00031D67">
              <w:rPr>
                <w:rFonts w:ascii="Consolas" w:eastAsia="Times New Roman" w:hAnsi="Consolas" w:cs="Segoe UI"/>
                <w:color w:val="24292E"/>
                <w:sz w:val="18"/>
                <w:szCs w:val="18"/>
              </w:rPr>
              <w:t>include</w:t>
            </w:r>
            <w:proofErr w:type="gramEnd"/>
            <w:r w:rsidRPr="00031D67">
              <w:rPr>
                <w:rFonts w:ascii="Consolas" w:eastAsia="Times New Roman" w:hAnsi="Consolas" w:cs="Segoe UI"/>
                <w:color w:val="24292E"/>
                <w:sz w:val="18"/>
                <w:szCs w:val="18"/>
              </w:rPr>
              <w:t xml:space="preserve"> the following element with logic </w:t>
            </w:r>
            <w:proofErr w:type="spellStart"/>
            <w:r w:rsidRPr="00031D67">
              <w:rPr>
                <w:rFonts w:ascii="Consolas" w:eastAsia="Times New Roman" w:hAnsi="Consolas" w:cs="Segoe UI"/>
                <w:color w:val="24292E"/>
                <w:sz w:val="18"/>
                <w:szCs w:val="18"/>
              </w:rPr>
              <w:t>desgin</w:t>
            </w:r>
            <w:proofErr w:type="spellEnd"/>
            <w:r w:rsidRPr="00031D67">
              <w:rPr>
                <w:rFonts w:ascii="Consolas" w:eastAsia="Times New Roman" w:hAnsi="Consolas" w:cs="Segoe UI"/>
                <w:color w:val="24292E"/>
                <w:sz w:val="18"/>
                <w:szCs w:val="18"/>
              </w:rPr>
              <w:t xml:space="preserve"> :(Label in Black, white)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King  </w:t>
            </w:r>
            <w:proofErr w:type="gramStart"/>
            <w:r w:rsidRPr="00031D67">
              <w:rPr>
                <w:rFonts w:ascii="Consolas" w:eastAsia="Times New Roman" w:hAnsi="Consolas" w:cs="Segoe UI"/>
                <w:color w:val="24292E"/>
                <w:sz w:val="18"/>
                <w:szCs w:val="18"/>
              </w:rPr>
              <w:t xml:space="preserve">  :logic</w:t>
            </w:r>
            <w:proofErr w:type="gramEnd"/>
            <w:r w:rsidRPr="00031D67">
              <w:rPr>
                <w:rFonts w:ascii="Consolas" w:eastAsia="Times New Roman" w:hAnsi="Consolas" w:cs="Segoe UI"/>
                <w:color w:val="24292E"/>
                <w:sz w:val="18"/>
                <w:szCs w:val="18"/>
              </w:rPr>
              <w:t xml:space="preserve">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Queen </w:t>
            </w:r>
            <w:proofErr w:type="gramStart"/>
            <w:r w:rsidRPr="00031D67">
              <w:rPr>
                <w:rFonts w:ascii="Consolas" w:eastAsia="Times New Roman" w:hAnsi="Consolas" w:cs="Segoe UI"/>
                <w:color w:val="24292E"/>
                <w:sz w:val="18"/>
                <w:szCs w:val="18"/>
              </w:rPr>
              <w:t xml:space="preserve">  :logic</w:t>
            </w:r>
            <w:proofErr w:type="gramEnd"/>
            <w:r w:rsidRPr="00031D67">
              <w:rPr>
                <w:rFonts w:ascii="Consolas" w:eastAsia="Times New Roman" w:hAnsi="Consolas" w:cs="Segoe UI"/>
                <w:color w:val="24292E"/>
                <w:sz w:val="18"/>
                <w:szCs w:val="18"/>
              </w:rPr>
              <w:t xml:space="preserve">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proofErr w:type="gramStart"/>
            <w:r w:rsidRPr="00031D67">
              <w:rPr>
                <w:rFonts w:ascii="Consolas" w:eastAsia="Times New Roman" w:hAnsi="Consolas" w:cs="Segoe UI"/>
                <w:color w:val="24292E"/>
                <w:sz w:val="18"/>
                <w:szCs w:val="18"/>
              </w:rPr>
              <w:t>Bishop  :</w:t>
            </w:r>
            <w:proofErr w:type="gramEnd"/>
            <w:r w:rsidRPr="00031D67">
              <w:rPr>
                <w:rFonts w:ascii="Consolas" w:eastAsia="Times New Roman" w:hAnsi="Consolas" w:cs="Segoe UI"/>
                <w:color w:val="24292E"/>
                <w:sz w:val="18"/>
                <w:szCs w:val="18"/>
              </w:rPr>
              <w:t>logic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r>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proofErr w:type="gramStart"/>
            <w:r w:rsidRPr="00031D67">
              <w:rPr>
                <w:rFonts w:ascii="Consolas" w:eastAsia="Times New Roman" w:hAnsi="Consolas" w:cs="Segoe UI"/>
                <w:color w:val="24292E"/>
                <w:sz w:val="18"/>
                <w:szCs w:val="18"/>
              </w:rPr>
              <w:t>Knight  :</w:t>
            </w:r>
            <w:proofErr w:type="gramEnd"/>
            <w:r w:rsidRPr="00031D67">
              <w:rPr>
                <w:rFonts w:ascii="Consolas" w:eastAsia="Times New Roman" w:hAnsi="Consolas" w:cs="Segoe UI"/>
                <w:color w:val="24292E"/>
                <w:sz w:val="18"/>
                <w:szCs w:val="18"/>
              </w:rPr>
              <w:t>logic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Rock  </w:t>
            </w:r>
            <w:proofErr w:type="gramStart"/>
            <w:r w:rsidRPr="00031D67">
              <w:rPr>
                <w:rFonts w:ascii="Consolas" w:eastAsia="Times New Roman" w:hAnsi="Consolas" w:cs="Segoe UI"/>
                <w:color w:val="24292E"/>
                <w:sz w:val="18"/>
                <w:szCs w:val="18"/>
              </w:rPr>
              <w:t xml:space="preserve">  :logic</w:t>
            </w:r>
            <w:proofErr w:type="gramEnd"/>
            <w:r w:rsidRPr="00031D67">
              <w:rPr>
                <w:rFonts w:ascii="Consolas" w:eastAsia="Times New Roman" w:hAnsi="Consolas" w:cs="Segoe UI"/>
                <w:color w:val="24292E"/>
                <w:sz w:val="18"/>
                <w:szCs w:val="18"/>
              </w:rPr>
              <w:t xml:space="preserve">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Pawn  </w:t>
            </w:r>
            <w:proofErr w:type="gramStart"/>
            <w:r w:rsidRPr="00031D67">
              <w:rPr>
                <w:rFonts w:ascii="Consolas" w:eastAsia="Times New Roman" w:hAnsi="Consolas" w:cs="Segoe UI"/>
                <w:color w:val="24292E"/>
                <w:sz w:val="18"/>
                <w:szCs w:val="18"/>
              </w:rPr>
              <w:t xml:space="preserve">  :logic</w:t>
            </w:r>
            <w:proofErr w:type="gramEnd"/>
            <w:r w:rsidRPr="00031D67">
              <w:rPr>
                <w:rFonts w:ascii="Consolas" w:eastAsia="Times New Roman" w:hAnsi="Consolas" w:cs="Segoe UI"/>
                <w:color w:val="24292E"/>
                <w:sz w:val="18"/>
                <w:szCs w:val="18"/>
              </w:rPr>
              <w:t xml:space="preserve">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logic of checking the condition of getting promotion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logic of </w:t>
            </w:r>
            <w:proofErr w:type="spellStart"/>
            <w:r w:rsidRPr="00031D67">
              <w:rPr>
                <w:rFonts w:ascii="Consolas" w:eastAsia="Times New Roman" w:hAnsi="Consolas" w:cs="Segoe UI"/>
                <w:color w:val="24292E"/>
                <w:sz w:val="18"/>
                <w:szCs w:val="18"/>
              </w:rPr>
              <w:t>promoing</w:t>
            </w:r>
            <w:proofErr w:type="spellEnd"/>
            <w:r w:rsidRPr="00031D67">
              <w:rPr>
                <w:rFonts w:ascii="Consolas" w:eastAsia="Times New Roman" w:hAnsi="Consolas" w:cs="Segoe UI"/>
                <w:color w:val="24292E"/>
                <w:sz w:val="18"/>
                <w:szCs w:val="18"/>
              </w:rPr>
              <w:t xml:space="preserve"> the pawn which satisfy the condition</w:t>
            </w:r>
          </w:p>
          <w:p w:rsidR="00031D67" w:rsidRDefault="00031D67" w:rsidP="00031D67">
            <w:pPr>
              <w:spacing w:after="0" w:line="300" w:lineRule="atLeast"/>
            </w:pPr>
            <w:r>
              <w:rPr>
                <w:noProof/>
              </w:rPr>
              <w:drawing>
                <wp:inline distT="0" distB="0" distL="0" distR="0" wp14:anchorId="3EFEFB45" wp14:editId="16EBB24A">
                  <wp:extent cx="3019425" cy="320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814" t="21302" r="34455" b="16568"/>
                          <a:stretch/>
                        </pic:blipFill>
                        <pic:spPr bwMode="auto">
                          <a:xfrm>
                            <a:off x="0" y="0"/>
                            <a:ext cx="3027687" cy="3211182"/>
                          </a:xfrm>
                          <a:prstGeom prst="rect">
                            <a:avLst/>
                          </a:prstGeom>
                          <a:ln>
                            <a:noFill/>
                          </a:ln>
                          <a:extLst>
                            <a:ext uri="{53640926-AAD7-44D8-BBD7-CCE9431645EC}">
                              <a14:shadowObscured xmlns:a14="http://schemas.microsoft.com/office/drawing/2010/main"/>
                            </a:ext>
                          </a:extLst>
                        </pic:spPr>
                      </pic:pic>
                    </a:graphicData>
                  </a:graphic>
                </wp:inline>
              </w:drawing>
            </w:r>
          </w:p>
          <w:p w:rsidR="00595B38" w:rsidRPr="00031D67" w:rsidRDefault="00595B38" w:rsidP="00031D67">
            <w:pPr>
              <w:spacing w:after="0" w:line="300" w:lineRule="atLeast"/>
            </w:pPr>
            <w:r>
              <w:t>Define chess class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82051"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595B38" w:rsidRDefault="00282051" w:rsidP="00031D67">
            <w:pPr>
              <w:spacing w:after="0" w:line="300" w:lineRule="atLeast"/>
              <w:rPr>
                <w:rFonts w:ascii="Consolas" w:eastAsia="Times New Roman" w:hAnsi="Consolas" w:cs="Segoe UI"/>
                <w:color w:val="24292E"/>
                <w:sz w:val="18"/>
                <w:szCs w:val="18"/>
              </w:rPr>
            </w:pPr>
            <w:r>
              <w:rPr>
                <w:noProof/>
              </w:rPr>
              <w:lastRenderedPageBreak/>
              <w:drawing>
                <wp:inline distT="0" distB="0" distL="0" distR="0" wp14:anchorId="46038B4B" wp14:editId="04FC33A2">
                  <wp:extent cx="3800475" cy="263921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340" t="44083" r="39583" b="26331"/>
                          <a:stretch/>
                        </pic:blipFill>
                        <pic:spPr bwMode="auto">
                          <a:xfrm>
                            <a:off x="0" y="0"/>
                            <a:ext cx="3810256" cy="2646011"/>
                          </a:xfrm>
                          <a:prstGeom prst="rect">
                            <a:avLst/>
                          </a:prstGeom>
                          <a:ln>
                            <a:noFill/>
                          </a:ln>
                          <a:extLst>
                            <a:ext uri="{53640926-AAD7-44D8-BBD7-CCE9431645EC}">
                              <a14:shadowObscured xmlns:a14="http://schemas.microsoft.com/office/drawing/2010/main"/>
                            </a:ext>
                          </a:extLst>
                        </pic:spPr>
                      </pic:pic>
                    </a:graphicData>
                  </a:graphic>
                </wp:inline>
              </w:drawing>
            </w:r>
            <w:r w:rsidR="00031D67" w:rsidRPr="00031D67">
              <w:rPr>
                <w:rFonts w:ascii="Consolas" w:eastAsia="Times New Roman" w:hAnsi="Consolas" w:cs="Segoe UI"/>
                <w:color w:val="24292E"/>
                <w:sz w:val="18"/>
                <w:szCs w:val="18"/>
              </w:rPr>
              <w:t xml:space="preserve"> </w:t>
            </w:r>
          </w:p>
          <w:p w:rsidR="00031D67" w:rsidRPr="00031D67" w:rsidRDefault="00595B38" w:rsidP="00031D67">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Interaction Chess class</w:t>
            </w:r>
            <w:r w:rsidR="00031D67"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Chess </w:t>
            </w:r>
            <w:proofErr w:type="gramStart"/>
            <w:r w:rsidRPr="00031D67">
              <w:rPr>
                <w:rFonts w:ascii="Consolas" w:eastAsia="Times New Roman" w:hAnsi="Consolas" w:cs="Segoe UI"/>
                <w:color w:val="24292E"/>
                <w:sz w:val="18"/>
                <w:szCs w:val="18"/>
              </w:rPr>
              <w:t>Board :</w:t>
            </w:r>
            <w:proofErr w:type="gramEnd"/>
            <w:r w:rsidRPr="00031D67">
              <w:rPr>
                <w:rFonts w:ascii="Consolas" w:eastAsia="Times New Roman" w:hAnsi="Consolas" w:cs="Segoe UI"/>
                <w:color w:val="24292E"/>
                <w:sz w:val="18"/>
                <w:szCs w:val="18"/>
              </w:rPr>
              <w:t xml:space="preserve"> this component allow all chess pieces display in standard chess game layout;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Also, this </w:t>
            </w:r>
            <w:proofErr w:type="spellStart"/>
            <w:r w:rsidRPr="00031D67">
              <w:rPr>
                <w:rFonts w:ascii="Consolas" w:eastAsia="Times New Roman" w:hAnsi="Consolas" w:cs="Segoe UI"/>
                <w:color w:val="24292E"/>
                <w:sz w:val="18"/>
                <w:szCs w:val="18"/>
              </w:rPr>
              <w:t>componet</w:t>
            </w:r>
            <w:proofErr w:type="spellEnd"/>
            <w:r w:rsidRPr="00031D67">
              <w:rPr>
                <w:rFonts w:ascii="Consolas" w:eastAsia="Times New Roman" w:hAnsi="Consolas" w:cs="Segoe UI"/>
                <w:color w:val="24292E"/>
                <w:sz w:val="18"/>
                <w:szCs w:val="18"/>
              </w:rPr>
              <w:t xml:space="preserve"> allow all chess pieces moved on the designed area and prevent certain bug</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Button: this component </w:t>
            </w:r>
            <w:proofErr w:type="gramStart"/>
            <w:r w:rsidRPr="00031D67">
              <w:rPr>
                <w:rFonts w:ascii="Consolas" w:eastAsia="Times New Roman" w:hAnsi="Consolas" w:cs="Segoe UI"/>
                <w:color w:val="24292E"/>
                <w:sz w:val="18"/>
                <w:szCs w:val="18"/>
              </w:rPr>
              <w:t>include</w:t>
            </w:r>
            <w:proofErr w:type="gramEnd"/>
            <w:r w:rsidRPr="00031D67">
              <w:rPr>
                <w:rFonts w:ascii="Consolas" w:eastAsia="Times New Roman" w:hAnsi="Consolas" w:cs="Segoe UI"/>
                <w:color w:val="24292E"/>
                <w:sz w:val="18"/>
                <w:szCs w:val="18"/>
              </w:rPr>
              <w:t xml:space="preserve"> multiple of components which are interactive button serve by certain function for different use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Save </w:t>
            </w:r>
            <w:proofErr w:type="gramStart"/>
            <w:r w:rsidRPr="00031D67">
              <w:rPr>
                <w:rFonts w:ascii="Consolas" w:eastAsia="Times New Roman" w:hAnsi="Consolas" w:cs="Segoe UI"/>
                <w:color w:val="24292E"/>
                <w:sz w:val="18"/>
                <w:szCs w:val="18"/>
              </w:rPr>
              <w:t>Game :</w:t>
            </w:r>
            <w:proofErr w:type="gramEnd"/>
            <w:r w:rsidRPr="00031D67">
              <w:rPr>
                <w:rFonts w:ascii="Consolas" w:eastAsia="Times New Roman" w:hAnsi="Consolas" w:cs="Segoe UI"/>
                <w:color w:val="24292E"/>
                <w:sz w:val="18"/>
                <w:szCs w:val="18"/>
              </w:rPr>
              <w:t xml:space="preserve"> this component allow User to</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Timer: this component allows User to use the timer feature by clicking the timer button under speed competition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Class Manager: this component regulates the special condition of certain move such as promo, castling (is this included?)</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Scoreboard: this component allow user to see the number of game that user win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Undo: this component allow user to reverse a step. the game will display the previous record (Grammar TT)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Surrender: this component allows User to stop the game with a "surrender" message displayed.</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Restart: this component allows User to get </w:t>
            </w:r>
            <w:proofErr w:type="spellStart"/>
            <w:proofErr w:type="gramStart"/>
            <w:r w:rsidRPr="00031D67">
              <w:rPr>
                <w:rFonts w:ascii="Consolas" w:eastAsia="Times New Roman" w:hAnsi="Consolas" w:cs="Segoe UI"/>
                <w:color w:val="24292E"/>
                <w:sz w:val="18"/>
                <w:szCs w:val="18"/>
              </w:rPr>
              <w:t>a</w:t>
            </w:r>
            <w:proofErr w:type="spellEnd"/>
            <w:proofErr w:type="gramEnd"/>
            <w:r w:rsidRPr="00031D67">
              <w:rPr>
                <w:rFonts w:ascii="Consolas" w:eastAsia="Times New Roman" w:hAnsi="Consolas" w:cs="Segoe UI"/>
                <w:color w:val="24292E"/>
                <w:sz w:val="18"/>
                <w:szCs w:val="18"/>
              </w:rPr>
              <w:t xml:space="preserve"> option to interact with the restart button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t>
            </w:r>
            <w:proofErr w:type="spellStart"/>
            <w:r w:rsidRPr="00031D67">
              <w:rPr>
                <w:rFonts w:ascii="Consolas" w:eastAsia="Times New Roman" w:hAnsi="Consolas" w:cs="Segoe UI"/>
                <w:color w:val="24292E"/>
                <w:sz w:val="18"/>
                <w:szCs w:val="18"/>
              </w:rPr>
              <w:t>SavedGame</w:t>
            </w:r>
            <w:proofErr w:type="spellEnd"/>
            <w:r w:rsidRPr="00031D67">
              <w:rPr>
                <w:rFonts w:ascii="Consolas" w:eastAsia="Times New Roman" w:hAnsi="Consolas" w:cs="Segoe UI"/>
                <w:color w:val="24292E"/>
                <w:sz w:val="18"/>
                <w:szCs w:val="18"/>
              </w:rPr>
              <w:t xml:space="preserve">: this component allows User to Save the </w:t>
            </w:r>
            <w:proofErr w:type="gramStart"/>
            <w:r w:rsidRPr="00031D67">
              <w:rPr>
                <w:rFonts w:ascii="Consolas" w:eastAsia="Times New Roman" w:hAnsi="Consolas" w:cs="Segoe UI"/>
                <w:color w:val="24292E"/>
                <w:sz w:val="18"/>
                <w:szCs w:val="18"/>
              </w:rPr>
              <w:t>current status</w:t>
            </w:r>
            <w:proofErr w:type="gramEnd"/>
            <w:r w:rsidRPr="00031D67">
              <w:rPr>
                <w:rFonts w:ascii="Consolas" w:eastAsia="Times New Roman" w:hAnsi="Consolas" w:cs="Segoe UI"/>
                <w:color w:val="24292E"/>
                <w:sz w:val="18"/>
                <w:szCs w:val="18"/>
              </w:rPr>
              <w:t xml:space="preserve"> (pieces position and score)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and Load it again by User' wish</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t>
            </w:r>
            <w:proofErr w:type="spellStart"/>
            <w:r w:rsidRPr="00031D67">
              <w:rPr>
                <w:rFonts w:ascii="Consolas" w:eastAsia="Times New Roman" w:hAnsi="Consolas" w:cs="Segoe UI"/>
                <w:color w:val="24292E"/>
                <w:sz w:val="18"/>
                <w:szCs w:val="18"/>
              </w:rPr>
              <w:t>MoveNotation</w:t>
            </w:r>
            <w:proofErr w:type="spellEnd"/>
            <w:r w:rsidRPr="00031D67">
              <w:rPr>
                <w:rFonts w:ascii="Consolas" w:eastAsia="Times New Roman" w:hAnsi="Consolas" w:cs="Segoe UI"/>
                <w:color w:val="24292E"/>
                <w:sz w:val="18"/>
                <w:szCs w:val="18"/>
              </w:rPr>
              <w:t>: this component allows User to check the move record of current/ specific game 9??)</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etc.</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Mouse click: this component </w:t>
            </w:r>
            <w:proofErr w:type="gramStart"/>
            <w:r w:rsidRPr="00031D67">
              <w:rPr>
                <w:rFonts w:ascii="Consolas" w:eastAsia="Times New Roman" w:hAnsi="Consolas" w:cs="Segoe UI"/>
                <w:color w:val="24292E"/>
                <w:sz w:val="18"/>
                <w:szCs w:val="18"/>
              </w:rPr>
              <w:t>allow</w:t>
            </w:r>
            <w:proofErr w:type="gramEnd"/>
            <w:r w:rsidRPr="00031D67">
              <w:rPr>
                <w:rFonts w:ascii="Consolas" w:eastAsia="Times New Roman" w:hAnsi="Consolas" w:cs="Segoe UI"/>
                <w:color w:val="24292E"/>
                <w:sz w:val="18"/>
                <w:szCs w:val="18"/>
              </w:rPr>
              <w:t xml:space="preserve"> User to interact with Chess pieces by (click and drag) to play the game with hardware (mouse).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Move: this component associate with chess and mouse click, when a mouse click on a mouse and place it to the right place,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the piece will "move" to that specific place on board.</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Check/Checkmate: this component </w:t>
            </w:r>
            <w:proofErr w:type="gramStart"/>
            <w:r w:rsidRPr="00031D67">
              <w:rPr>
                <w:rFonts w:ascii="Consolas" w:eastAsia="Times New Roman" w:hAnsi="Consolas" w:cs="Segoe UI"/>
                <w:color w:val="24292E"/>
                <w:sz w:val="18"/>
                <w:szCs w:val="18"/>
              </w:rPr>
              <w:t>allow</w:t>
            </w:r>
            <w:proofErr w:type="gramEnd"/>
            <w:r w:rsidRPr="00031D67">
              <w:rPr>
                <w:rFonts w:ascii="Consolas" w:eastAsia="Times New Roman" w:hAnsi="Consolas" w:cs="Segoe UI"/>
                <w:color w:val="24292E"/>
                <w:sz w:val="18"/>
                <w:szCs w:val="18"/>
              </w:rPr>
              <w:t xml:space="preserve"> User to get notice about certain status of the game (by display a message?)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the condition of Check, when "King" is about to be taken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the condition of Checkmate, when "King" is about to be taken while the play have zero option to defend the king.</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pieces taken: this component allow `Chessmate` to display the result when certain pieces get taken off.</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P.S. (How to check the condition of check?)</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3 High-Level Design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&lt;This section describes in further detail elements discussed in the Architecture. Normally this section would be split into separate documents for different areas of the design.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High-level designs are most effective if they attempt to model groups of system elements from </w:t>
            </w:r>
            <w:proofErr w:type="gramStart"/>
            <w:r w:rsidRPr="00031D67">
              <w:rPr>
                <w:rFonts w:ascii="Consolas" w:eastAsia="Times New Roman" w:hAnsi="Consolas" w:cs="Segoe UI"/>
                <w:color w:val="24292E"/>
                <w:sz w:val="18"/>
                <w:szCs w:val="18"/>
              </w:rPr>
              <w:t>a number of</w:t>
            </w:r>
            <w:proofErr w:type="gramEnd"/>
            <w:r w:rsidRPr="00031D67">
              <w:rPr>
                <w:rFonts w:ascii="Consolas" w:eastAsia="Times New Roman" w:hAnsi="Consolas" w:cs="Segoe UI"/>
                <w:color w:val="24292E"/>
                <w:sz w:val="18"/>
                <w:szCs w:val="18"/>
              </w:rPr>
              <w:t xml:space="preserve"> different views.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595B38" w:rsidP="00031D67">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3.1 View / Model Component </w:t>
            </w:r>
            <w:proofErr w:type="gramStart"/>
            <w:r>
              <w:rPr>
                <w:rFonts w:ascii="Consolas" w:eastAsia="Times New Roman" w:hAnsi="Consolas" w:cs="Segoe UI"/>
                <w:color w:val="24292E"/>
                <w:sz w:val="18"/>
                <w:szCs w:val="18"/>
              </w:rPr>
              <w:t>1.</w:t>
            </w:r>
            <w:r w:rsidR="00031D67" w:rsidRPr="00031D67">
              <w:rPr>
                <w:rFonts w:ascii="Consolas" w:eastAsia="Times New Roman" w:hAnsi="Consolas" w:cs="Segoe UI"/>
                <w:color w:val="24292E"/>
                <w:sz w:val="18"/>
                <w:szCs w:val="18"/>
              </w:rPr>
              <w:t>n</w:t>
            </w:r>
            <w:proofErr w:type="gramEnd"/>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&lt;Provide a description and diagrams of a system component or set of components that de-scribes a clearly defined view or model of the entire system or a subset of the system.</w:t>
            </w:r>
          </w:p>
          <w:p w:rsidR="00595B38" w:rsidRDefault="00595B38" w:rsidP="00031D67">
            <w:pPr>
              <w:spacing w:after="0" w:line="300" w:lineRule="atLeast"/>
              <w:rPr>
                <w:rFonts w:ascii="Consolas" w:eastAsia="Times New Roman" w:hAnsi="Consolas" w:cs="Segoe UI"/>
                <w:color w:val="24292E"/>
                <w:sz w:val="18"/>
                <w:szCs w:val="18"/>
              </w:rPr>
            </w:pPr>
            <w:r>
              <w:rPr>
                <w:noProof/>
              </w:rPr>
              <w:drawing>
                <wp:inline distT="0" distB="0" distL="0" distR="0" wp14:anchorId="57292C15" wp14:editId="506EA093">
                  <wp:extent cx="200025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31" t="36687" r="33815" b="16863"/>
                          <a:stretch/>
                        </pic:blipFill>
                        <pic:spPr bwMode="auto">
                          <a:xfrm>
                            <a:off x="0" y="0"/>
                            <a:ext cx="2000250" cy="1495425"/>
                          </a:xfrm>
                          <a:prstGeom prst="rect">
                            <a:avLst/>
                          </a:prstGeom>
                          <a:ln>
                            <a:noFill/>
                          </a:ln>
                          <a:extLst>
                            <a:ext uri="{53640926-AAD7-44D8-BBD7-CCE9431645EC}">
                              <a14:shadowObscured xmlns:a14="http://schemas.microsoft.com/office/drawing/2010/main"/>
                            </a:ext>
                          </a:extLst>
                        </pic:spPr>
                      </pic:pic>
                    </a:graphicData>
                  </a:graphic>
                </wp:inline>
              </w:drawing>
            </w:r>
          </w:p>
          <w:p w:rsidR="00282051" w:rsidRDefault="00282051" w:rsidP="00031D67">
            <w:pPr>
              <w:spacing w:after="0" w:line="300" w:lineRule="atLeast"/>
              <w:rPr>
                <w:rFonts w:ascii="Consolas" w:eastAsia="Times New Roman" w:hAnsi="Consolas" w:cs="Segoe UI"/>
                <w:color w:val="24292E"/>
                <w:sz w:val="18"/>
                <w:szCs w:val="18"/>
              </w:rPr>
            </w:pPr>
          </w:p>
          <w:p w:rsidR="00282051" w:rsidRPr="00031D67" w:rsidRDefault="00282051" w:rsidP="00031D67">
            <w:pPr>
              <w:spacing w:after="0" w:line="300" w:lineRule="atLeast"/>
              <w:rPr>
                <w:rFonts w:ascii="Consolas" w:eastAsia="Times New Roman" w:hAnsi="Consolas" w:cs="Segoe UI"/>
                <w:color w:val="24292E"/>
                <w:sz w:val="18"/>
                <w:szCs w:val="18"/>
              </w:rPr>
            </w:pPr>
            <w:r>
              <w:rPr>
                <w:noProof/>
              </w:rPr>
              <w:lastRenderedPageBreak/>
              <w:drawing>
                <wp:inline distT="0" distB="0" distL="0" distR="0" wp14:anchorId="4509C02D" wp14:editId="5246CF80">
                  <wp:extent cx="3638550" cy="2401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06" t="46154" r="33975" b="23964"/>
                          <a:stretch/>
                        </pic:blipFill>
                        <pic:spPr bwMode="auto">
                          <a:xfrm>
                            <a:off x="0" y="0"/>
                            <a:ext cx="3651974" cy="241078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tc>
      </w:tr>
    </w:tbl>
    <w:p w:rsidR="00031D67" w:rsidRDefault="00031D67"/>
    <w:sectPr w:rsidR="00031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CE3"/>
    <w:multiLevelType w:val="multilevel"/>
    <w:tmpl w:val="E26CD5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67"/>
    <w:rsid w:val="00031D67"/>
    <w:rsid w:val="00282051"/>
    <w:rsid w:val="0059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CBC6"/>
  <w15:chartTrackingRefBased/>
  <w15:docId w15:val="{ED9BCD77-88D3-4952-BC1C-134ADB51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Man Kit</dc:creator>
  <cp:keywords/>
  <dc:description/>
  <cp:lastModifiedBy>Tsui, Man Kit</cp:lastModifiedBy>
  <cp:revision>1</cp:revision>
  <dcterms:created xsi:type="dcterms:W3CDTF">2018-03-08T21:49:00Z</dcterms:created>
  <dcterms:modified xsi:type="dcterms:W3CDTF">2018-03-08T22:22:00Z</dcterms:modified>
</cp:coreProperties>
</file>