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81D3C" w14:textId="25400FB3" w:rsidR="00A320AC" w:rsidRDefault="003D6C57">
      <w:pPr>
        <w:pStyle w:val="Title-Subject"/>
        <w:pBdr>
          <w:top w:val="single" w:sz="24" w:space="1" w:color="auto"/>
        </w:pBdr>
        <w:spacing w:before="120" w:after="720"/>
        <w:ind w:left="0" w:right="-17"/>
        <w:jc w:val="right"/>
        <w:rPr>
          <w:sz w:val="64"/>
        </w:rPr>
      </w:pPr>
      <w:r>
        <w:rPr>
          <w:b/>
          <w:sz w:val="60"/>
        </w:rPr>
        <w:br/>
      </w:r>
      <w:r w:rsidR="0018074B">
        <w:rPr>
          <w:b/>
          <w:sz w:val="60"/>
        </w:rPr>
        <w:t>Test Plan</w:t>
      </w:r>
    </w:p>
    <w:p w14:paraId="207B1C56" w14:textId="77777777" w:rsidR="005C5B56" w:rsidRDefault="003D6C57" w:rsidP="005C5B56">
      <w:pPr>
        <w:pStyle w:val="Title"/>
        <w:spacing w:before="0" w:after="400"/>
        <w:jc w:val="right"/>
      </w:pPr>
      <w:r>
        <w:rPr>
          <w:sz w:val="40"/>
        </w:rPr>
        <w:t>for</w:t>
      </w:r>
      <w:r>
        <w:rPr>
          <w:sz w:val="40"/>
        </w:rPr>
        <w:br/>
      </w:r>
    </w:p>
    <w:p w14:paraId="615457A0" w14:textId="159C1916" w:rsidR="005C5B56" w:rsidRPr="009D59C6" w:rsidRDefault="005C5B56" w:rsidP="005C5B56">
      <w:pPr>
        <w:pStyle w:val="Title"/>
        <w:spacing w:before="0" w:after="400"/>
        <w:jc w:val="right"/>
      </w:pPr>
      <w:proofErr w:type="spellStart"/>
      <w:r w:rsidRPr="009D59C6">
        <w:t>Chess</w:t>
      </w:r>
      <w:r>
        <w:t>tackle</w:t>
      </w:r>
      <w:proofErr w:type="spellEnd"/>
    </w:p>
    <w:p w14:paraId="7BB286CA" w14:textId="77777777" w:rsidR="005C5B56" w:rsidRPr="009D59C6" w:rsidRDefault="005C5B56" w:rsidP="005C5B56">
      <w:pPr>
        <w:pStyle w:val="ByLine"/>
      </w:pPr>
      <w:r w:rsidRPr="009D59C6">
        <w:t>Version 1.0 approved</w:t>
      </w:r>
    </w:p>
    <w:p w14:paraId="0AE9E248" w14:textId="77777777" w:rsidR="005C5B56" w:rsidRPr="009D59C6" w:rsidRDefault="005C5B56" w:rsidP="005C5B56">
      <w:pPr>
        <w:pStyle w:val="ByLine"/>
        <w:spacing w:after="0"/>
      </w:pPr>
      <w:r w:rsidRPr="009D59C6">
        <w:t>Prepared by Snake Army (Group 1)</w:t>
      </w:r>
    </w:p>
    <w:p w14:paraId="499A910A" w14:textId="77777777" w:rsidR="005C5B56" w:rsidRPr="009D59C6" w:rsidRDefault="005C5B56" w:rsidP="005C5B56">
      <w:pPr>
        <w:pStyle w:val="ByLine"/>
        <w:spacing w:before="0" w:after="0"/>
      </w:pPr>
      <w:r w:rsidRPr="009D59C6">
        <w:t xml:space="preserve">Burmeister </w:t>
      </w:r>
      <w:proofErr w:type="spellStart"/>
      <w:r w:rsidRPr="009D59C6">
        <w:t>Uruchurtu</w:t>
      </w:r>
      <w:proofErr w:type="spellEnd"/>
      <w:r w:rsidRPr="009D59C6">
        <w:t>,</w:t>
      </w:r>
      <w:r>
        <w:t xml:space="preserve"> </w:t>
      </w:r>
      <w:r w:rsidRPr="009D59C6">
        <w:t>Alec</w:t>
      </w:r>
    </w:p>
    <w:p w14:paraId="49BAFEE7" w14:textId="77777777" w:rsidR="005C5B56" w:rsidRPr="009D59C6" w:rsidRDefault="005C5B56" w:rsidP="005C5B56">
      <w:pPr>
        <w:pStyle w:val="ByLine"/>
        <w:spacing w:before="0" w:after="0"/>
      </w:pPr>
      <w:r w:rsidRPr="009D59C6">
        <w:t xml:space="preserve"> Blanco, Bruno</w:t>
      </w:r>
    </w:p>
    <w:p w14:paraId="25D1CEB1" w14:textId="77777777" w:rsidR="005C5B56" w:rsidRPr="009D59C6" w:rsidRDefault="005C5B56" w:rsidP="005C5B56">
      <w:pPr>
        <w:pStyle w:val="ByLine"/>
        <w:spacing w:before="0" w:after="0"/>
      </w:pPr>
      <w:r w:rsidRPr="009D59C6">
        <w:t>Lockman, Cory</w:t>
      </w:r>
    </w:p>
    <w:p w14:paraId="7CF32FEB" w14:textId="77777777" w:rsidR="005C5B56" w:rsidRPr="009D59C6" w:rsidRDefault="005C5B56" w:rsidP="005C5B56">
      <w:pPr>
        <w:pStyle w:val="ByLine"/>
        <w:spacing w:before="0" w:after="0"/>
      </w:pPr>
      <w:r w:rsidRPr="009D59C6">
        <w:t>Lemmon, Dylan</w:t>
      </w:r>
    </w:p>
    <w:p w14:paraId="18823F7D" w14:textId="77777777" w:rsidR="005C5B56" w:rsidRPr="009D59C6" w:rsidRDefault="005C5B56" w:rsidP="005C5B56">
      <w:pPr>
        <w:pStyle w:val="ByLine"/>
        <w:spacing w:before="0"/>
      </w:pPr>
      <w:r w:rsidRPr="009D59C6">
        <w:t>Currie Buckner, Ty Baron</w:t>
      </w:r>
    </w:p>
    <w:p w14:paraId="57CA4E4A" w14:textId="77777777" w:rsidR="005C5B56" w:rsidRPr="009D59C6" w:rsidRDefault="005C5B56" w:rsidP="005C5B56">
      <w:pPr>
        <w:pStyle w:val="ByLine"/>
      </w:pPr>
      <w:r w:rsidRPr="009D59C6">
        <w:t>Texas State University</w:t>
      </w:r>
    </w:p>
    <w:p w14:paraId="072A4959" w14:textId="0169AD08" w:rsidR="005C5B56" w:rsidRPr="009D59C6" w:rsidRDefault="005C5B56" w:rsidP="005C5B56">
      <w:pPr>
        <w:pStyle w:val="ByLine"/>
      </w:pPr>
      <w:r w:rsidRPr="009D59C6">
        <w:t>0</w:t>
      </w:r>
      <w:r>
        <w:t>3</w:t>
      </w:r>
      <w:r w:rsidRPr="009D59C6">
        <w:t>/</w:t>
      </w:r>
      <w:r>
        <w:t>06</w:t>
      </w:r>
      <w:r w:rsidRPr="009D59C6">
        <w:t>/2018</w:t>
      </w:r>
    </w:p>
    <w:p w14:paraId="6247775F" w14:textId="77777777" w:rsidR="00A320AC" w:rsidRDefault="00A320AC">
      <w:pPr>
        <w:spacing w:before="120"/>
        <w:jc w:val="left"/>
        <w:rPr>
          <w:rFonts w:ascii="Arial" w:hAnsi="Arial"/>
          <w:sz w:val="16"/>
        </w:rPr>
        <w:sectPr w:rsidR="00A320AC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 w:code="1"/>
          <w:pgMar w:top="1440" w:right="1440" w:bottom="1440" w:left="1440" w:header="1440" w:footer="1440" w:gutter="0"/>
          <w:cols w:space="720"/>
        </w:sectPr>
      </w:pPr>
    </w:p>
    <w:p w14:paraId="6ABB5A91" w14:textId="77777777" w:rsidR="00A320AC" w:rsidRPr="00132E84" w:rsidRDefault="002564B7" w:rsidP="005C5B56">
      <w:pPr>
        <w:pStyle w:val="Heading1"/>
        <w:numPr>
          <w:ilvl w:val="0"/>
          <w:numId w:val="0"/>
        </w:numPr>
      </w:pPr>
      <w:bookmarkStart w:id="0" w:name="_Toc107858165"/>
      <w:bookmarkStart w:id="1" w:name="_Toc112092349"/>
      <w:bookmarkStart w:id="2" w:name="_Toc116314000"/>
      <w:bookmarkStart w:id="3" w:name="_Toc117484242"/>
      <w:r w:rsidRPr="00132E84">
        <w:lastRenderedPageBreak/>
        <w:t>Contents</w:t>
      </w:r>
      <w:bookmarkEnd w:id="0"/>
      <w:bookmarkEnd w:id="1"/>
      <w:bookmarkEnd w:id="2"/>
      <w:bookmarkEnd w:id="3"/>
    </w:p>
    <w:p w14:paraId="5DF1BF17" w14:textId="4AF5DDF5" w:rsidR="00A320AC" w:rsidRDefault="002564B7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rFonts w:ascii="Arial" w:hAnsi="Arial"/>
          <w:caps w:val="0"/>
        </w:rPr>
        <w:fldChar w:fldCharType="begin"/>
      </w:r>
      <w:r>
        <w:rPr>
          <w:rFonts w:ascii="Arial" w:hAnsi="Arial"/>
          <w:caps w:val="0"/>
        </w:rPr>
        <w:instrText xml:space="preserve"> TOC \o "1-4" \h \z \u </w:instrText>
      </w:r>
      <w:r>
        <w:rPr>
          <w:rFonts w:ascii="Arial" w:hAnsi="Arial"/>
          <w:caps w:val="0"/>
        </w:rPr>
        <w:fldChar w:fldCharType="separate"/>
      </w:r>
      <w:hyperlink w:anchor="_Toc117484244" w:history="1">
        <w:r>
          <w:rPr>
            <w:rStyle w:val="Hyperlink"/>
            <w:noProof/>
          </w:rPr>
          <w:t>1 Introduction</w:t>
        </w:r>
        <w:r>
          <w:rPr>
            <w:noProof/>
          </w:rPr>
          <w:tab/>
        </w:r>
      </w:hyperlink>
      <w:r w:rsidR="00E55C95">
        <w:rPr>
          <w:noProof/>
        </w:rPr>
        <w:t>1</w:t>
      </w:r>
    </w:p>
    <w:p w14:paraId="1E3CAB4D" w14:textId="5550E6CE" w:rsidR="00A320AC" w:rsidRDefault="00786231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45" w:history="1">
        <w:r w:rsidR="002564B7">
          <w:rPr>
            <w:rStyle w:val="Hyperlink"/>
            <w:noProof/>
          </w:rPr>
          <w:t xml:space="preserve">1.1 </w:t>
        </w:r>
        <w:r w:rsidR="00DB235B">
          <w:rPr>
            <w:rStyle w:val="Hyperlink"/>
            <w:noProof/>
          </w:rPr>
          <w:t>Test Plan Objectives</w:t>
        </w:r>
        <w:r w:rsidR="002564B7">
          <w:rPr>
            <w:noProof/>
          </w:rPr>
          <w:tab/>
        </w:r>
      </w:hyperlink>
      <w:r w:rsidR="00E55C95">
        <w:rPr>
          <w:noProof/>
        </w:rPr>
        <w:t>1</w:t>
      </w:r>
    </w:p>
    <w:p w14:paraId="7A4D8B3E" w14:textId="1BB34EC5" w:rsidR="00BB7702" w:rsidRPr="00BB7702" w:rsidRDefault="00786231" w:rsidP="00BB7702">
      <w:pPr>
        <w:pStyle w:val="TOC1"/>
        <w:tabs>
          <w:tab w:val="right" w:leader="dot" w:pos="9350"/>
        </w:tabs>
        <w:rPr>
          <w:noProof/>
        </w:rPr>
      </w:pPr>
      <w:hyperlink w:anchor="_Toc117484250" w:history="1">
        <w:r w:rsidR="002564B7">
          <w:rPr>
            <w:rStyle w:val="Hyperlink"/>
            <w:noProof/>
          </w:rPr>
          <w:t xml:space="preserve">2 </w:t>
        </w:r>
        <w:r w:rsidR="00DB235B">
          <w:rPr>
            <w:rStyle w:val="Hyperlink"/>
            <w:noProof/>
          </w:rPr>
          <w:t>Test Strategy</w:t>
        </w:r>
        <w:r w:rsidR="002564B7">
          <w:rPr>
            <w:noProof/>
          </w:rPr>
          <w:tab/>
        </w:r>
      </w:hyperlink>
      <w:r w:rsidR="00E55C95">
        <w:rPr>
          <w:noProof/>
        </w:rPr>
        <w:t>1</w:t>
      </w:r>
    </w:p>
    <w:p w14:paraId="2040CA8C" w14:textId="48E19E8D" w:rsidR="00BB7702" w:rsidRPr="00BB7702" w:rsidRDefault="00786231" w:rsidP="00BB7702">
      <w:pPr>
        <w:pStyle w:val="TOC2"/>
        <w:tabs>
          <w:tab w:val="right" w:leader="dot" w:pos="9350"/>
        </w:tabs>
        <w:rPr>
          <w:noProof/>
        </w:rPr>
      </w:pPr>
      <w:hyperlink w:anchor="_Toc117484251" w:history="1">
        <w:r w:rsidR="002564B7">
          <w:rPr>
            <w:rStyle w:val="Hyperlink"/>
            <w:noProof/>
          </w:rPr>
          <w:t>2.</w:t>
        </w:r>
        <w:r w:rsidR="00BB7702">
          <w:rPr>
            <w:rStyle w:val="Hyperlink"/>
            <w:noProof/>
          </w:rPr>
          <w:t>1</w:t>
        </w:r>
        <w:r w:rsidR="002564B7">
          <w:rPr>
            <w:rStyle w:val="Hyperlink"/>
            <w:noProof/>
          </w:rPr>
          <w:t xml:space="preserve"> </w:t>
        </w:r>
        <w:r w:rsidR="00DB235B">
          <w:rPr>
            <w:rStyle w:val="Hyperlink"/>
            <w:noProof/>
          </w:rPr>
          <w:t>System Test</w:t>
        </w:r>
        <w:r w:rsidR="002564B7">
          <w:rPr>
            <w:noProof/>
          </w:rPr>
          <w:tab/>
        </w:r>
      </w:hyperlink>
      <w:r w:rsidR="00E55C95">
        <w:rPr>
          <w:noProof/>
        </w:rPr>
        <w:t>1</w:t>
      </w:r>
    </w:p>
    <w:p w14:paraId="6ACBDA94" w14:textId="128C6FE7" w:rsidR="00A320AC" w:rsidRDefault="00786231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52" w:history="1">
        <w:r w:rsidR="002564B7">
          <w:rPr>
            <w:rStyle w:val="Hyperlink"/>
            <w:noProof/>
          </w:rPr>
          <w:t>2.</w:t>
        </w:r>
        <w:r w:rsidR="00BB7702">
          <w:rPr>
            <w:rStyle w:val="Hyperlink"/>
            <w:noProof/>
          </w:rPr>
          <w:t>2</w:t>
        </w:r>
        <w:r w:rsidR="002564B7">
          <w:rPr>
            <w:rStyle w:val="Hyperlink"/>
            <w:noProof/>
          </w:rPr>
          <w:t xml:space="preserve"> </w:t>
        </w:r>
        <w:r w:rsidR="00DB235B">
          <w:rPr>
            <w:rStyle w:val="Hyperlink"/>
            <w:noProof/>
          </w:rPr>
          <w:t>User Acceptance Testing</w:t>
        </w:r>
        <w:r w:rsidR="002564B7">
          <w:rPr>
            <w:noProof/>
          </w:rPr>
          <w:tab/>
        </w:r>
      </w:hyperlink>
      <w:r w:rsidR="00E55C95">
        <w:rPr>
          <w:noProof/>
        </w:rPr>
        <w:t>1</w:t>
      </w:r>
    </w:p>
    <w:p w14:paraId="5ADE4A8B" w14:textId="30AD9AE1" w:rsidR="00DB235B" w:rsidRDefault="00786231" w:rsidP="00DB235B">
      <w:pPr>
        <w:pStyle w:val="TOC1"/>
        <w:tabs>
          <w:tab w:val="right" w:leader="dot" w:pos="9350"/>
        </w:tabs>
        <w:rPr>
          <w:noProof/>
        </w:rPr>
      </w:pPr>
      <w:hyperlink w:anchor="_Toc117484253" w:history="1">
        <w:r w:rsidR="002564B7">
          <w:rPr>
            <w:rStyle w:val="Hyperlink"/>
            <w:noProof/>
          </w:rPr>
          <w:t xml:space="preserve">3 </w:t>
        </w:r>
        <w:r w:rsidR="00DB235B">
          <w:rPr>
            <w:rStyle w:val="Hyperlink"/>
            <w:noProof/>
          </w:rPr>
          <w:t>Enviromnent Requirements</w:t>
        </w:r>
        <w:r w:rsidR="002564B7">
          <w:rPr>
            <w:noProof/>
          </w:rPr>
          <w:tab/>
        </w:r>
      </w:hyperlink>
      <w:r w:rsidR="00E55C95">
        <w:rPr>
          <w:noProof/>
        </w:rPr>
        <w:t>1</w:t>
      </w:r>
    </w:p>
    <w:p w14:paraId="782F5767" w14:textId="0F1B78CA" w:rsidR="00DB235B" w:rsidRPr="00DB235B" w:rsidRDefault="00786231" w:rsidP="00DB235B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fldChar w:fldCharType="begin"/>
      </w:r>
      <w:r>
        <w:instrText xml:space="preserve"> HYPERLINK \l "_Toc117484251" </w:instrText>
      </w:r>
      <w:r>
        <w:fldChar w:fldCharType="separate"/>
      </w:r>
      <w:r w:rsidR="00DB235B">
        <w:rPr>
          <w:rStyle w:val="Hyperlink"/>
          <w:noProof/>
        </w:rPr>
        <w:t>3.1 PC</w:t>
      </w:r>
      <w:r w:rsidR="00DB235B">
        <w:rPr>
          <w:noProof/>
        </w:rPr>
        <w:tab/>
      </w:r>
      <w:r>
        <w:rPr>
          <w:noProof/>
        </w:rPr>
        <w:fldChar w:fldCharType="end"/>
      </w:r>
      <w:r w:rsidR="00E55C95">
        <w:rPr>
          <w:noProof/>
        </w:rPr>
        <w:t>1</w:t>
      </w:r>
      <w:bookmarkStart w:id="4" w:name="_GoBack"/>
      <w:bookmarkEnd w:id="4"/>
    </w:p>
    <w:p w14:paraId="2E0C7143" w14:textId="0F4A9573" w:rsidR="00A320AC" w:rsidRDefault="00786231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fldChar w:fldCharType="begin"/>
      </w:r>
      <w:r>
        <w:instrText xml:space="preserve"> HYPERLINK \l "_Toc117484254" </w:instrText>
      </w:r>
      <w:r>
        <w:fldChar w:fldCharType="separate"/>
      </w:r>
      <w:r w:rsidR="002564B7">
        <w:rPr>
          <w:rStyle w:val="Hyperlink"/>
          <w:noProof/>
        </w:rPr>
        <w:t xml:space="preserve">4 </w:t>
      </w:r>
      <w:r w:rsidR="00DB235B">
        <w:rPr>
          <w:rStyle w:val="Hyperlink"/>
          <w:noProof/>
        </w:rPr>
        <w:t>Functions to be Tested</w:t>
      </w:r>
      <w:r w:rsidR="002564B7">
        <w:rPr>
          <w:noProof/>
        </w:rPr>
        <w:tab/>
      </w:r>
      <w:r>
        <w:rPr>
          <w:noProof/>
        </w:rPr>
        <w:fldChar w:fldCharType="end"/>
      </w:r>
      <w:r w:rsidR="00AA6D61">
        <w:rPr>
          <w:noProof/>
        </w:rPr>
        <w:t>2</w:t>
      </w:r>
    </w:p>
    <w:p w14:paraId="742EC37F" w14:textId="7E6E3254" w:rsidR="00A320AC" w:rsidRDefault="002564B7" w:rsidP="00DB235B">
      <w:pPr>
        <w:pStyle w:val="Heading1"/>
        <w:numPr>
          <w:ilvl w:val="0"/>
          <w:numId w:val="0"/>
        </w:numPr>
        <w:rPr>
          <w:rFonts w:ascii="Arial" w:hAnsi="Arial"/>
        </w:rPr>
      </w:pPr>
      <w:r>
        <w:rPr>
          <w:caps/>
          <w:sz w:val="20"/>
        </w:rPr>
        <w:fldChar w:fldCharType="end"/>
      </w:r>
    </w:p>
    <w:p w14:paraId="33BCAD33" w14:textId="77777777" w:rsidR="00A320AC" w:rsidRDefault="00A320AC">
      <w:pPr>
        <w:rPr>
          <w:rFonts w:ascii="Arial" w:hAnsi="Arial"/>
        </w:rPr>
        <w:sectPr w:rsidR="00A320A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864" w:footer="864" w:gutter="0"/>
          <w:pgNumType w:fmt="lowerRoman" w:start="1"/>
          <w:cols w:space="720"/>
        </w:sectPr>
      </w:pPr>
    </w:p>
    <w:p w14:paraId="2BAE742A" w14:textId="77777777" w:rsidR="0018074B" w:rsidRPr="0018074B" w:rsidRDefault="0018074B" w:rsidP="0018074B">
      <w:pPr>
        <w:pStyle w:val="Comment0"/>
        <w:rPr>
          <w:rFonts w:ascii="Arial" w:hAnsi="Arial"/>
        </w:rPr>
      </w:pPr>
    </w:p>
    <w:p w14:paraId="5EAB31B8" w14:textId="0616F6B3" w:rsidR="0018074B" w:rsidRDefault="0018074B" w:rsidP="001A1F43">
      <w:pPr>
        <w:pStyle w:val="Heading1"/>
        <w:numPr>
          <w:ilvl w:val="0"/>
          <w:numId w:val="4"/>
        </w:numPr>
      </w:pPr>
      <w:r w:rsidRPr="0018074B">
        <w:t>Introduction</w:t>
      </w:r>
    </w:p>
    <w:p w14:paraId="3A02D96A" w14:textId="165B9F0E" w:rsidR="0018074B" w:rsidRPr="0018074B" w:rsidRDefault="006E04A9" w:rsidP="0018074B">
      <w:pPr>
        <w:rPr>
          <w:i/>
          <w:lang w:val="en-US"/>
        </w:rPr>
      </w:pPr>
      <w:r>
        <w:rPr>
          <w:lang w:val="en-US"/>
        </w:rPr>
        <w:t>This document lays out the process to test the software for issues.</w:t>
      </w:r>
    </w:p>
    <w:p w14:paraId="689F3E1A" w14:textId="64FDB992" w:rsidR="0018074B" w:rsidRPr="00DB235B" w:rsidRDefault="0018074B" w:rsidP="00DB235B">
      <w:pPr>
        <w:pStyle w:val="Heading1"/>
        <w:rPr>
          <w:sz w:val="22"/>
        </w:rPr>
      </w:pPr>
      <w:r w:rsidRPr="00DB235B">
        <w:rPr>
          <w:sz w:val="22"/>
        </w:rPr>
        <w:t>Test Plan Objectives</w:t>
      </w:r>
    </w:p>
    <w:p w14:paraId="74C50FF2" w14:textId="784209EB" w:rsidR="00CD5095" w:rsidRPr="00CD5095" w:rsidRDefault="00CD5095" w:rsidP="00CD5095">
      <w:pPr>
        <w:rPr>
          <w:lang w:val="en-US"/>
        </w:rPr>
      </w:pPr>
      <w:r>
        <w:rPr>
          <w:lang w:val="en-US"/>
        </w:rPr>
        <w:t xml:space="preserve">This document will be used to validate and verify the code, making sure each piece can only move in their pre-determined positions and take only in their legal ways. </w:t>
      </w:r>
    </w:p>
    <w:p w14:paraId="3BDB1DDC" w14:textId="19713947" w:rsidR="0018074B" w:rsidRPr="00DB235B" w:rsidRDefault="0018074B" w:rsidP="001A1F43">
      <w:pPr>
        <w:pStyle w:val="Heading1"/>
        <w:numPr>
          <w:ilvl w:val="0"/>
          <w:numId w:val="1"/>
        </w:numPr>
      </w:pPr>
      <w:r w:rsidRPr="000D09AE">
        <w:t xml:space="preserve">Test Strategy </w:t>
      </w:r>
    </w:p>
    <w:p w14:paraId="73755BD1" w14:textId="77777777" w:rsidR="000D09AE" w:rsidRPr="000D09AE" w:rsidRDefault="000D09AE" w:rsidP="001A1F43">
      <w:pPr>
        <w:pStyle w:val="ListParagraph"/>
        <w:keepNext/>
        <w:keepLines/>
        <w:numPr>
          <w:ilvl w:val="0"/>
          <w:numId w:val="2"/>
        </w:numPr>
        <w:spacing w:before="480" w:after="240" w:line="240" w:lineRule="atLeast"/>
        <w:contextualSpacing w:val="0"/>
        <w:jc w:val="left"/>
        <w:outlineLvl w:val="0"/>
        <w:rPr>
          <w:rFonts w:ascii="Times" w:hAnsi="Times"/>
          <w:b/>
          <w:vanish/>
          <w:kern w:val="28"/>
          <w:sz w:val="36"/>
          <w:lang w:val="en-US"/>
        </w:rPr>
      </w:pPr>
    </w:p>
    <w:p w14:paraId="3AF0ABAC" w14:textId="77777777" w:rsidR="000D09AE" w:rsidRPr="000D09AE" w:rsidRDefault="000D09AE" w:rsidP="001A1F43">
      <w:pPr>
        <w:pStyle w:val="ListParagraph"/>
        <w:keepNext/>
        <w:keepLines/>
        <w:numPr>
          <w:ilvl w:val="0"/>
          <w:numId w:val="2"/>
        </w:numPr>
        <w:spacing w:before="480" w:after="240" w:line="240" w:lineRule="atLeast"/>
        <w:contextualSpacing w:val="0"/>
        <w:jc w:val="left"/>
        <w:outlineLvl w:val="0"/>
        <w:rPr>
          <w:rFonts w:ascii="Times" w:hAnsi="Times"/>
          <w:b/>
          <w:vanish/>
          <w:kern w:val="28"/>
          <w:sz w:val="36"/>
          <w:lang w:val="en-US"/>
        </w:rPr>
      </w:pPr>
    </w:p>
    <w:p w14:paraId="5BAF1A60" w14:textId="77777777" w:rsidR="000D09AE" w:rsidRPr="000D09AE" w:rsidRDefault="000D09AE" w:rsidP="001A1F43">
      <w:pPr>
        <w:pStyle w:val="ListParagraph"/>
        <w:keepNext/>
        <w:keepLines/>
        <w:numPr>
          <w:ilvl w:val="1"/>
          <w:numId w:val="2"/>
        </w:numPr>
        <w:spacing w:before="480" w:after="240" w:line="240" w:lineRule="atLeast"/>
        <w:contextualSpacing w:val="0"/>
        <w:jc w:val="left"/>
        <w:outlineLvl w:val="0"/>
        <w:rPr>
          <w:rFonts w:ascii="Times" w:hAnsi="Times"/>
          <w:b/>
          <w:vanish/>
          <w:kern w:val="28"/>
          <w:sz w:val="36"/>
          <w:lang w:val="en-US"/>
        </w:rPr>
      </w:pPr>
    </w:p>
    <w:p w14:paraId="468A872D" w14:textId="0E4DC7C6" w:rsidR="0018074B" w:rsidRPr="00BB7702" w:rsidRDefault="0018074B" w:rsidP="00BB7702">
      <w:pPr>
        <w:pStyle w:val="Heading1"/>
        <w:numPr>
          <w:ilvl w:val="1"/>
          <w:numId w:val="5"/>
        </w:numPr>
        <w:rPr>
          <w:sz w:val="24"/>
          <w:szCs w:val="24"/>
        </w:rPr>
      </w:pPr>
      <w:r w:rsidRPr="00BB7702">
        <w:rPr>
          <w:sz w:val="24"/>
          <w:szCs w:val="24"/>
        </w:rPr>
        <w:t>System Test</w:t>
      </w:r>
    </w:p>
    <w:p w14:paraId="62D9051A" w14:textId="0A4462F1" w:rsidR="00212EEF" w:rsidRPr="00212EEF" w:rsidRDefault="00BB7702" w:rsidP="00212EEF">
      <w:pPr>
        <w:rPr>
          <w:lang w:val="en-US"/>
        </w:rPr>
      </w:pPr>
      <w:r>
        <w:rPr>
          <w:lang w:val="en-US"/>
        </w:rPr>
        <w:t xml:space="preserve">Verify that the program compiles without any errors. </w:t>
      </w:r>
      <w:r w:rsidR="00CD5095">
        <w:rPr>
          <w:lang w:val="en-US"/>
        </w:rPr>
        <w:t xml:space="preserve">Unit testing to verify that each class works, additionally verifying if the classes properly interact with each other. </w:t>
      </w:r>
    </w:p>
    <w:p w14:paraId="487157C4" w14:textId="6CB09BD4" w:rsidR="0018074B" w:rsidRPr="00DB235B" w:rsidRDefault="000D09AE" w:rsidP="00DB235B">
      <w:pPr>
        <w:pStyle w:val="Heading1"/>
        <w:rPr>
          <w:sz w:val="24"/>
          <w:szCs w:val="24"/>
        </w:rPr>
      </w:pPr>
      <w:r w:rsidRPr="00DB235B">
        <w:rPr>
          <w:sz w:val="24"/>
          <w:szCs w:val="24"/>
        </w:rPr>
        <w:t>U</w:t>
      </w:r>
      <w:r w:rsidR="0018074B" w:rsidRPr="00DB235B">
        <w:rPr>
          <w:sz w:val="24"/>
          <w:szCs w:val="24"/>
        </w:rPr>
        <w:t>ser Acceptance Test</w:t>
      </w:r>
    </w:p>
    <w:p w14:paraId="3F40E2BA" w14:textId="5AB229A0" w:rsidR="0018074B" w:rsidRPr="0018074B" w:rsidRDefault="00CD5095" w:rsidP="00CD5095">
      <w:pPr>
        <w:rPr>
          <w:rFonts w:ascii="Arial" w:hAnsi="Arial"/>
        </w:rPr>
      </w:pPr>
      <w:r>
        <w:rPr>
          <w:lang w:val="en-US"/>
        </w:rPr>
        <w:t>Executing the program and playing several games to verify no game-breaking bugs occur.</w:t>
      </w:r>
    </w:p>
    <w:p w14:paraId="3746E252" w14:textId="57410FB8" w:rsidR="0018074B" w:rsidRDefault="0018074B" w:rsidP="001A1F43">
      <w:pPr>
        <w:pStyle w:val="Heading1"/>
        <w:numPr>
          <w:ilvl w:val="0"/>
          <w:numId w:val="1"/>
        </w:numPr>
      </w:pPr>
      <w:r w:rsidRPr="0018074B">
        <w:t>Environment Requirements</w:t>
      </w:r>
    </w:p>
    <w:p w14:paraId="35653B15" w14:textId="7188F1D9" w:rsidR="0018074B" w:rsidRPr="00DB235B" w:rsidRDefault="00CD5095" w:rsidP="00DB235B">
      <w:pPr>
        <w:pStyle w:val="Heading1"/>
        <w:rPr>
          <w:sz w:val="24"/>
          <w:szCs w:val="24"/>
        </w:rPr>
      </w:pPr>
      <w:r w:rsidRPr="00DB235B">
        <w:rPr>
          <w:sz w:val="24"/>
          <w:szCs w:val="24"/>
        </w:rPr>
        <w:t>PC</w:t>
      </w:r>
    </w:p>
    <w:p w14:paraId="2DB2F6E9" w14:textId="2BAFE3BC" w:rsidR="00DB235B" w:rsidRDefault="00CD5095" w:rsidP="00CD5095">
      <w:pPr>
        <w:rPr>
          <w:lang w:val="en-US"/>
        </w:rPr>
      </w:pPr>
      <w:r>
        <w:rPr>
          <w:lang w:val="en-US"/>
        </w:rPr>
        <w:t>Windows 10 unit with up-to-date Java (version 8 update 161) installed.</w:t>
      </w:r>
    </w:p>
    <w:p w14:paraId="15C07ABE" w14:textId="77777777" w:rsidR="00DB235B" w:rsidRDefault="00DB235B">
      <w:pPr>
        <w:spacing w:after="0"/>
        <w:jc w:val="left"/>
        <w:rPr>
          <w:lang w:val="en-US"/>
        </w:rPr>
      </w:pPr>
      <w:r>
        <w:rPr>
          <w:lang w:val="en-US"/>
        </w:rPr>
        <w:br w:type="page"/>
      </w:r>
    </w:p>
    <w:p w14:paraId="2779ABAE" w14:textId="76883469" w:rsidR="0018074B" w:rsidRDefault="0018074B" w:rsidP="001A1F43">
      <w:pPr>
        <w:pStyle w:val="Heading1"/>
        <w:numPr>
          <w:ilvl w:val="0"/>
          <w:numId w:val="1"/>
        </w:numPr>
      </w:pPr>
      <w:r w:rsidRPr="0018074B">
        <w:lastRenderedPageBreak/>
        <w:t xml:space="preserve">Functions </w:t>
      </w:r>
      <w:proofErr w:type="gramStart"/>
      <w:r w:rsidRPr="0018074B">
        <w:t>To</w:t>
      </w:r>
      <w:proofErr w:type="gramEnd"/>
      <w:r w:rsidRPr="0018074B">
        <w:t xml:space="preserve"> Be Tested</w:t>
      </w:r>
    </w:p>
    <w:p w14:paraId="624F8E5D" w14:textId="32355A9F" w:rsidR="00CD5095" w:rsidRDefault="00CD5095" w:rsidP="001A1F43">
      <w:pPr>
        <w:pStyle w:val="ListParagraph"/>
        <w:numPr>
          <w:ilvl w:val="0"/>
          <w:numId w:val="3"/>
        </w:numPr>
        <w:rPr>
          <w:lang w:val="en-US"/>
        </w:rPr>
      </w:pPr>
      <w:r w:rsidRPr="00CD5095">
        <w:rPr>
          <w:lang w:val="en-US"/>
        </w:rPr>
        <w:t>Only one move per turn.</w:t>
      </w:r>
    </w:p>
    <w:p w14:paraId="029794C0" w14:textId="77777777" w:rsidR="00223CEE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Pawn may only move 1 square forward.</w:t>
      </w:r>
    </w:p>
    <w:p w14:paraId="0C323D3B" w14:textId="77777777" w:rsidR="00223CEE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Pawn may move 2 squares forward if it has not moved this game.</w:t>
      </w:r>
    </w:p>
    <w:p w14:paraId="7E63ABBE" w14:textId="101CD78B" w:rsidR="00223CEE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Pawn may only take 1 square diagonally.</w:t>
      </w:r>
    </w:p>
    <w:p w14:paraId="25797646" w14:textId="4AC37E3B" w:rsid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 xml:space="preserve">Rook </w:t>
      </w:r>
      <w:r>
        <w:rPr>
          <w:lang w:val="en-US"/>
        </w:rPr>
        <w:t>may</w:t>
      </w:r>
      <w:r w:rsidR="00CD5095">
        <w:rPr>
          <w:lang w:val="en-US"/>
        </w:rPr>
        <w:t xml:space="preserve"> only move vertically or horizontally.</w:t>
      </w:r>
    </w:p>
    <w:p w14:paraId="59D65DAB" w14:textId="3CC12F90" w:rsidR="00CD5095" w:rsidRP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>Roo</w:t>
      </w:r>
      <w:r>
        <w:rPr>
          <w:lang w:val="en-US"/>
        </w:rPr>
        <w:t>k</w:t>
      </w:r>
      <w:r w:rsidR="00CD5095">
        <w:rPr>
          <w:lang w:val="en-US"/>
        </w:rPr>
        <w:t xml:space="preserve"> </w:t>
      </w:r>
      <w:r>
        <w:rPr>
          <w:lang w:val="en-US"/>
        </w:rPr>
        <w:t xml:space="preserve">may </w:t>
      </w:r>
      <w:r w:rsidR="00CD5095">
        <w:rPr>
          <w:lang w:val="en-US"/>
        </w:rPr>
        <w:t>only move vertically or horizontally.</w:t>
      </w:r>
    </w:p>
    <w:p w14:paraId="50FACFE3" w14:textId="30C0E5F9" w:rsid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 xml:space="preserve">Rook </w:t>
      </w:r>
      <w:r>
        <w:rPr>
          <w:lang w:val="en-US"/>
        </w:rPr>
        <w:t xml:space="preserve">may not </w:t>
      </w:r>
      <w:r w:rsidR="00CD5095">
        <w:rPr>
          <w:lang w:val="en-US"/>
        </w:rPr>
        <w:t>jump over other pieces.</w:t>
      </w:r>
    </w:p>
    <w:p w14:paraId="3952AF90" w14:textId="5BD45482" w:rsid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 xml:space="preserve">Bishop </w:t>
      </w:r>
      <w:r>
        <w:rPr>
          <w:lang w:val="en-US"/>
        </w:rPr>
        <w:t xml:space="preserve">may </w:t>
      </w:r>
      <w:r w:rsidR="00CD5095">
        <w:rPr>
          <w:lang w:val="en-US"/>
        </w:rPr>
        <w:t>only move diagonally.</w:t>
      </w:r>
    </w:p>
    <w:p w14:paraId="7D37CD96" w14:textId="1E1C3D51" w:rsidR="00CD5095" w:rsidRP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 xml:space="preserve">Bishop </w:t>
      </w:r>
      <w:r>
        <w:rPr>
          <w:lang w:val="en-US"/>
        </w:rPr>
        <w:t xml:space="preserve">may </w:t>
      </w:r>
      <w:r w:rsidR="00CD5095">
        <w:rPr>
          <w:lang w:val="en-US"/>
        </w:rPr>
        <w:t>only take diagonally.</w:t>
      </w:r>
    </w:p>
    <w:p w14:paraId="4A47122B" w14:textId="71F0A00A" w:rsid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 xml:space="preserve">Bishop </w:t>
      </w:r>
      <w:r>
        <w:rPr>
          <w:lang w:val="en-US"/>
        </w:rPr>
        <w:t xml:space="preserve">may not </w:t>
      </w:r>
      <w:r w:rsidR="00CD5095">
        <w:rPr>
          <w:lang w:val="en-US"/>
        </w:rPr>
        <w:t>jump over other pieces.</w:t>
      </w:r>
    </w:p>
    <w:p w14:paraId="5287F64B" w14:textId="7F059CFA" w:rsid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>Queen</w:t>
      </w:r>
      <w:r>
        <w:rPr>
          <w:lang w:val="en-US"/>
        </w:rPr>
        <w:t xml:space="preserve"> may move diagonally, vertically, or horizontally.</w:t>
      </w:r>
    </w:p>
    <w:p w14:paraId="1594F96E" w14:textId="557928B9" w:rsidR="00223CEE" w:rsidRP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Queen may take diagonally, vertically, or horizontally.</w:t>
      </w:r>
    </w:p>
    <w:p w14:paraId="29B7009D" w14:textId="4B357ACB" w:rsidR="00223CEE" w:rsidRP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Queen may not jump over other pieces.</w:t>
      </w:r>
    </w:p>
    <w:p w14:paraId="25AE8913" w14:textId="3EB23114" w:rsidR="00223CEE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Knight moves first one step in a diagonal or horizontal direction, then another step diagonally in an outward</w:t>
      </w:r>
      <w:r w:rsidR="00DB235B">
        <w:rPr>
          <w:lang w:val="en-US"/>
        </w:rPr>
        <w:t xml:space="preserve"> direction.</w:t>
      </w:r>
    </w:p>
    <w:p w14:paraId="5511A115" w14:textId="7A192FB1" w:rsidR="00DB235B" w:rsidRDefault="00DB235B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Knight may land on an opposing piece to take it.</w:t>
      </w:r>
    </w:p>
    <w:p w14:paraId="3347A0B3" w14:textId="5DA7DF7C" w:rsidR="00DB235B" w:rsidRDefault="00DB235B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square any piece lands may not contain a piece of the same color.</w:t>
      </w:r>
    </w:p>
    <w:p w14:paraId="35F3CFCD" w14:textId="77777777" w:rsidR="00F307EB" w:rsidRDefault="00DB235B" w:rsidP="00F307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pieces taken are removed from the board for the remainder of the game.</w:t>
      </w:r>
      <w:r w:rsidR="00F307EB" w:rsidRPr="00F307EB">
        <w:rPr>
          <w:lang w:val="en-US"/>
        </w:rPr>
        <w:t xml:space="preserve"> </w:t>
      </w:r>
    </w:p>
    <w:p w14:paraId="4538F074" w14:textId="037D1FEB" w:rsidR="00F307EB" w:rsidRDefault="00F307EB" w:rsidP="00F307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game will end if an opponent’s King is in check when their turn is over.</w:t>
      </w:r>
    </w:p>
    <w:p w14:paraId="0C357F00" w14:textId="6F6EE7C2" w:rsidR="00DB235B" w:rsidRDefault="00DB235B" w:rsidP="00F307EB">
      <w:pPr>
        <w:pStyle w:val="ListParagraph"/>
        <w:rPr>
          <w:lang w:val="en-US"/>
        </w:rPr>
      </w:pPr>
    </w:p>
    <w:p w14:paraId="0CBDFC55" w14:textId="2F74A1CF" w:rsidR="00F307EB" w:rsidRPr="00F307EB" w:rsidRDefault="00F307EB" w:rsidP="00F307EB">
      <w:pPr>
        <w:ind w:left="360"/>
        <w:rPr>
          <w:b/>
          <w:sz w:val="24"/>
          <w:lang w:val="en-US"/>
        </w:rPr>
      </w:pPr>
      <w:r w:rsidRPr="00F307EB">
        <w:rPr>
          <w:b/>
          <w:sz w:val="24"/>
          <w:lang w:val="en-US"/>
        </w:rPr>
        <w:t>Verification of Special Features</w:t>
      </w:r>
    </w:p>
    <w:p w14:paraId="580AB4C3" w14:textId="2973A006" w:rsidR="00F307EB" w:rsidRDefault="00F307EB" w:rsidP="00F307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game board’s squares will change color to denote where a piece may move, when selected.</w:t>
      </w:r>
    </w:p>
    <w:p w14:paraId="6E5FE706" w14:textId="77777777" w:rsidR="00F307EB" w:rsidRDefault="00F307EB" w:rsidP="00F307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graveyard will keep track of all pieces taken this game.</w:t>
      </w:r>
    </w:p>
    <w:p w14:paraId="2A3D82D5" w14:textId="77777777" w:rsidR="00F307EB" w:rsidRDefault="00F307EB" w:rsidP="00F307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Pawn may be promoted to any piece if it reaches the opposite edge of the board.</w:t>
      </w:r>
      <w:r w:rsidRPr="00F307EB">
        <w:rPr>
          <w:lang w:val="en-US"/>
        </w:rPr>
        <w:t xml:space="preserve"> </w:t>
      </w:r>
    </w:p>
    <w:p w14:paraId="731DD434" w14:textId="6FAF1174" w:rsidR="00F307EB" w:rsidRDefault="00F307EB" w:rsidP="00F307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game will restart to the original setup when the restart button is pressed.</w:t>
      </w:r>
    </w:p>
    <w:p w14:paraId="35A1AA16" w14:textId="736D347E" w:rsidR="00F307EB" w:rsidRPr="00F307EB" w:rsidRDefault="00F307EB" w:rsidP="00F307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game will end with the current player loser when the surrender button is pressed.</w:t>
      </w:r>
    </w:p>
    <w:p w14:paraId="038F34BF" w14:textId="323350DF" w:rsidR="004D43D7" w:rsidRDefault="004D43D7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game will </w:t>
      </w:r>
      <w:r w:rsidR="0019408B">
        <w:rPr>
          <w:lang w:val="en-US"/>
        </w:rPr>
        <w:t>display</w:t>
      </w:r>
      <w:r>
        <w:rPr>
          <w:lang w:val="en-US"/>
        </w:rPr>
        <w:t xml:space="preserve"> a timer</w:t>
      </w:r>
      <w:r w:rsidR="0019408B">
        <w:rPr>
          <w:lang w:val="en-US"/>
        </w:rPr>
        <w:t xml:space="preserve"> to measure how long it has been the current player’s turn</w:t>
      </w:r>
      <w:r>
        <w:rPr>
          <w:lang w:val="en-US"/>
        </w:rPr>
        <w:t>.</w:t>
      </w:r>
    </w:p>
    <w:sectPr w:rsidR="004D43D7">
      <w:headerReference w:type="default" r:id="rId15"/>
      <w:footerReference w:type="default" r:id="rId16"/>
      <w:pgSz w:w="12240" w:h="15840" w:code="1"/>
      <w:pgMar w:top="1440" w:right="1440" w:bottom="1440" w:left="144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4F789" w14:textId="77777777" w:rsidR="00786231" w:rsidRDefault="00786231">
      <w:r>
        <w:separator/>
      </w:r>
    </w:p>
  </w:endnote>
  <w:endnote w:type="continuationSeparator" w:id="0">
    <w:p w14:paraId="49273319" w14:textId="77777777" w:rsidR="00786231" w:rsidRDefault="00786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C96C3" w14:textId="77777777" w:rsidR="00DB235B" w:rsidRDefault="00DB235B">
    <w:pPr>
      <w:pStyle w:val="Footer"/>
      <w:pBdr>
        <w:top w:val="none" w:sz="0" w:space="0" w:color="auto"/>
      </w:pBdr>
      <w:jc w:val="center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CCF8C" w14:textId="77777777" w:rsidR="00DB235B" w:rsidRDefault="00DB235B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6E4F1" w14:textId="230EA495" w:rsidR="00DB235B" w:rsidRPr="003F6288" w:rsidRDefault="003F6288" w:rsidP="003F6288">
    <w:pPr>
      <w:pStyle w:val="Comment0"/>
      <w:rPr>
        <w:rFonts w:ascii="Arial" w:hAnsi="Arial"/>
        <w:color w:val="auto"/>
      </w:rPr>
    </w:pPr>
    <w:r>
      <w:rPr>
        <w:rFonts w:ascii="Arial" w:hAnsi="Arial"/>
        <w:color w:val="auto"/>
      </w:rPr>
      <w:t xml:space="preserve">&lt;This template serves as a basis for a Software Design Specification.  As in the SRS document, all italics refer to the “comment” style. Comments in </w:t>
    </w:r>
    <w:r>
      <w:rPr>
        <w:rFonts w:ascii="Arial" w:hAnsi="Arial"/>
      </w:rPr>
      <w:t xml:space="preserve">blue </w:t>
    </w:r>
    <w:r>
      <w:rPr>
        <w:rFonts w:ascii="Arial" w:hAnsi="Arial"/>
        <w:color w:val="auto"/>
      </w:rPr>
      <w:t xml:space="preserve">are general and apply to any SDS, these that are in black are applicable specifically for this course. This template is based on the work by Karl. E </w:t>
    </w:r>
    <w:proofErr w:type="spellStart"/>
    <w:r>
      <w:rPr>
        <w:rFonts w:ascii="Arial" w:hAnsi="Arial"/>
        <w:color w:val="auto"/>
      </w:rPr>
      <w:t>Wiegers</w:t>
    </w:r>
    <w:proofErr w:type="spellEnd"/>
    <w:r>
      <w:rPr>
        <w:rFonts w:ascii="Arial" w:hAnsi="Arial"/>
        <w:color w:val="auto"/>
      </w:rPr>
      <w:t xml:space="preserve">, Steve McConnel of </w:t>
    </w:r>
    <w:proofErr w:type="spellStart"/>
    <w:r>
      <w:rPr>
        <w:rFonts w:ascii="Arial" w:hAnsi="Arial"/>
        <w:color w:val="auto"/>
      </w:rPr>
      <w:t>CXOne</w:t>
    </w:r>
    <w:proofErr w:type="spellEnd"/>
    <w:r>
      <w:rPr>
        <w:rFonts w:ascii="Arial" w:hAnsi="Arial"/>
        <w:color w:val="auto"/>
      </w:rPr>
      <w:t xml:space="preserve"> group and the IEEE standards.&gt;</w:t>
    </w:r>
    <w:r w:rsidR="00DB235B"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73858" w14:textId="7FF0EB5F" w:rsidR="00DB235B" w:rsidRDefault="00786231">
    <w:pPr>
      <w:pStyle w:val="Footer"/>
      <w:jc w:val="center"/>
    </w:pPr>
    <w:r>
      <w:fldChar w:fldCharType="begin"/>
    </w:r>
    <w:r>
      <w:instrText xml:space="preserve"> FILENAME  \* MERGEFORMAT </w:instrText>
    </w:r>
    <w:r>
      <w:fldChar w:fldCharType="separate"/>
    </w:r>
    <w:r w:rsidR="00306E83">
      <w:rPr>
        <w:noProof/>
      </w:rPr>
      <w:t>Test Plan</w:t>
    </w:r>
    <w:r>
      <w:rPr>
        <w:noProof/>
      </w:rPr>
      <w:fldChar w:fldCharType="end"/>
    </w:r>
    <w:r w:rsidR="00DB235B">
      <w:t xml:space="preserve"> (</w:t>
    </w:r>
    <w:r w:rsidR="00DB235B">
      <w:fldChar w:fldCharType="begin"/>
    </w:r>
    <w:r w:rsidR="00DB235B">
      <w:instrText>SAVEDATE \@ MM/dd/yy</w:instrText>
    </w:r>
    <w:r w:rsidR="00DB235B">
      <w:fldChar w:fldCharType="separate"/>
    </w:r>
    <w:r w:rsidR="00306E83">
      <w:rPr>
        <w:noProof/>
      </w:rPr>
      <w:t>03/07/18</w:t>
    </w:r>
    <w:r w:rsidR="00DB235B">
      <w:fldChar w:fldCharType="end"/>
    </w:r>
    <w:r w:rsidR="00DB235B">
      <w:t>)</w:t>
    </w:r>
    <w:r w:rsidR="00DB235B">
      <w:tab/>
    </w:r>
    <w:r w:rsidR="00DB235B">
      <w:tab/>
      <w:t xml:space="preserve">Page </w:t>
    </w:r>
    <w:r w:rsidR="00DB235B">
      <w:fldChar w:fldCharType="begin"/>
    </w:r>
    <w:r w:rsidR="00DB235B">
      <w:instrText xml:space="preserve"> PAGE </w:instrText>
    </w:r>
    <w:r w:rsidR="00DB235B">
      <w:fldChar w:fldCharType="separate"/>
    </w:r>
    <w:r w:rsidR="00DB235B">
      <w:rPr>
        <w:noProof/>
      </w:rPr>
      <w:t>i</w:t>
    </w:r>
    <w:r w:rsidR="00DB235B">
      <w:fldChar w:fldCharType="end"/>
    </w:r>
  </w:p>
  <w:p w14:paraId="43D9433D" w14:textId="77777777" w:rsidR="00DB235B" w:rsidRDefault="00DB235B">
    <w:pPr>
      <w:pStyle w:val="Confidential-Bottom"/>
      <w:framePr w:wrap="auto"/>
      <w:shd w:val="pct80" w:color="FF0000" w:fill="auto"/>
    </w:pPr>
    <w:proofErr w:type="spellStart"/>
    <w:r>
      <w:t>Construx</w:t>
    </w:r>
    <w:proofErr w:type="spellEnd"/>
    <w:r>
      <w:t xml:space="preserve"> Confidential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03E9B" w14:textId="77777777" w:rsidR="00DB235B" w:rsidRDefault="00DB235B">
    <w:pPr>
      <w:pStyle w:val="Footer"/>
      <w:tabs>
        <w:tab w:val="clear" w:pos="4320"/>
      </w:tabs>
    </w:pPr>
    <w:r>
      <w:tab/>
    </w:r>
  </w:p>
  <w:p w14:paraId="79DEB006" w14:textId="77777777" w:rsidR="00DB235B" w:rsidRDefault="00DB235B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300BF" w14:textId="77777777" w:rsidR="00786231" w:rsidRDefault="00786231">
      <w:r>
        <w:separator/>
      </w:r>
    </w:p>
  </w:footnote>
  <w:footnote w:type="continuationSeparator" w:id="0">
    <w:p w14:paraId="480E04BB" w14:textId="77777777" w:rsidR="00786231" w:rsidRDefault="00786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BDD37" w14:textId="77777777" w:rsidR="00DB235B" w:rsidRDefault="00DB235B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02BA1" w14:textId="77777777" w:rsidR="00DB235B" w:rsidRDefault="00DB235B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F5D85" w14:textId="342769EB" w:rsidR="00DB235B" w:rsidRDefault="00DB235B">
    <w:pPr>
      <w:pStyle w:val="Header"/>
      <w:pBdr>
        <w:bottom w:val="single" w:sz="4" w:space="1" w:color="auto"/>
      </w:pBdr>
      <w:tabs>
        <w:tab w:val="clear" w:pos="3960"/>
        <w:tab w:val="clear" w:pos="8280"/>
        <w:tab w:val="right" w:pos="9356"/>
      </w:tabs>
      <w:spacing w:before="360"/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 w:rsidR="00306E83">
      <w:rPr>
        <w:i/>
      </w:rPr>
      <w:t>Software Design Specification</w:t>
    </w:r>
    <w:r>
      <w:rPr>
        <w:i/>
      </w:rPr>
      <w:fldChar w:fldCharType="end"/>
    </w:r>
    <w:r>
      <w:rPr>
        <w:i/>
      </w:rPr>
      <w:t xml:space="preserve"> for </w:t>
    </w:r>
    <w:r>
      <w:rPr>
        <w:i/>
      </w:rPr>
      <w:fldChar w:fldCharType="begin"/>
    </w:r>
    <w:r>
      <w:rPr>
        <w:i/>
      </w:rPr>
      <w:instrText xml:space="preserve"> title </w:instrText>
    </w:r>
    <w:r>
      <w:rPr>
        <w:i/>
      </w:rPr>
      <w:fldChar w:fldCharType="separate"/>
    </w:r>
    <w:r w:rsidR="00306E83">
      <w:rPr>
        <w:i/>
      </w:rPr>
      <w:t xml:space="preserve">[ </w:t>
    </w:r>
    <w:proofErr w:type="gramStart"/>
    <w:r w:rsidR="00306E83">
      <w:rPr>
        <w:i/>
      </w:rPr>
      <w:t>Project ]</w:t>
    </w:r>
    <w:proofErr w:type="gramEnd"/>
    <w:r>
      <w:rPr>
        <w:i/>
      </w:rPr>
      <w:fldChar w:fldCharType="end"/>
    </w:r>
    <w:r>
      <w:rPr>
        <w:i/>
      </w:rPr>
      <w:tab/>
      <w:t xml:space="preserve">Page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4D43D7">
      <w:rPr>
        <w:i/>
        <w:noProof/>
      </w:rPr>
      <w:t>i</w:t>
    </w:r>
    <w:r>
      <w:rPr>
        <w:i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A9996" w14:textId="77777777" w:rsidR="00DB235B" w:rsidRDefault="00DB235B">
    <w:pPr>
      <w:pStyle w:val="Confidential-Top"/>
      <w:framePr w:wrap="auto"/>
      <w:shd w:val="pct80" w:color="FF0000" w:fill="auto"/>
    </w:pPr>
    <w:proofErr w:type="spellStart"/>
    <w:r>
      <w:t>Construx</w:t>
    </w:r>
    <w:proofErr w:type="spellEnd"/>
    <w:r>
      <w:t xml:space="preserve"> Confidential</w:t>
    </w:r>
  </w:p>
  <w:p w14:paraId="5D62DDDE" w14:textId="218AEA79" w:rsidR="00DB235B" w:rsidRDefault="00DB235B">
    <w:pPr>
      <w:pStyle w:val="Header"/>
      <w:tabs>
        <w:tab w:val="clear" w:pos="3960"/>
      </w:tabs>
    </w:pPr>
    <w:r>
      <w:rPr>
        <w:noProof/>
        <w:sz w:val="20"/>
      </w:rPr>
      <w:drawing>
        <wp:inline distT="0" distB="0" distL="0" distR="0" wp14:anchorId="269AB363" wp14:editId="1430DEDA">
          <wp:extent cx="1123950" cy="285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</w:instrText>
    </w:r>
    <w:r>
      <w:fldChar w:fldCharType="separate"/>
    </w:r>
    <w:r w:rsidR="00306E83">
      <w:t xml:space="preserve">[ </w:t>
    </w:r>
    <w:proofErr w:type="gramStart"/>
    <w:r w:rsidR="00306E83">
      <w:t>Project ]</w:t>
    </w:r>
    <w:proofErr w:type="gramEnd"/>
    <w:r>
      <w:fldChar w:fldCharType="end"/>
    </w:r>
    <w:r>
      <w:t xml:space="preserve"> </w:t>
    </w:r>
    <w:r w:rsidR="00786231">
      <w:fldChar w:fldCharType="begin"/>
    </w:r>
    <w:r w:rsidR="00786231">
      <w:instrText xml:space="preserve"> SUBJECT  \* MERGEFORMAT </w:instrText>
    </w:r>
    <w:r w:rsidR="00786231">
      <w:fldChar w:fldCharType="separate"/>
    </w:r>
    <w:r w:rsidR="00306E83">
      <w:t>Software Design Specification</w:t>
    </w:r>
    <w:r w:rsidR="00786231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6802" w14:textId="0C62B4C8" w:rsidR="00DB235B" w:rsidRDefault="00DB235B">
    <w:pPr>
      <w:pStyle w:val="Header"/>
      <w:tabs>
        <w:tab w:val="clear" w:pos="3960"/>
        <w:tab w:val="clear" w:pos="8280"/>
        <w:tab w:val="right" w:pos="9356"/>
      </w:tabs>
      <w:spacing w:before="360"/>
      <w:rPr>
        <w:i/>
      </w:rPr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 w:rsidR="00306E83">
      <w:rPr>
        <w:i/>
      </w:rPr>
      <w:t>Software Design Specification</w:t>
    </w:r>
    <w:r>
      <w:rPr>
        <w:i/>
      </w:rPr>
      <w:fldChar w:fldCharType="end"/>
    </w:r>
    <w:r>
      <w:rPr>
        <w:i/>
      </w:rPr>
      <w:t xml:space="preserve"> for </w:t>
    </w:r>
    <w:r>
      <w:rPr>
        <w:i/>
      </w:rPr>
      <w:fldChar w:fldCharType="begin"/>
    </w:r>
    <w:r>
      <w:rPr>
        <w:i/>
      </w:rPr>
      <w:instrText xml:space="preserve"> title </w:instrText>
    </w:r>
    <w:r>
      <w:rPr>
        <w:i/>
      </w:rPr>
      <w:fldChar w:fldCharType="separate"/>
    </w:r>
    <w:r w:rsidR="00306E83">
      <w:rPr>
        <w:i/>
      </w:rPr>
      <w:t xml:space="preserve">[ </w:t>
    </w:r>
    <w:proofErr w:type="gramStart"/>
    <w:r w:rsidR="00306E83">
      <w:rPr>
        <w:i/>
      </w:rPr>
      <w:t>Project ]</w:t>
    </w:r>
    <w:proofErr w:type="gramEnd"/>
    <w:r>
      <w:rPr>
        <w:i/>
      </w:rPr>
      <w:fldChar w:fldCharType="end"/>
    </w:r>
    <w:r>
      <w:rPr>
        <w:i/>
      </w:rPr>
      <w:tab/>
      <w:t xml:space="preserve">Page </w:t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PAGE </w:instrText>
    </w:r>
    <w:r>
      <w:rPr>
        <w:rStyle w:val="PageNumber"/>
        <w:i/>
      </w:rPr>
      <w:fldChar w:fldCharType="separate"/>
    </w:r>
    <w:r w:rsidR="0019408B">
      <w:rPr>
        <w:rStyle w:val="PageNumber"/>
        <w:i/>
        <w:noProof/>
      </w:rPr>
      <w:t>1</w:t>
    </w:r>
    <w:r>
      <w:rPr>
        <w:rStyle w:val="PageNumber"/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0425"/>
    <w:multiLevelType w:val="hybridMultilevel"/>
    <w:tmpl w:val="6FF6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C1674"/>
    <w:multiLevelType w:val="multilevel"/>
    <w:tmpl w:val="BE0ED26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1"/>
      <w:suff w:val="space"/>
      <w:lvlText w:val="%1.%2"/>
      <w:lvlJc w:val="left"/>
      <w:pPr>
        <w:ind w:left="0" w:firstLine="0"/>
      </w:pPr>
      <w:rPr>
        <w:rFonts w:hint="default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2"/>
    </w:lvlOverride>
    <w:lvlOverride w:ilvl="1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clean"/>
  <w:defaultTabStop w:val="720"/>
  <w:autoHyphenation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57"/>
    <w:rsid w:val="000D09AE"/>
    <w:rsid w:val="00132E84"/>
    <w:rsid w:val="0018074B"/>
    <w:rsid w:val="0019408B"/>
    <w:rsid w:val="001A1F43"/>
    <w:rsid w:val="0020713D"/>
    <w:rsid w:val="00212EEF"/>
    <w:rsid w:val="00223CEE"/>
    <w:rsid w:val="002564B7"/>
    <w:rsid w:val="00306E83"/>
    <w:rsid w:val="003D6C57"/>
    <w:rsid w:val="003F6288"/>
    <w:rsid w:val="004B0B12"/>
    <w:rsid w:val="004D43D7"/>
    <w:rsid w:val="005155BF"/>
    <w:rsid w:val="005C5B56"/>
    <w:rsid w:val="006E04A9"/>
    <w:rsid w:val="00786231"/>
    <w:rsid w:val="00A320AC"/>
    <w:rsid w:val="00AA6D61"/>
    <w:rsid w:val="00AB3DAF"/>
    <w:rsid w:val="00BB7702"/>
    <w:rsid w:val="00BC24CA"/>
    <w:rsid w:val="00C36AD6"/>
    <w:rsid w:val="00CD5095"/>
    <w:rsid w:val="00DB235B"/>
    <w:rsid w:val="00E55869"/>
    <w:rsid w:val="00E55C95"/>
    <w:rsid w:val="00EB16B4"/>
    <w:rsid w:val="00F307EB"/>
    <w:rsid w:val="00FA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07454"/>
  <w15:chartTrackingRefBased/>
  <w15:docId w15:val="{BEA56EB8-40A9-492D-A858-26E3F4FA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CA"/>
    </w:rPr>
  </w:style>
  <w:style w:type="paragraph" w:styleId="Heading1">
    <w:name w:val="heading 1"/>
    <w:basedOn w:val="DisplayText"/>
    <w:next w:val="Normal"/>
    <w:qFormat/>
    <w:rsid w:val="00132E84"/>
    <w:pPr>
      <w:keepNext/>
      <w:keepLines/>
      <w:numPr>
        <w:ilvl w:val="1"/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</w:rPr>
  </w:style>
  <w:style w:type="paragraph" w:styleId="Heading2">
    <w:name w:val="heading 2"/>
    <w:basedOn w:val="DisplayText"/>
    <w:next w:val="Normal"/>
    <w:link w:val="Heading2Char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qFormat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1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rPr>
      <w:rFonts w:ascii="Arial" w:hAnsi="Arial"/>
      <w:sz w:val="24"/>
    </w:rPr>
  </w:style>
  <w:style w:type="paragraph" w:styleId="Bibliography">
    <w:name w:val="Bibliography"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uiPriority w:val="39"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semiHidden/>
    <w:pPr>
      <w:spacing w:after="0"/>
      <w:ind w:left="220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semiHidden/>
    <w:pPr>
      <w:spacing w:after="0"/>
      <w:ind w:left="440"/>
      <w:jc w:val="left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  <w:jc w:val="left"/>
    </w:pPr>
    <w:rPr>
      <w:sz w:val="18"/>
      <w:szCs w:val="21"/>
    </w:rPr>
  </w:style>
  <w:style w:type="paragraph" w:customStyle="1" w:styleId="Contents">
    <w:name w:val="Contents"/>
    <w:basedOn w:val="Heading1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link w:val="TitleChar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itle-OrganizationName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  <w:jc w:val="left"/>
    </w:pPr>
    <w:rPr>
      <w:sz w:val="18"/>
      <w:szCs w:val="21"/>
    </w:rPr>
  </w:style>
  <w:style w:type="paragraph" w:customStyle="1" w:styleId="ByLine">
    <w:name w:val="ByLine"/>
    <w:basedOn w:val="Title"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rsid w:val="00E55869"/>
    <w:rPr>
      <w:rFonts w:ascii="Arial" w:hAnsi="Arial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74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4B"/>
    <w:rPr>
      <w:rFonts w:ascii="Segoe UI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0D09AE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5C5B56"/>
    <w:rPr>
      <w:rFonts w:ascii="Arial" w:hAnsi="Arial"/>
      <w:b/>
      <w:kern w:val="28"/>
      <w:sz w:val="4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Project ]</vt:lpstr>
    </vt:vector>
  </TitlesOfParts>
  <Company>[ Organization Name ]</Company>
  <LinksUpToDate>false</LinksUpToDate>
  <CharactersWithSpaces>2915</CharactersWithSpaces>
  <SharedDoc>false</SharedDoc>
  <HLinks>
    <vt:vector size="108" baseType="variant">
      <vt:variant>
        <vt:i4>851984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_Toc117484261</vt:lpwstr>
      </vt:variant>
      <vt:variant>
        <vt:i4>786448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_Toc117484260</vt:lpwstr>
      </vt:variant>
      <vt:variant>
        <vt:i4>327699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_Toc117484259</vt:lpwstr>
      </vt:variant>
      <vt:variant>
        <vt:i4>262163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_Toc117484258</vt:lpwstr>
      </vt:variant>
      <vt:variant>
        <vt:i4>720915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_Toc117484257</vt:lpwstr>
      </vt:variant>
      <vt:variant>
        <vt:i4>524307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_Toc117484254</vt:lpwstr>
      </vt:variant>
      <vt:variant>
        <vt:i4>983059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_Toc117484253</vt:lpwstr>
      </vt:variant>
      <vt:variant>
        <vt:i4>917523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_Toc117484252</vt:lpwstr>
      </vt:variant>
      <vt:variant>
        <vt:i4>851987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_Toc117484251</vt:lpwstr>
      </vt:variant>
      <vt:variant>
        <vt:i4>786451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_Toc117484250</vt:lpwstr>
      </vt:variant>
      <vt:variant>
        <vt:i4>327698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_Toc117484249</vt:lpwstr>
      </vt:variant>
      <vt:variant>
        <vt:i4>262162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_Toc117484248</vt:lpwstr>
      </vt:variant>
      <vt:variant>
        <vt:i4>720914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_Toc117484247</vt:lpwstr>
      </vt:variant>
      <vt:variant>
        <vt:i4>655378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_Toc117484246</vt:lpwstr>
      </vt:variant>
      <vt:variant>
        <vt:i4>589842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_Toc117484245</vt:lpwstr>
      </vt:variant>
      <vt:variant>
        <vt:i4>524306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_Toc117484244</vt:lpwstr>
      </vt:variant>
      <vt:variant>
        <vt:i4>983058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_Toc117484243</vt:lpwstr>
      </vt:variant>
      <vt:variant>
        <vt:i4>5242902</vt:i4>
      </vt:variant>
      <vt:variant>
        <vt:i4>-1</vt:i4>
      </vt:variant>
      <vt:variant>
        <vt:i4>1031</vt:i4>
      </vt:variant>
      <vt:variant>
        <vt:i4>1</vt:i4>
      </vt:variant>
      <vt:variant>
        <vt:lpwstr>logo_mcmaster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Design Specification</dc:subject>
  <dc:creator>Engineer Name</dc:creator>
  <cp:keywords/>
  <dc:description/>
  <cp:lastModifiedBy>Bruno</cp:lastModifiedBy>
  <cp:revision>18</cp:revision>
  <cp:lastPrinted>2018-03-08T02:29:00Z</cp:lastPrinted>
  <dcterms:created xsi:type="dcterms:W3CDTF">2018-02-04T20:45:00Z</dcterms:created>
  <dcterms:modified xsi:type="dcterms:W3CDTF">2018-03-08T02:31:00Z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2.1</vt:lpwstr>
  </property>
  <property fmtid="{D5CDD505-2E9C-101B-9397-08002B2CF9AE}" pid="3" name="CxOneTemplateNotice">
    <vt:lpwstr>Portions Copyright © 2000-2002 Construx Software Builders, Inc.</vt:lpwstr>
  </property>
</Properties>
</file>