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9B0A"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When developing the mobile application, I approached unit testing for the </w:t>
      </w:r>
      <w:proofErr w:type="spellStart"/>
      <w:r w:rsidRPr="00B46EDC">
        <w:rPr>
          <w:rFonts w:ascii="Times New Roman" w:hAnsi="Times New Roman" w:cs="Times New Roman"/>
        </w:rPr>
        <w:t>ContactService</w:t>
      </w:r>
      <w:proofErr w:type="spellEnd"/>
      <w:r w:rsidRPr="00B46EDC">
        <w:rPr>
          <w:rFonts w:ascii="Times New Roman" w:hAnsi="Times New Roman" w:cs="Times New Roman"/>
        </w:rPr>
        <w:t xml:space="preserve">,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xml:space="preserve">, and </w:t>
      </w:r>
      <w:proofErr w:type="spellStart"/>
      <w:r w:rsidRPr="00B46EDC">
        <w:rPr>
          <w:rFonts w:ascii="Times New Roman" w:hAnsi="Times New Roman" w:cs="Times New Roman"/>
        </w:rPr>
        <w:t>AppointmentService</w:t>
      </w:r>
      <w:proofErr w:type="spellEnd"/>
      <w:r w:rsidRPr="00B46EDC">
        <w:rPr>
          <w:rFonts w:ascii="Times New Roman" w:hAnsi="Times New Roman" w:cs="Times New Roman"/>
        </w:rPr>
        <w:t xml:space="preserve"> systematically to ensure that each feature worked as intended and met the outlined requirements. For the </w:t>
      </w:r>
      <w:proofErr w:type="spellStart"/>
      <w:r w:rsidRPr="00B46EDC">
        <w:rPr>
          <w:rFonts w:ascii="Times New Roman" w:hAnsi="Times New Roman" w:cs="Times New Roman"/>
        </w:rPr>
        <w:t>ContactService</w:t>
      </w:r>
      <w:proofErr w:type="spellEnd"/>
      <w:r w:rsidRPr="00B46EDC">
        <w:rPr>
          <w:rFonts w:ascii="Times New Roman" w:hAnsi="Times New Roman" w:cs="Times New Roman"/>
        </w:rPr>
        <w:t xml:space="preserve">, I focused on validating key contact details like IDs, names, phone numbers, and addresses. For example, I tested that the </w:t>
      </w:r>
      <w:proofErr w:type="spellStart"/>
      <w:r w:rsidRPr="00B46EDC">
        <w:rPr>
          <w:rFonts w:ascii="Times New Roman" w:hAnsi="Times New Roman" w:cs="Times New Roman"/>
        </w:rPr>
        <w:t>contactID</w:t>
      </w:r>
      <w:proofErr w:type="spellEnd"/>
      <w:r w:rsidRPr="00B46EDC">
        <w:rPr>
          <w:rFonts w:ascii="Times New Roman" w:hAnsi="Times New Roman" w:cs="Times New Roman"/>
        </w:rPr>
        <w:t xml:space="preserve"> was unique and within the character limit of 10, while phone numbers had to be exactly 10 digits long. Boundary tests, such as checking if the maximum length of an address (30 characters) was accepted, helped confirm that the service adhered to its specifications. Invalid inputs, like null values or excessively long names, were tested to ensure they would trigger exceptions, demonstrating the robustness of the system.</w:t>
      </w:r>
    </w:p>
    <w:p w14:paraId="7758C684"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For the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xml:space="preserve">, my focus was on managing tasks effectively, including adding, updating, and deleting them. I wrote unit tests to verify that tasks could be created with valid IDs, names, and descriptions within their required lengths. For example, in </w:t>
      </w:r>
      <w:proofErr w:type="spellStart"/>
      <w:r w:rsidRPr="00B46EDC">
        <w:rPr>
          <w:rFonts w:ascii="Times New Roman" w:hAnsi="Times New Roman" w:cs="Times New Roman"/>
        </w:rPr>
        <w:t>testValidTaskCreation</w:t>
      </w:r>
      <w:proofErr w:type="spellEnd"/>
      <w:r w:rsidRPr="00B46EDC">
        <w:rPr>
          <w:rFonts w:ascii="Times New Roman" w:hAnsi="Times New Roman" w:cs="Times New Roman"/>
        </w:rPr>
        <w:t xml:space="preserve">(), I confirmed that a task with a 20-character name and a 50-character description was processed successfully. Similarly, I ensured the service would reject invalid inputs, such as tasks with null IDs or descriptions longer than 50 characters. Tests like </w:t>
      </w:r>
      <w:proofErr w:type="spellStart"/>
      <w:r w:rsidRPr="00B46EDC">
        <w:rPr>
          <w:rFonts w:ascii="Times New Roman" w:hAnsi="Times New Roman" w:cs="Times New Roman"/>
        </w:rPr>
        <w:t>testDeleteNonExistentTask</w:t>
      </w:r>
      <w:proofErr w:type="spellEnd"/>
      <w:r w:rsidRPr="00B46EDC">
        <w:rPr>
          <w:rFonts w:ascii="Times New Roman" w:hAnsi="Times New Roman" w:cs="Times New Roman"/>
        </w:rPr>
        <w:t>() confirmed that attempting to delete a non-existent task would throw an exception, validating error handling.</w:t>
      </w:r>
    </w:p>
    <w:p w14:paraId="23C4A7C5"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For the </w:t>
      </w:r>
      <w:proofErr w:type="spellStart"/>
      <w:r w:rsidRPr="00B46EDC">
        <w:rPr>
          <w:rFonts w:ascii="Times New Roman" w:hAnsi="Times New Roman" w:cs="Times New Roman"/>
        </w:rPr>
        <w:t>AppointmentService</w:t>
      </w:r>
      <w:proofErr w:type="spellEnd"/>
      <w:r w:rsidRPr="00B46EDC">
        <w:rPr>
          <w:rFonts w:ascii="Times New Roman" w:hAnsi="Times New Roman" w:cs="Times New Roman"/>
        </w:rPr>
        <w:t xml:space="preserve">, the emphasis was on scheduling and managing appointments. Tests ensured that appointments could only be added with valid inputs, such as future dates and descriptions up to 50 characters long. For instance, in </w:t>
      </w:r>
      <w:proofErr w:type="spellStart"/>
      <w:r w:rsidRPr="00B46EDC">
        <w:rPr>
          <w:rFonts w:ascii="Times New Roman" w:hAnsi="Times New Roman" w:cs="Times New Roman"/>
        </w:rPr>
        <w:t>testAddAppointmentWithBoundaryValues</w:t>
      </w:r>
      <w:proofErr w:type="spellEnd"/>
      <w:r w:rsidRPr="00B46EDC">
        <w:rPr>
          <w:rFonts w:ascii="Times New Roman" w:hAnsi="Times New Roman" w:cs="Times New Roman"/>
        </w:rPr>
        <w:t xml:space="preserve">(), I tested adding an appointment with the maximum allowable values for both the ID and description to confirm proper handling of edge cases. The service also included robust error handling, with tests like </w:t>
      </w:r>
      <w:proofErr w:type="spellStart"/>
      <w:r w:rsidRPr="00B46EDC">
        <w:rPr>
          <w:rFonts w:ascii="Times New Roman" w:hAnsi="Times New Roman" w:cs="Times New Roman"/>
        </w:rPr>
        <w:t>testDeleteNonExistentAppointment</w:t>
      </w:r>
      <w:proofErr w:type="spellEnd"/>
      <w:r w:rsidRPr="00B46EDC">
        <w:rPr>
          <w:rFonts w:ascii="Times New Roman" w:hAnsi="Times New Roman" w:cs="Times New Roman"/>
        </w:rPr>
        <w:t xml:space="preserve">() </w:t>
      </w:r>
      <w:r w:rsidRPr="00B46EDC">
        <w:rPr>
          <w:rFonts w:ascii="Times New Roman" w:hAnsi="Times New Roman" w:cs="Times New Roman"/>
        </w:rPr>
        <w:lastRenderedPageBreak/>
        <w:t>verifying that the application threw appropriate exceptions for invalid operations, such as deleting an appointment that didn’t exist.</w:t>
      </w:r>
    </w:p>
    <w:p w14:paraId="4A65071C"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Across all three services, my unit testing approach was closely aligned with the software requirements. The tests were designed to confirm that the functionality met the exact specifications outlined for each feature. For example, the requirement for unique IDs in all services was thoroughly tested by trying to add duplicate IDs, which correctly triggered exceptions in the respective services. The boundary tests further demonstrated alignment by ensuring that maximum input values, such as the longest allowable descriptions or IDs, were handled as expected.</w:t>
      </w:r>
    </w:p>
    <w:p w14:paraId="20CE8F25" w14:textId="0E7A6C42"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The quality of the JUnit tests was evident in their comprehensive coverage of each feature’s functionality.</w:t>
      </w:r>
      <w:r>
        <w:rPr>
          <w:rFonts w:ascii="Times New Roman" w:hAnsi="Times New Roman" w:cs="Times New Roman"/>
        </w:rPr>
        <w:t xml:space="preserve"> Based on coverage percentage I was able to get above an 80% tested rate. Meaning that 80% of the outcomes were tested. Getting the tests to 100% required more testing of proper values as all the invalid ones were already being tested.</w:t>
      </w:r>
      <w:r w:rsidRPr="00B46EDC">
        <w:rPr>
          <w:rFonts w:ascii="Times New Roman" w:hAnsi="Times New Roman" w:cs="Times New Roman"/>
        </w:rPr>
        <w:t xml:space="preserve"> For instance, tests like </w:t>
      </w:r>
      <w:proofErr w:type="spellStart"/>
      <w:r w:rsidRPr="00B46EDC">
        <w:rPr>
          <w:rFonts w:ascii="Times New Roman" w:hAnsi="Times New Roman" w:cs="Times New Roman"/>
        </w:rPr>
        <w:t>testInvalidContactID</w:t>
      </w:r>
      <w:proofErr w:type="spellEnd"/>
      <w:r w:rsidRPr="00B46EDC">
        <w:rPr>
          <w:rFonts w:ascii="Times New Roman" w:hAnsi="Times New Roman" w:cs="Times New Roman"/>
        </w:rPr>
        <w:t xml:space="preserve">() in </w:t>
      </w:r>
      <w:proofErr w:type="spellStart"/>
      <w:r w:rsidRPr="00B46EDC">
        <w:rPr>
          <w:rFonts w:ascii="Times New Roman" w:hAnsi="Times New Roman" w:cs="Times New Roman"/>
        </w:rPr>
        <w:t>ContactService</w:t>
      </w:r>
      <w:proofErr w:type="spellEnd"/>
      <w:r w:rsidRPr="00B46EDC">
        <w:rPr>
          <w:rFonts w:ascii="Times New Roman" w:hAnsi="Times New Roman" w:cs="Times New Roman"/>
        </w:rPr>
        <w:t xml:space="preserve">, </w:t>
      </w:r>
      <w:proofErr w:type="spellStart"/>
      <w:r w:rsidRPr="00B46EDC">
        <w:rPr>
          <w:rFonts w:ascii="Times New Roman" w:hAnsi="Times New Roman" w:cs="Times New Roman"/>
        </w:rPr>
        <w:t>testInvalidTaskDescription</w:t>
      </w:r>
      <w:proofErr w:type="spellEnd"/>
      <w:r w:rsidRPr="00B46EDC">
        <w:rPr>
          <w:rFonts w:ascii="Times New Roman" w:hAnsi="Times New Roman" w:cs="Times New Roman"/>
        </w:rPr>
        <w:t xml:space="preserve">() in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xml:space="preserve">, and </w:t>
      </w:r>
      <w:proofErr w:type="spellStart"/>
      <w:r w:rsidRPr="00B46EDC">
        <w:rPr>
          <w:rFonts w:ascii="Times New Roman" w:hAnsi="Times New Roman" w:cs="Times New Roman"/>
        </w:rPr>
        <w:t>testInvalidAppointmentDate</w:t>
      </w:r>
      <w:proofErr w:type="spellEnd"/>
      <w:r w:rsidRPr="00B46EDC">
        <w:rPr>
          <w:rFonts w:ascii="Times New Roman" w:hAnsi="Times New Roman" w:cs="Times New Roman"/>
        </w:rPr>
        <w:t xml:space="preserve">() in </w:t>
      </w:r>
      <w:proofErr w:type="spellStart"/>
      <w:r w:rsidRPr="00B46EDC">
        <w:rPr>
          <w:rFonts w:ascii="Times New Roman" w:hAnsi="Times New Roman" w:cs="Times New Roman"/>
        </w:rPr>
        <w:t>AppointmentService</w:t>
      </w:r>
      <w:proofErr w:type="spellEnd"/>
      <w:r w:rsidRPr="00B46EDC">
        <w:rPr>
          <w:rFonts w:ascii="Times New Roman" w:hAnsi="Times New Roman" w:cs="Times New Roman"/>
        </w:rPr>
        <w:t xml:space="preserve"> ensured that invalid inputs were consistently rejected. The use of assertions, such as </w:t>
      </w:r>
      <w:proofErr w:type="spellStart"/>
      <w:r w:rsidRPr="00B46EDC">
        <w:rPr>
          <w:rFonts w:ascii="Times New Roman" w:hAnsi="Times New Roman" w:cs="Times New Roman"/>
        </w:rPr>
        <w:t>Assertions.assertThrows</w:t>
      </w:r>
      <w:proofErr w:type="spellEnd"/>
      <w:r w:rsidRPr="00B46EDC">
        <w:rPr>
          <w:rFonts w:ascii="Times New Roman" w:hAnsi="Times New Roman" w:cs="Times New Roman"/>
        </w:rPr>
        <w:t xml:space="preserve">() for exception handling and </w:t>
      </w:r>
      <w:proofErr w:type="spellStart"/>
      <w:r w:rsidRPr="00B46EDC">
        <w:rPr>
          <w:rFonts w:ascii="Times New Roman" w:hAnsi="Times New Roman" w:cs="Times New Roman"/>
        </w:rPr>
        <w:t>Assertions.assertEquals</w:t>
      </w:r>
      <w:proofErr w:type="spellEnd"/>
      <w:r w:rsidRPr="00B46EDC">
        <w:rPr>
          <w:rFonts w:ascii="Times New Roman" w:hAnsi="Times New Roman" w:cs="Times New Roman"/>
        </w:rPr>
        <w:t>() for verifying outputs, provided clear feedback on whether the application behaved as required.</w:t>
      </w:r>
    </w:p>
    <w:p w14:paraId="345DEE40" w14:textId="79425DEA"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Writing the JUnit tests was a valuable exercise in maintaining code quality. I ensured technical soundness by </w:t>
      </w:r>
      <w:r w:rsidR="001F2B98" w:rsidRPr="00B46EDC">
        <w:rPr>
          <w:rFonts w:ascii="Times New Roman" w:hAnsi="Times New Roman" w:cs="Times New Roman"/>
        </w:rPr>
        <w:t>testing</w:t>
      </w:r>
      <w:r w:rsidRPr="00B46EDC">
        <w:rPr>
          <w:rFonts w:ascii="Times New Roman" w:hAnsi="Times New Roman" w:cs="Times New Roman"/>
        </w:rPr>
        <w:t xml:space="preserve"> both valid and invalid scenarios. For example, in </w:t>
      </w:r>
      <w:proofErr w:type="spellStart"/>
      <w:r w:rsidRPr="00B46EDC">
        <w:rPr>
          <w:rFonts w:ascii="Times New Roman" w:hAnsi="Times New Roman" w:cs="Times New Roman"/>
        </w:rPr>
        <w:t>AppointmentService</w:t>
      </w:r>
      <w:r>
        <w:rPr>
          <w:rFonts w:ascii="Times New Roman" w:hAnsi="Times New Roman" w:cs="Times New Roman"/>
        </w:rPr>
        <w:t>Test</w:t>
      </w:r>
      <w:proofErr w:type="spellEnd"/>
      <w:r w:rsidRPr="00B46EDC">
        <w:rPr>
          <w:rFonts w:ascii="Times New Roman" w:hAnsi="Times New Roman" w:cs="Times New Roman"/>
        </w:rPr>
        <w:t xml:space="preserve">, I wrote </w:t>
      </w:r>
      <w:proofErr w:type="spellStart"/>
      <w:r w:rsidRPr="00B46EDC">
        <w:rPr>
          <w:rFonts w:ascii="Times New Roman" w:hAnsi="Times New Roman" w:cs="Times New Roman"/>
        </w:rPr>
        <w:t>testAddAppointmentWithBoundaryValues</w:t>
      </w:r>
      <w:proofErr w:type="spellEnd"/>
    </w:p>
    <w:p w14:paraId="726F6FAC" w14:textId="77777777" w:rsidR="00B46EDC" w:rsidRDefault="00B46EDC" w:rsidP="00B46EDC">
      <w:pPr>
        <w:spacing w:line="480" w:lineRule="auto"/>
        <w:rPr>
          <w:rFonts w:ascii="Times New Roman" w:hAnsi="Times New Roman" w:cs="Times New Roman"/>
        </w:rPr>
      </w:pPr>
      <w:r w:rsidRPr="00B46EDC">
        <w:rPr>
          <w:rFonts w:ascii="Times New Roman" w:hAnsi="Times New Roman" w:cs="Times New Roman"/>
        </w:rPr>
        <w:t>()</w:t>
      </w:r>
    </w:p>
    <w:p w14:paraId="783A91D6"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lastRenderedPageBreak/>
        <w:t>/**</w:t>
      </w:r>
    </w:p>
    <w:p w14:paraId="79F9A504"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 Tests adding an appointment with boundary values for ID and description.</w:t>
      </w:r>
    </w:p>
    <w:p w14:paraId="793C8868"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w:t>
      </w:r>
    </w:p>
    <w:p w14:paraId="2249E4A9"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@Test</w:t>
      </w:r>
    </w:p>
    <w:p w14:paraId="07D5EA02"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void </w:t>
      </w:r>
      <w:proofErr w:type="spellStart"/>
      <w:r w:rsidRPr="00B46EDC">
        <w:rPr>
          <w:rFonts w:ascii="Times New Roman" w:hAnsi="Times New Roman" w:cs="Times New Roman"/>
        </w:rPr>
        <w:t>testAddAppointmentWithBoundaryValues</w:t>
      </w:r>
      <w:proofErr w:type="spellEnd"/>
      <w:r w:rsidRPr="00B46EDC">
        <w:rPr>
          <w:rFonts w:ascii="Times New Roman" w:hAnsi="Times New Roman" w:cs="Times New Roman"/>
        </w:rPr>
        <w:t>() {</w:t>
      </w:r>
    </w:p>
    <w:p w14:paraId="347F1490"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AppointmentService</w:t>
      </w:r>
      <w:proofErr w:type="spellEnd"/>
      <w:r w:rsidRPr="00B46EDC">
        <w:rPr>
          <w:rFonts w:ascii="Times New Roman" w:hAnsi="Times New Roman" w:cs="Times New Roman"/>
        </w:rPr>
        <w:t xml:space="preserve"> service = new </w:t>
      </w:r>
      <w:proofErr w:type="spellStart"/>
      <w:r w:rsidRPr="00B46EDC">
        <w:rPr>
          <w:rFonts w:ascii="Times New Roman" w:hAnsi="Times New Roman" w:cs="Times New Roman"/>
        </w:rPr>
        <w:t>AppointmentService</w:t>
      </w:r>
      <w:proofErr w:type="spellEnd"/>
      <w:r w:rsidRPr="00B46EDC">
        <w:rPr>
          <w:rFonts w:ascii="Times New Roman" w:hAnsi="Times New Roman" w:cs="Times New Roman"/>
        </w:rPr>
        <w:t>();</w:t>
      </w:r>
    </w:p>
    <w:p w14:paraId="0A4496E2"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String </w:t>
      </w:r>
      <w:proofErr w:type="spellStart"/>
      <w:r w:rsidRPr="00B46EDC">
        <w:rPr>
          <w:rFonts w:ascii="Times New Roman" w:hAnsi="Times New Roman" w:cs="Times New Roman"/>
        </w:rPr>
        <w:t>maxID</w:t>
      </w:r>
      <w:proofErr w:type="spellEnd"/>
      <w:r w:rsidRPr="00B46EDC">
        <w:rPr>
          <w:rFonts w:ascii="Times New Roman" w:hAnsi="Times New Roman" w:cs="Times New Roman"/>
        </w:rPr>
        <w:t xml:space="preserve"> = "1234567890"; // 10 characters</w:t>
      </w:r>
    </w:p>
    <w:p w14:paraId="045D02EB"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String </w:t>
      </w:r>
      <w:proofErr w:type="spellStart"/>
      <w:r w:rsidRPr="00B46EDC">
        <w:rPr>
          <w:rFonts w:ascii="Times New Roman" w:hAnsi="Times New Roman" w:cs="Times New Roman"/>
        </w:rPr>
        <w:t>maxDescription</w:t>
      </w:r>
      <w:proofErr w:type="spellEnd"/>
      <w:r w:rsidRPr="00B46EDC">
        <w:rPr>
          <w:rFonts w:ascii="Times New Roman" w:hAnsi="Times New Roman" w:cs="Times New Roman"/>
        </w:rPr>
        <w:t xml:space="preserve"> = "</w:t>
      </w:r>
      <w:proofErr w:type="spellStart"/>
      <w:r w:rsidRPr="00B46EDC">
        <w:rPr>
          <w:rFonts w:ascii="Times New Roman" w:hAnsi="Times New Roman" w:cs="Times New Roman"/>
        </w:rPr>
        <w:t>a".repeat</w:t>
      </w:r>
      <w:proofErr w:type="spellEnd"/>
      <w:r w:rsidRPr="00B46EDC">
        <w:rPr>
          <w:rFonts w:ascii="Times New Roman" w:hAnsi="Times New Roman" w:cs="Times New Roman"/>
        </w:rPr>
        <w:t>(50); // 50 characters</w:t>
      </w:r>
    </w:p>
    <w:p w14:paraId="7F45A84A"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Appointment </w:t>
      </w:r>
      <w:proofErr w:type="spellStart"/>
      <w:r w:rsidRPr="00B46EDC">
        <w:rPr>
          <w:rFonts w:ascii="Times New Roman" w:hAnsi="Times New Roman" w:cs="Times New Roman"/>
        </w:rPr>
        <w:t>appointment</w:t>
      </w:r>
      <w:proofErr w:type="spellEnd"/>
      <w:r w:rsidRPr="00B46EDC">
        <w:rPr>
          <w:rFonts w:ascii="Times New Roman" w:hAnsi="Times New Roman" w:cs="Times New Roman"/>
        </w:rPr>
        <w:t xml:space="preserve"> = new Appointment(</w:t>
      </w:r>
      <w:proofErr w:type="spellStart"/>
      <w:r w:rsidRPr="00B46EDC">
        <w:rPr>
          <w:rFonts w:ascii="Times New Roman" w:hAnsi="Times New Roman" w:cs="Times New Roman"/>
        </w:rPr>
        <w:t>maxID</w:t>
      </w:r>
      <w:proofErr w:type="spellEnd"/>
      <w:r w:rsidRPr="00B46EDC">
        <w:rPr>
          <w:rFonts w:ascii="Times New Roman" w:hAnsi="Times New Roman" w:cs="Times New Roman"/>
        </w:rPr>
        <w:t>, new Date(</w:t>
      </w:r>
      <w:proofErr w:type="spellStart"/>
      <w:r w:rsidRPr="00B46EDC">
        <w:rPr>
          <w:rFonts w:ascii="Times New Roman" w:hAnsi="Times New Roman" w:cs="Times New Roman"/>
        </w:rPr>
        <w:t>System.currentTimeMillis</w:t>
      </w:r>
      <w:proofErr w:type="spellEnd"/>
      <w:r w:rsidRPr="00B46EDC">
        <w:rPr>
          <w:rFonts w:ascii="Times New Roman" w:hAnsi="Times New Roman" w:cs="Times New Roman"/>
        </w:rPr>
        <w:t xml:space="preserve">() + 86400000), </w:t>
      </w:r>
      <w:proofErr w:type="spellStart"/>
      <w:r w:rsidRPr="00B46EDC">
        <w:rPr>
          <w:rFonts w:ascii="Times New Roman" w:hAnsi="Times New Roman" w:cs="Times New Roman"/>
        </w:rPr>
        <w:t>maxDescription</w:t>
      </w:r>
      <w:proofErr w:type="spellEnd"/>
      <w:r w:rsidRPr="00B46EDC">
        <w:rPr>
          <w:rFonts w:ascii="Times New Roman" w:hAnsi="Times New Roman" w:cs="Times New Roman"/>
        </w:rPr>
        <w:t>);</w:t>
      </w:r>
    </w:p>
    <w:p w14:paraId="2E56248E"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service.addAppointment</w:t>
      </w:r>
      <w:proofErr w:type="spellEnd"/>
      <w:r w:rsidRPr="00B46EDC">
        <w:rPr>
          <w:rFonts w:ascii="Times New Roman" w:hAnsi="Times New Roman" w:cs="Times New Roman"/>
        </w:rPr>
        <w:t>(appointment);</w:t>
      </w:r>
    </w:p>
    <w:p w14:paraId="39C53739"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Assertions.assertEquals</w:t>
      </w:r>
      <w:proofErr w:type="spellEnd"/>
      <w:r w:rsidRPr="00B46EDC">
        <w:rPr>
          <w:rFonts w:ascii="Times New Roman" w:hAnsi="Times New Roman" w:cs="Times New Roman"/>
        </w:rPr>
        <w:t xml:space="preserve">(appointment, </w:t>
      </w:r>
      <w:proofErr w:type="spellStart"/>
      <w:r w:rsidRPr="00B46EDC">
        <w:rPr>
          <w:rFonts w:ascii="Times New Roman" w:hAnsi="Times New Roman" w:cs="Times New Roman"/>
        </w:rPr>
        <w:t>service.getAppointment</w:t>
      </w:r>
      <w:proofErr w:type="spellEnd"/>
      <w:r w:rsidRPr="00B46EDC">
        <w:rPr>
          <w:rFonts w:ascii="Times New Roman" w:hAnsi="Times New Roman" w:cs="Times New Roman"/>
        </w:rPr>
        <w:t>(</w:t>
      </w:r>
      <w:proofErr w:type="spellStart"/>
      <w:r w:rsidRPr="00B46EDC">
        <w:rPr>
          <w:rFonts w:ascii="Times New Roman" w:hAnsi="Times New Roman" w:cs="Times New Roman"/>
        </w:rPr>
        <w:t>maxID</w:t>
      </w:r>
      <w:proofErr w:type="spellEnd"/>
      <w:r w:rsidRPr="00B46EDC">
        <w:rPr>
          <w:rFonts w:ascii="Times New Roman" w:hAnsi="Times New Roman" w:cs="Times New Roman"/>
        </w:rPr>
        <w:t>));</w:t>
      </w:r>
    </w:p>
    <w:p w14:paraId="5DE4652A"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w:t>
      </w:r>
    </w:p>
    <w:p w14:paraId="61D512B7"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to confirm that a 50-character description was accepted without errors, ensuring compliance with requirements. Efficiency was also prioritized by reusing objects and employing utility methods where applicable. In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for example, I reused a valid task object to test both adding and retrieving operations, streamlining the tests while maintaining thoroughness.</w:t>
      </w:r>
      <w:r>
        <w:rPr>
          <w:rFonts w:ascii="Times New Roman" w:hAnsi="Times New Roman" w:cs="Times New Roman"/>
        </w:rPr>
        <w:t xml:space="preserve"> </w:t>
      </w:r>
      <w:r>
        <w:rPr>
          <w:rFonts w:ascii="Times New Roman" w:hAnsi="Times New Roman" w:cs="Times New Roman"/>
        </w:rPr>
        <w:br/>
      </w:r>
      <w:r w:rsidRPr="00B46EDC">
        <w:rPr>
          <w:rFonts w:ascii="Times New Roman" w:hAnsi="Times New Roman" w:cs="Times New Roman"/>
        </w:rPr>
        <w:t>@Test</w:t>
      </w:r>
    </w:p>
    <w:p w14:paraId="463BD9D6"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void </w:t>
      </w:r>
      <w:proofErr w:type="spellStart"/>
      <w:r w:rsidRPr="00B46EDC">
        <w:rPr>
          <w:rFonts w:ascii="Times New Roman" w:hAnsi="Times New Roman" w:cs="Times New Roman"/>
        </w:rPr>
        <w:t>testAddTask</w:t>
      </w:r>
      <w:proofErr w:type="spellEnd"/>
      <w:r w:rsidRPr="00B46EDC">
        <w:rPr>
          <w:rFonts w:ascii="Times New Roman" w:hAnsi="Times New Roman" w:cs="Times New Roman"/>
        </w:rPr>
        <w:t>() {</w:t>
      </w:r>
    </w:p>
    <w:p w14:paraId="0120BB0A"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lastRenderedPageBreak/>
        <w:t xml:space="preserve">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xml:space="preserve"> service = new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w:t>
      </w:r>
    </w:p>
    <w:p w14:paraId="5FB42F5F"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Task </w:t>
      </w:r>
      <w:proofErr w:type="spellStart"/>
      <w:r w:rsidRPr="00B46EDC">
        <w:rPr>
          <w:rFonts w:ascii="Times New Roman" w:hAnsi="Times New Roman" w:cs="Times New Roman"/>
        </w:rPr>
        <w:t>task</w:t>
      </w:r>
      <w:proofErr w:type="spellEnd"/>
      <w:r w:rsidRPr="00B46EDC">
        <w:rPr>
          <w:rFonts w:ascii="Times New Roman" w:hAnsi="Times New Roman" w:cs="Times New Roman"/>
        </w:rPr>
        <w:t xml:space="preserve"> = new Task("123", "Task Name", "Description");</w:t>
      </w:r>
    </w:p>
    <w:p w14:paraId="1E8A26F5"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service.addTask</w:t>
      </w:r>
      <w:proofErr w:type="spellEnd"/>
      <w:r w:rsidRPr="00B46EDC">
        <w:rPr>
          <w:rFonts w:ascii="Times New Roman" w:hAnsi="Times New Roman" w:cs="Times New Roman"/>
        </w:rPr>
        <w:t>(task);</w:t>
      </w:r>
    </w:p>
    <w:p w14:paraId="350542F8"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assertEquals</w:t>
      </w:r>
      <w:proofErr w:type="spellEnd"/>
      <w:r w:rsidRPr="00B46EDC">
        <w:rPr>
          <w:rFonts w:ascii="Times New Roman" w:hAnsi="Times New Roman" w:cs="Times New Roman"/>
        </w:rPr>
        <w:t xml:space="preserve">("Task Name", </w:t>
      </w:r>
      <w:proofErr w:type="spellStart"/>
      <w:r w:rsidRPr="00B46EDC">
        <w:rPr>
          <w:rFonts w:ascii="Times New Roman" w:hAnsi="Times New Roman" w:cs="Times New Roman"/>
        </w:rPr>
        <w:t>service.getTask</w:t>
      </w:r>
      <w:proofErr w:type="spellEnd"/>
      <w:r w:rsidRPr="00B46EDC">
        <w:rPr>
          <w:rFonts w:ascii="Times New Roman" w:hAnsi="Times New Roman" w:cs="Times New Roman"/>
        </w:rPr>
        <w:t>("123").</w:t>
      </w:r>
      <w:proofErr w:type="spellStart"/>
      <w:r w:rsidRPr="00B46EDC">
        <w:rPr>
          <w:rFonts w:ascii="Times New Roman" w:hAnsi="Times New Roman" w:cs="Times New Roman"/>
        </w:rPr>
        <w:t>getName</w:t>
      </w:r>
      <w:proofErr w:type="spellEnd"/>
      <w:r w:rsidRPr="00B46EDC">
        <w:rPr>
          <w:rFonts w:ascii="Times New Roman" w:hAnsi="Times New Roman" w:cs="Times New Roman"/>
        </w:rPr>
        <w:t>());</w:t>
      </w:r>
    </w:p>
    <w:p w14:paraId="25E70640"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w:t>
      </w:r>
    </w:p>
    <w:p w14:paraId="2565F249"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@Test</w:t>
      </w:r>
    </w:p>
    <w:p w14:paraId="530CB27C"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void </w:t>
      </w:r>
      <w:proofErr w:type="spellStart"/>
      <w:r w:rsidRPr="00B46EDC">
        <w:rPr>
          <w:rFonts w:ascii="Times New Roman" w:hAnsi="Times New Roman" w:cs="Times New Roman"/>
        </w:rPr>
        <w:t>testUpdateTask</w:t>
      </w:r>
      <w:proofErr w:type="spellEnd"/>
      <w:r w:rsidRPr="00B46EDC">
        <w:rPr>
          <w:rFonts w:ascii="Times New Roman" w:hAnsi="Times New Roman" w:cs="Times New Roman"/>
        </w:rPr>
        <w:t>() {</w:t>
      </w:r>
    </w:p>
    <w:p w14:paraId="29282254"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xml:space="preserve"> service = new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w:t>
      </w:r>
    </w:p>
    <w:p w14:paraId="03B9BDD8"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Task </w:t>
      </w:r>
      <w:proofErr w:type="spellStart"/>
      <w:r w:rsidRPr="00B46EDC">
        <w:rPr>
          <w:rFonts w:ascii="Times New Roman" w:hAnsi="Times New Roman" w:cs="Times New Roman"/>
        </w:rPr>
        <w:t>task</w:t>
      </w:r>
      <w:proofErr w:type="spellEnd"/>
      <w:r w:rsidRPr="00B46EDC">
        <w:rPr>
          <w:rFonts w:ascii="Times New Roman" w:hAnsi="Times New Roman" w:cs="Times New Roman"/>
        </w:rPr>
        <w:t xml:space="preserve"> = new Task("123", "Task Name", "Description");</w:t>
      </w:r>
    </w:p>
    <w:p w14:paraId="07B4CC55"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service.addTask</w:t>
      </w:r>
      <w:proofErr w:type="spellEnd"/>
      <w:r w:rsidRPr="00B46EDC">
        <w:rPr>
          <w:rFonts w:ascii="Times New Roman" w:hAnsi="Times New Roman" w:cs="Times New Roman"/>
        </w:rPr>
        <w:t>(task);</w:t>
      </w:r>
    </w:p>
    <w:p w14:paraId="3E0F8995"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service.updateTask</w:t>
      </w:r>
      <w:proofErr w:type="spellEnd"/>
      <w:r w:rsidRPr="00B46EDC">
        <w:rPr>
          <w:rFonts w:ascii="Times New Roman" w:hAnsi="Times New Roman" w:cs="Times New Roman"/>
        </w:rPr>
        <w:t>("123", "Updated Name", "Updated Description");</w:t>
      </w:r>
    </w:p>
    <w:p w14:paraId="751DF583"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assertEquals</w:t>
      </w:r>
      <w:proofErr w:type="spellEnd"/>
      <w:r w:rsidRPr="00B46EDC">
        <w:rPr>
          <w:rFonts w:ascii="Times New Roman" w:hAnsi="Times New Roman" w:cs="Times New Roman"/>
        </w:rPr>
        <w:t xml:space="preserve">("Updated Name", </w:t>
      </w:r>
      <w:proofErr w:type="spellStart"/>
      <w:r w:rsidRPr="00B46EDC">
        <w:rPr>
          <w:rFonts w:ascii="Times New Roman" w:hAnsi="Times New Roman" w:cs="Times New Roman"/>
        </w:rPr>
        <w:t>service.getTask</w:t>
      </w:r>
      <w:proofErr w:type="spellEnd"/>
      <w:r w:rsidRPr="00B46EDC">
        <w:rPr>
          <w:rFonts w:ascii="Times New Roman" w:hAnsi="Times New Roman" w:cs="Times New Roman"/>
        </w:rPr>
        <w:t>("123").</w:t>
      </w:r>
      <w:proofErr w:type="spellStart"/>
      <w:r w:rsidRPr="00B46EDC">
        <w:rPr>
          <w:rFonts w:ascii="Times New Roman" w:hAnsi="Times New Roman" w:cs="Times New Roman"/>
        </w:rPr>
        <w:t>getName</w:t>
      </w:r>
      <w:proofErr w:type="spellEnd"/>
      <w:r w:rsidRPr="00B46EDC">
        <w:rPr>
          <w:rFonts w:ascii="Times New Roman" w:hAnsi="Times New Roman" w:cs="Times New Roman"/>
        </w:rPr>
        <w:t>());</w:t>
      </w:r>
    </w:p>
    <w:p w14:paraId="1960A15F"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        </w:t>
      </w:r>
      <w:proofErr w:type="spellStart"/>
      <w:r w:rsidRPr="00B46EDC">
        <w:rPr>
          <w:rFonts w:ascii="Times New Roman" w:hAnsi="Times New Roman" w:cs="Times New Roman"/>
        </w:rPr>
        <w:t>assertEquals</w:t>
      </w:r>
      <w:proofErr w:type="spellEnd"/>
      <w:r w:rsidRPr="00B46EDC">
        <w:rPr>
          <w:rFonts w:ascii="Times New Roman" w:hAnsi="Times New Roman" w:cs="Times New Roman"/>
        </w:rPr>
        <w:t xml:space="preserve">("Updated Description", </w:t>
      </w:r>
      <w:proofErr w:type="spellStart"/>
      <w:r w:rsidRPr="00B46EDC">
        <w:rPr>
          <w:rFonts w:ascii="Times New Roman" w:hAnsi="Times New Roman" w:cs="Times New Roman"/>
        </w:rPr>
        <w:t>service.getTask</w:t>
      </w:r>
      <w:proofErr w:type="spellEnd"/>
      <w:r w:rsidRPr="00B46EDC">
        <w:rPr>
          <w:rFonts w:ascii="Times New Roman" w:hAnsi="Times New Roman" w:cs="Times New Roman"/>
        </w:rPr>
        <w:t>("123").</w:t>
      </w:r>
      <w:proofErr w:type="spellStart"/>
      <w:r w:rsidRPr="00B46EDC">
        <w:rPr>
          <w:rFonts w:ascii="Times New Roman" w:hAnsi="Times New Roman" w:cs="Times New Roman"/>
        </w:rPr>
        <w:t>getDescription</w:t>
      </w:r>
      <w:proofErr w:type="spellEnd"/>
      <w:r w:rsidRPr="00B46EDC">
        <w:rPr>
          <w:rFonts w:ascii="Times New Roman" w:hAnsi="Times New Roman" w:cs="Times New Roman"/>
        </w:rPr>
        <w:t>());</w:t>
      </w:r>
    </w:p>
    <w:p w14:paraId="2F564D58" w14:textId="7540538D"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w:t>
      </w:r>
    </w:p>
    <w:p w14:paraId="1CE1E6B6"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By systematically testing the features of </w:t>
      </w:r>
      <w:proofErr w:type="spellStart"/>
      <w:r w:rsidRPr="00B46EDC">
        <w:rPr>
          <w:rFonts w:ascii="Times New Roman" w:hAnsi="Times New Roman" w:cs="Times New Roman"/>
        </w:rPr>
        <w:t>ContactService</w:t>
      </w:r>
      <w:proofErr w:type="spellEnd"/>
      <w:r w:rsidRPr="00B46EDC">
        <w:rPr>
          <w:rFonts w:ascii="Times New Roman" w:hAnsi="Times New Roman" w:cs="Times New Roman"/>
        </w:rPr>
        <w:t xml:space="preserve">, </w:t>
      </w:r>
      <w:proofErr w:type="spellStart"/>
      <w:r w:rsidRPr="00B46EDC">
        <w:rPr>
          <w:rFonts w:ascii="Times New Roman" w:hAnsi="Times New Roman" w:cs="Times New Roman"/>
        </w:rPr>
        <w:t>TaskService</w:t>
      </w:r>
      <w:proofErr w:type="spellEnd"/>
      <w:r w:rsidRPr="00B46EDC">
        <w:rPr>
          <w:rFonts w:ascii="Times New Roman" w:hAnsi="Times New Roman" w:cs="Times New Roman"/>
        </w:rPr>
        <w:t xml:space="preserve">, and </w:t>
      </w:r>
      <w:proofErr w:type="spellStart"/>
      <w:r w:rsidRPr="00B46EDC">
        <w:rPr>
          <w:rFonts w:ascii="Times New Roman" w:hAnsi="Times New Roman" w:cs="Times New Roman"/>
        </w:rPr>
        <w:t>AppointmentService</w:t>
      </w:r>
      <w:proofErr w:type="spellEnd"/>
      <w:r w:rsidRPr="00B46EDC">
        <w:rPr>
          <w:rFonts w:ascii="Times New Roman" w:hAnsi="Times New Roman" w:cs="Times New Roman"/>
        </w:rPr>
        <w:t>, I ensured the code was reliable, efficient, and aligned with the requirements. This approach not only validated the functionality of each service but also guaranteed that edge cases and error conditions were properly handled, providing a high level of confidence in the application’s quality.</w:t>
      </w:r>
    </w:p>
    <w:p w14:paraId="3F5B3D8F"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lastRenderedPageBreak/>
        <w:t xml:space="preserve">In this project, I used several software testing techniques. Boundary value analysis was especially helpful for testing input limits, such as the maximum length of IDs and descriptions. I also used exception testing to ensure that invalid inputs, like null values or duplicate IDs, triggered the correct error messages. For example, I used </w:t>
      </w:r>
      <w:proofErr w:type="spellStart"/>
      <w:r w:rsidRPr="00B46EDC">
        <w:rPr>
          <w:rFonts w:ascii="Times New Roman" w:hAnsi="Times New Roman" w:cs="Times New Roman"/>
        </w:rPr>
        <w:t>Assertions.assertThrows</w:t>
      </w:r>
      <w:proofErr w:type="spellEnd"/>
      <w:r w:rsidRPr="00B46EDC">
        <w:rPr>
          <w:rFonts w:ascii="Times New Roman" w:hAnsi="Times New Roman" w:cs="Times New Roman"/>
        </w:rPr>
        <w:t>() to confirm that adding an appointment with a duplicate ID would throw an exception. Another technique I used was CRUD testing, which focused on validating that the add, retrieve, and delete operations worked as intended.</w:t>
      </w:r>
    </w:p>
    <w:p w14:paraId="2A557A75"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There were some techniques I did not use, such as mocking and performance testing. Mocking is useful for testing systems that interact with external services, as it simulates those interactions without requiring the actual services to be available. Performance testing, on the other hand, checks how well a program performs under heavy use, like handling thousands of appointments. While these weren’t necessary for this project, they are important for larger systems that require scalability or involve external dependencies.</w:t>
      </w:r>
    </w:p>
    <w:p w14:paraId="2C479660"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Each technique has practical uses. For example, boundary testing is crucial for user-facing systems to handle input limits gracefully. Mocking is ideal for applications with APIs or microservices, and performance testing is essential for large-scale platforms like online shopping websites. By choosing the right techniques for this project, I ensured the program worked reliably for its intended purpose.</w:t>
      </w:r>
    </w:p>
    <w:p w14:paraId="5160995F"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When working on this project, I was cautious and appreciated the complexity of the code. Testing inputs like null values or past dates in </w:t>
      </w:r>
      <w:proofErr w:type="spellStart"/>
      <w:r w:rsidRPr="00B46EDC">
        <w:rPr>
          <w:rFonts w:ascii="Times New Roman" w:hAnsi="Times New Roman" w:cs="Times New Roman"/>
        </w:rPr>
        <w:t>testInvalidAppointmentDate</w:t>
      </w:r>
      <w:proofErr w:type="spellEnd"/>
      <w:r w:rsidRPr="00B46EDC">
        <w:rPr>
          <w:rFonts w:ascii="Times New Roman" w:hAnsi="Times New Roman" w:cs="Times New Roman"/>
        </w:rPr>
        <w:t xml:space="preserve">() helped me account for real-world scenarios that could cause errors. This mindset ensured that I didn’t overlook any potential issues. I also tried to limit bias by following the requirements closely. For example, the </w:t>
      </w:r>
      <w:r w:rsidRPr="00B46EDC">
        <w:rPr>
          <w:rFonts w:ascii="Times New Roman" w:hAnsi="Times New Roman" w:cs="Times New Roman"/>
        </w:rPr>
        <w:lastRenderedPageBreak/>
        <w:t>limit of 50 characters for descriptions came directly from the specifications, ensuring my tests were objective and not influenced by personal assumptions.</w:t>
      </w:r>
    </w:p>
    <w:p w14:paraId="01E8A9B5" w14:textId="77777777" w:rsidR="00B46EDC" w:rsidRPr="00B46EDC" w:rsidRDefault="00B46EDC" w:rsidP="00B46EDC">
      <w:pPr>
        <w:spacing w:line="480" w:lineRule="auto"/>
        <w:rPr>
          <w:rFonts w:ascii="Times New Roman" w:hAnsi="Times New Roman" w:cs="Times New Roman"/>
        </w:rPr>
      </w:pPr>
      <w:r w:rsidRPr="00B46EDC">
        <w:rPr>
          <w:rFonts w:ascii="Times New Roman" w:hAnsi="Times New Roman" w:cs="Times New Roman"/>
        </w:rPr>
        <w:t xml:space="preserve">It’s important to stay disciplined and commit to quality when writing and testing code. Cutting corners can lead to bugs and technical debt, which make future maintenance harder. For example, by writing thorough exception tests like </w:t>
      </w:r>
      <w:proofErr w:type="spellStart"/>
      <w:r w:rsidRPr="00B46EDC">
        <w:rPr>
          <w:rFonts w:ascii="Times New Roman" w:hAnsi="Times New Roman" w:cs="Times New Roman"/>
        </w:rPr>
        <w:t>testDeleteNonExistentAppointment</w:t>
      </w:r>
      <w:proofErr w:type="spellEnd"/>
      <w:r w:rsidRPr="00B46EDC">
        <w:rPr>
          <w:rFonts w:ascii="Times New Roman" w:hAnsi="Times New Roman" w:cs="Times New Roman"/>
        </w:rPr>
        <w:t>(), I ensured the program was resilient to unexpected inputs. To avoid technical debt in the future, I plan to use automated testing tools and conduct regular code reviews. By doing so, I can maintain high-quality code that is both reliable and easy to update.</w:t>
      </w:r>
    </w:p>
    <w:p w14:paraId="308B0A47" w14:textId="77777777" w:rsidR="00B46EDC" w:rsidRPr="00B46EDC" w:rsidRDefault="00B46EDC" w:rsidP="00B46EDC">
      <w:pPr>
        <w:spacing w:line="480" w:lineRule="auto"/>
        <w:rPr>
          <w:rFonts w:ascii="Times New Roman" w:hAnsi="Times New Roman" w:cs="Times New Roman"/>
        </w:rPr>
      </w:pPr>
    </w:p>
    <w:sectPr w:rsidR="00B46EDC" w:rsidRPr="00B4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DC"/>
    <w:rsid w:val="001F2B98"/>
    <w:rsid w:val="00236D69"/>
    <w:rsid w:val="003063C3"/>
    <w:rsid w:val="00B4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7AC1"/>
  <w15:chartTrackingRefBased/>
  <w15:docId w15:val="{C8CD9B6A-BE62-4DE3-AA6E-810DD2EF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EDC"/>
    <w:rPr>
      <w:rFonts w:eastAsiaTheme="majorEastAsia" w:cstheme="majorBidi"/>
      <w:color w:val="272727" w:themeColor="text1" w:themeTint="D8"/>
    </w:rPr>
  </w:style>
  <w:style w:type="paragraph" w:styleId="Title">
    <w:name w:val="Title"/>
    <w:basedOn w:val="Normal"/>
    <w:next w:val="Normal"/>
    <w:link w:val="TitleChar"/>
    <w:uiPriority w:val="10"/>
    <w:qFormat/>
    <w:rsid w:val="00B46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EDC"/>
    <w:pPr>
      <w:spacing w:before="160"/>
      <w:jc w:val="center"/>
    </w:pPr>
    <w:rPr>
      <w:i/>
      <w:iCs/>
      <w:color w:val="404040" w:themeColor="text1" w:themeTint="BF"/>
    </w:rPr>
  </w:style>
  <w:style w:type="character" w:customStyle="1" w:styleId="QuoteChar">
    <w:name w:val="Quote Char"/>
    <w:basedOn w:val="DefaultParagraphFont"/>
    <w:link w:val="Quote"/>
    <w:uiPriority w:val="29"/>
    <w:rsid w:val="00B46EDC"/>
    <w:rPr>
      <w:i/>
      <w:iCs/>
      <w:color w:val="404040" w:themeColor="text1" w:themeTint="BF"/>
    </w:rPr>
  </w:style>
  <w:style w:type="paragraph" w:styleId="ListParagraph">
    <w:name w:val="List Paragraph"/>
    <w:basedOn w:val="Normal"/>
    <w:uiPriority w:val="34"/>
    <w:qFormat/>
    <w:rsid w:val="00B46EDC"/>
    <w:pPr>
      <w:ind w:left="720"/>
      <w:contextualSpacing/>
    </w:pPr>
  </w:style>
  <w:style w:type="character" w:styleId="IntenseEmphasis">
    <w:name w:val="Intense Emphasis"/>
    <w:basedOn w:val="DefaultParagraphFont"/>
    <w:uiPriority w:val="21"/>
    <w:qFormat/>
    <w:rsid w:val="00B46EDC"/>
    <w:rPr>
      <w:i/>
      <w:iCs/>
      <w:color w:val="0F4761" w:themeColor="accent1" w:themeShade="BF"/>
    </w:rPr>
  </w:style>
  <w:style w:type="paragraph" w:styleId="IntenseQuote">
    <w:name w:val="Intense Quote"/>
    <w:basedOn w:val="Normal"/>
    <w:next w:val="Normal"/>
    <w:link w:val="IntenseQuoteChar"/>
    <w:uiPriority w:val="30"/>
    <w:qFormat/>
    <w:rsid w:val="00B46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EDC"/>
    <w:rPr>
      <w:i/>
      <w:iCs/>
      <w:color w:val="0F4761" w:themeColor="accent1" w:themeShade="BF"/>
    </w:rPr>
  </w:style>
  <w:style w:type="character" w:styleId="IntenseReference">
    <w:name w:val="Intense Reference"/>
    <w:basedOn w:val="DefaultParagraphFont"/>
    <w:uiPriority w:val="32"/>
    <w:qFormat/>
    <w:rsid w:val="00B46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806">
      <w:bodyDiv w:val="1"/>
      <w:marLeft w:val="0"/>
      <w:marRight w:val="0"/>
      <w:marTop w:val="0"/>
      <w:marBottom w:val="0"/>
      <w:divBdr>
        <w:top w:val="none" w:sz="0" w:space="0" w:color="auto"/>
        <w:left w:val="none" w:sz="0" w:space="0" w:color="auto"/>
        <w:bottom w:val="none" w:sz="0" w:space="0" w:color="auto"/>
        <w:right w:val="none" w:sz="0" w:space="0" w:color="auto"/>
      </w:divBdr>
      <w:divsChild>
        <w:div w:id="1351834730">
          <w:marLeft w:val="0"/>
          <w:marRight w:val="0"/>
          <w:marTop w:val="0"/>
          <w:marBottom w:val="0"/>
          <w:divBdr>
            <w:top w:val="none" w:sz="0" w:space="0" w:color="auto"/>
            <w:left w:val="none" w:sz="0" w:space="0" w:color="auto"/>
            <w:bottom w:val="none" w:sz="0" w:space="0" w:color="auto"/>
            <w:right w:val="none" w:sz="0" w:space="0" w:color="auto"/>
          </w:divBdr>
          <w:divsChild>
            <w:div w:id="1612861438">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06977180">
              <w:marLeft w:val="0"/>
              <w:marRight w:val="0"/>
              <w:marTop w:val="0"/>
              <w:marBottom w:val="0"/>
              <w:divBdr>
                <w:top w:val="none" w:sz="0" w:space="0" w:color="auto"/>
                <w:left w:val="none" w:sz="0" w:space="0" w:color="auto"/>
                <w:bottom w:val="none" w:sz="0" w:space="0" w:color="auto"/>
                <w:right w:val="none" w:sz="0" w:space="0" w:color="auto"/>
              </w:divBdr>
            </w:div>
            <w:div w:id="1702702375">
              <w:marLeft w:val="0"/>
              <w:marRight w:val="0"/>
              <w:marTop w:val="0"/>
              <w:marBottom w:val="0"/>
              <w:divBdr>
                <w:top w:val="none" w:sz="0" w:space="0" w:color="auto"/>
                <w:left w:val="none" w:sz="0" w:space="0" w:color="auto"/>
                <w:bottom w:val="none" w:sz="0" w:space="0" w:color="auto"/>
                <w:right w:val="none" w:sz="0" w:space="0" w:color="auto"/>
              </w:divBdr>
            </w:div>
            <w:div w:id="1490754280">
              <w:marLeft w:val="0"/>
              <w:marRight w:val="0"/>
              <w:marTop w:val="0"/>
              <w:marBottom w:val="0"/>
              <w:divBdr>
                <w:top w:val="none" w:sz="0" w:space="0" w:color="auto"/>
                <w:left w:val="none" w:sz="0" w:space="0" w:color="auto"/>
                <w:bottom w:val="none" w:sz="0" w:space="0" w:color="auto"/>
                <w:right w:val="none" w:sz="0" w:space="0" w:color="auto"/>
              </w:divBdr>
            </w:div>
            <w:div w:id="1171527980">
              <w:marLeft w:val="0"/>
              <w:marRight w:val="0"/>
              <w:marTop w:val="0"/>
              <w:marBottom w:val="0"/>
              <w:divBdr>
                <w:top w:val="none" w:sz="0" w:space="0" w:color="auto"/>
                <w:left w:val="none" w:sz="0" w:space="0" w:color="auto"/>
                <w:bottom w:val="none" w:sz="0" w:space="0" w:color="auto"/>
                <w:right w:val="none" w:sz="0" w:space="0" w:color="auto"/>
              </w:divBdr>
            </w:div>
            <w:div w:id="1040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1834">
      <w:bodyDiv w:val="1"/>
      <w:marLeft w:val="0"/>
      <w:marRight w:val="0"/>
      <w:marTop w:val="0"/>
      <w:marBottom w:val="0"/>
      <w:divBdr>
        <w:top w:val="none" w:sz="0" w:space="0" w:color="auto"/>
        <w:left w:val="none" w:sz="0" w:space="0" w:color="auto"/>
        <w:bottom w:val="none" w:sz="0" w:space="0" w:color="auto"/>
        <w:right w:val="none" w:sz="0" w:space="0" w:color="auto"/>
      </w:divBdr>
      <w:divsChild>
        <w:div w:id="10688708">
          <w:marLeft w:val="0"/>
          <w:marRight w:val="0"/>
          <w:marTop w:val="0"/>
          <w:marBottom w:val="0"/>
          <w:divBdr>
            <w:top w:val="none" w:sz="0" w:space="0" w:color="auto"/>
            <w:left w:val="none" w:sz="0" w:space="0" w:color="auto"/>
            <w:bottom w:val="none" w:sz="0" w:space="0" w:color="auto"/>
            <w:right w:val="none" w:sz="0" w:space="0" w:color="auto"/>
          </w:divBdr>
          <w:divsChild>
            <w:div w:id="245574721">
              <w:marLeft w:val="0"/>
              <w:marRight w:val="0"/>
              <w:marTop w:val="0"/>
              <w:marBottom w:val="0"/>
              <w:divBdr>
                <w:top w:val="none" w:sz="0" w:space="0" w:color="auto"/>
                <w:left w:val="none" w:sz="0" w:space="0" w:color="auto"/>
                <w:bottom w:val="none" w:sz="0" w:space="0" w:color="auto"/>
                <w:right w:val="none" w:sz="0" w:space="0" w:color="auto"/>
              </w:divBdr>
            </w:div>
            <w:div w:id="1615865131">
              <w:marLeft w:val="0"/>
              <w:marRight w:val="0"/>
              <w:marTop w:val="0"/>
              <w:marBottom w:val="0"/>
              <w:divBdr>
                <w:top w:val="none" w:sz="0" w:space="0" w:color="auto"/>
                <w:left w:val="none" w:sz="0" w:space="0" w:color="auto"/>
                <w:bottom w:val="none" w:sz="0" w:space="0" w:color="auto"/>
                <w:right w:val="none" w:sz="0" w:space="0" w:color="auto"/>
              </w:divBdr>
            </w:div>
            <w:div w:id="1894612086">
              <w:marLeft w:val="0"/>
              <w:marRight w:val="0"/>
              <w:marTop w:val="0"/>
              <w:marBottom w:val="0"/>
              <w:divBdr>
                <w:top w:val="none" w:sz="0" w:space="0" w:color="auto"/>
                <w:left w:val="none" w:sz="0" w:space="0" w:color="auto"/>
                <w:bottom w:val="none" w:sz="0" w:space="0" w:color="auto"/>
                <w:right w:val="none" w:sz="0" w:space="0" w:color="auto"/>
              </w:divBdr>
            </w:div>
            <w:div w:id="1600330495">
              <w:marLeft w:val="0"/>
              <w:marRight w:val="0"/>
              <w:marTop w:val="0"/>
              <w:marBottom w:val="0"/>
              <w:divBdr>
                <w:top w:val="none" w:sz="0" w:space="0" w:color="auto"/>
                <w:left w:val="none" w:sz="0" w:space="0" w:color="auto"/>
                <w:bottom w:val="none" w:sz="0" w:space="0" w:color="auto"/>
                <w:right w:val="none" w:sz="0" w:space="0" w:color="auto"/>
              </w:divBdr>
            </w:div>
            <w:div w:id="843934056">
              <w:marLeft w:val="0"/>
              <w:marRight w:val="0"/>
              <w:marTop w:val="0"/>
              <w:marBottom w:val="0"/>
              <w:divBdr>
                <w:top w:val="none" w:sz="0" w:space="0" w:color="auto"/>
                <w:left w:val="none" w:sz="0" w:space="0" w:color="auto"/>
                <w:bottom w:val="none" w:sz="0" w:space="0" w:color="auto"/>
                <w:right w:val="none" w:sz="0" w:space="0" w:color="auto"/>
              </w:divBdr>
            </w:div>
            <w:div w:id="1733459458">
              <w:marLeft w:val="0"/>
              <w:marRight w:val="0"/>
              <w:marTop w:val="0"/>
              <w:marBottom w:val="0"/>
              <w:divBdr>
                <w:top w:val="none" w:sz="0" w:space="0" w:color="auto"/>
                <w:left w:val="none" w:sz="0" w:space="0" w:color="auto"/>
                <w:bottom w:val="none" w:sz="0" w:space="0" w:color="auto"/>
                <w:right w:val="none" w:sz="0" w:space="0" w:color="auto"/>
              </w:divBdr>
            </w:div>
            <w:div w:id="1173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3677">
      <w:bodyDiv w:val="1"/>
      <w:marLeft w:val="0"/>
      <w:marRight w:val="0"/>
      <w:marTop w:val="0"/>
      <w:marBottom w:val="0"/>
      <w:divBdr>
        <w:top w:val="none" w:sz="0" w:space="0" w:color="auto"/>
        <w:left w:val="none" w:sz="0" w:space="0" w:color="auto"/>
        <w:bottom w:val="none" w:sz="0" w:space="0" w:color="auto"/>
        <w:right w:val="none" w:sz="0" w:space="0" w:color="auto"/>
      </w:divBdr>
      <w:divsChild>
        <w:div w:id="812914213">
          <w:marLeft w:val="0"/>
          <w:marRight w:val="0"/>
          <w:marTop w:val="0"/>
          <w:marBottom w:val="0"/>
          <w:divBdr>
            <w:top w:val="none" w:sz="0" w:space="0" w:color="auto"/>
            <w:left w:val="none" w:sz="0" w:space="0" w:color="auto"/>
            <w:bottom w:val="none" w:sz="0" w:space="0" w:color="auto"/>
            <w:right w:val="none" w:sz="0" w:space="0" w:color="auto"/>
          </w:divBdr>
          <w:divsChild>
            <w:div w:id="978878009">
              <w:marLeft w:val="0"/>
              <w:marRight w:val="0"/>
              <w:marTop w:val="0"/>
              <w:marBottom w:val="0"/>
              <w:divBdr>
                <w:top w:val="none" w:sz="0" w:space="0" w:color="auto"/>
                <w:left w:val="none" w:sz="0" w:space="0" w:color="auto"/>
                <w:bottom w:val="none" w:sz="0" w:space="0" w:color="auto"/>
                <w:right w:val="none" w:sz="0" w:space="0" w:color="auto"/>
              </w:divBdr>
            </w:div>
            <w:div w:id="140856240">
              <w:marLeft w:val="0"/>
              <w:marRight w:val="0"/>
              <w:marTop w:val="0"/>
              <w:marBottom w:val="0"/>
              <w:divBdr>
                <w:top w:val="none" w:sz="0" w:space="0" w:color="auto"/>
                <w:left w:val="none" w:sz="0" w:space="0" w:color="auto"/>
                <w:bottom w:val="none" w:sz="0" w:space="0" w:color="auto"/>
                <w:right w:val="none" w:sz="0" w:space="0" w:color="auto"/>
              </w:divBdr>
            </w:div>
            <w:div w:id="1220166765">
              <w:marLeft w:val="0"/>
              <w:marRight w:val="0"/>
              <w:marTop w:val="0"/>
              <w:marBottom w:val="0"/>
              <w:divBdr>
                <w:top w:val="none" w:sz="0" w:space="0" w:color="auto"/>
                <w:left w:val="none" w:sz="0" w:space="0" w:color="auto"/>
                <w:bottom w:val="none" w:sz="0" w:space="0" w:color="auto"/>
                <w:right w:val="none" w:sz="0" w:space="0" w:color="auto"/>
              </w:divBdr>
            </w:div>
            <w:div w:id="477504673">
              <w:marLeft w:val="0"/>
              <w:marRight w:val="0"/>
              <w:marTop w:val="0"/>
              <w:marBottom w:val="0"/>
              <w:divBdr>
                <w:top w:val="none" w:sz="0" w:space="0" w:color="auto"/>
                <w:left w:val="none" w:sz="0" w:space="0" w:color="auto"/>
                <w:bottom w:val="none" w:sz="0" w:space="0" w:color="auto"/>
                <w:right w:val="none" w:sz="0" w:space="0" w:color="auto"/>
              </w:divBdr>
            </w:div>
            <w:div w:id="1220170065">
              <w:marLeft w:val="0"/>
              <w:marRight w:val="0"/>
              <w:marTop w:val="0"/>
              <w:marBottom w:val="0"/>
              <w:divBdr>
                <w:top w:val="none" w:sz="0" w:space="0" w:color="auto"/>
                <w:left w:val="none" w:sz="0" w:space="0" w:color="auto"/>
                <w:bottom w:val="none" w:sz="0" w:space="0" w:color="auto"/>
                <w:right w:val="none" w:sz="0" w:space="0" w:color="auto"/>
              </w:divBdr>
            </w:div>
            <w:div w:id="744105959">
              <w:marLeft w:val="0"/>
              <w:marRight w:val="0"/>
              <w:marTop w:val="0"/>
              <w:marBottom w:val="0"/>
              <w:divBdr>
                <w:top w:val="none" w:sz="0" w:space="0" w:color="auto"/>
                <w:left w:val="none" w:sz="0" w:space="0" w:color="auto"/>
                <w:bottom w:val="none" w:sz="0" w:space="0" w:color="auto"/>
                <w:right w:val="none" w:sz="0" w:space="0" w:color="auto"/>
              </w:divBdr>
            </w:div>
            <w:div w:id="1811051121">
              <w:marLeft w:val="0"/>
              <w:marRight w:val="0"/>
              <w:marTop w:val="0"/>
              <w:marBottom w:val="0"/>
              <w:divBdr>
                <w:top w:val="none" w:sz="0" w:space="0" w:color="auto"/>
                <w:left w:val="none" w:sz="0" w:space="0" w:color="auto"/>
                <w:bottom w:val="none" w:sz="0" w:space="0" w:color="auto"/>
                <w:right w:val="none" w:sz="0" w:space="0" w:color="auto"/>
              </w:divBdr>
            </w:div>
            <w:div w:id="215089601">
              <w:marLeft w:val="0"/>
              <w:marRight w:val="0"/>
              <w:marTop w:val="0"/>
              <w:marBottom w:val="0"/>
              <w:divBdr>
                <w:top w:val="none" w:sz="0" w:space="0" w:color="auto"/>
                <w:left w:val="none" w:sz="0" w:space="0" w:color="auto"/>
                <w:bottom w:val="none" w:sz="0" w:space="0" w:color="auto"/>
                <w:right w:val="none" w:sz="0" w:space="0" w:color="auto"/>
              </w:divBdr>
            </w:div>
            <w:div w:id="1156872598">
              <w:marLeft w:val="0"/>
              <w:marRight w:val="0"/>
              <w:marTop w:val="0"/>
              <w:marBottom w:val="0"/>
              <w:divBdr>
                <w:top w:val="none" w:sz="0" w:space="0" w:color="auto"/>
                <w:left w:val="none" w:sz="0" w:space="0" w:color="auto"/>
                <w:bottom w:val="none" w:sz="0" w:space="0" w:color="auto"/>
                <w:right w:val="none" w:sz="0" w:space="0" w:color="auto"/>
              </w:divBdr>
            </w:div>
            <w:div w:id="675882606">
              <w:marLeft w:val="0"/>
              <w:marRight w:val="0"/>
              <w:marTop w:val="0"/>
              <w:marBottom w:val="0"/>
              <w:divBdr>
                <w:top w:val="none" w:sz="0" w:space="0" w:color="auto"/>
                <w:left w:val="none" w:sz="0" w:space="0" w:color="auto"/>
                <w:bottom w:val="none" w:sz="0" w:space="0" w:color="auto"/>
                <w:right w:val="none" w:sz="0" w:space="0" w:color="auto"/>
              </w:divBdr>
            </w:div>
            <w:div w:id="1718041783">
              <w:marLeft w:val="0"/>
              <w:marRight w:val="0"/>
              <w:marTop w:val="0"/>
              <w:marBottom w:val="0"/>
              <w:divBdr>
                <w:top w:val="none" w:sz="0" w:space="0" w:color="auto"/>
                <w:left w:val="none" w:sz="0" w:space="0" w:color="auto"/>
                <w:bottom w:val="none" w:sz="0" w:space="0" w:color="auto"/>
                <w:right w:val="none" w:sz="0" w:space="0" w:color="auto"/>
              </w:divBdr>
            </w:div>
            <w:div w:id="11779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340">
      <w:bodyDiv w:val="1"/>
      <w:marLeft w:val="0"/>
      <w:marRight w:val="0"/>
      <w:marTop w:val="0"/>
      <w:marBottom w:val="0"/>
      <w:divBdr>
        <w:top w:val="none" w:sz="0" w:space="0" w:color="auto"/>
        <w:left w:val="none" w:sz="0" w:space="0" w:color="auto"/>
        <w:bottom w:val="none" w:sz="0" w:space="0" w:color="auto"/>
        <w:right w:val="none" w:sz="0" w:space="0" w:color="auto"/>
      </w:divBdr>
      <w:divsChild>
        <w:div w:id="1239483436">
          <w:marLeft w:val="0"/>
          <w:marRight w:val="0"/>
          <w:marTop w:val="0"/>
          <w:marBottom w:val="0"/>
          <w:divBdr>
            <w:top w:val="none" w:sz="0" w:space="0" w:color="auto"/>
            <w:left w:val="none" w:sz="0" w:space="0" w:color="auto"/>
            <w:bottom w:val="none" w:sz="0" w:space="0" w:color="auto"/>
            <w:right w:val="none" w:sz="0" w:space="0" w:color="auto"/>
          </w:divBdr>
          <w:divsChild>
            <w:div w:id="2074498179">
              <w:marLeft w:val="0"/>
              <w:marRight w:val="0"/>
              <w:marTop w:val="0"/>
              <w:marBottom w:val="0"/>
              <w:divBdr>
                <w:top w:val="none" w:sz="0" w:space="0" w:color="auto"/>
                <w:left w:val="none" w:sz="0" w:space="0" w:color="auto"/>
                <w:bottom w:val="none" w:sz="0" w:space="0" w:color="auto"/>
                <w:right w:val="none" w:sz="0" w:space="0" w:color="auto"/>
              </w:divBdr>
            </w:div>
            <w:div w:id="1362051146">
              <w:marLeft w:val="0"/>
              <w:marRight w:val="0"/>
              <w:marTop w:val="0"/>
              <w:marBottom w:val="0"/>
              <w:divBdr>
                <w:top w:val="none" w:sz="0" w:space="0" w:color="auto"/>
                <w:left w:val="none" w:sz="0" w:space="0" w:color="auto"/>
                <w:bottom w:val="none" w:sz="0" w:space="0" w:color="auto"/>
                <w:right w:val="none" w:sz="0" w:space="0" w:color="auto"/>
              </w:divBdr>
            </w:div>
            <w:div w:id="1744568903">
              <w:marLeft w:val="0"/>
              <w:marRight w:val="0"/>
              <w:marTop w:val="0"/>
              <w:marBottom w:val="0"/>
              <w:divBdr>
                <w:top w:val="none" w:sz="0" w:space="0" w:color="auto"/>
                <w:left w:val="none" w:sz="0" w:space="0" w:color="auto"/>
                <w:bottom w:val="none" w:sz="0" w:space="0" w:color="auto"/>
                <w:right w:val="none" w:sz="0" w:space="0" w:color="auto"/>
              </w:divBdr>
            </w:div>
            <w:div w:id="1816870629">
              <w:marLeft w:val="0"/>
              <w:marRight w:val="0"/>
              <w:marTop w:val="0"/>
              <w:marBottom w:val="0"/>
              <w:divBdr>
                <w:top w:val="none" w:sz="0" w:space="0" w:color="auto"/>
                <w:left w:val="none" w:sz="0" w:space="0" w:color="auto"/>
                <w:bottom w:val="none" w:sz="0" w:space="0" w:color="auto"/>
                <w:right w:val="none" w:sz="0" w:space="0" w:color="auto"/>
              </w:divBdr>
            </w:div>
            <w:div w:id="1639456356">
              <w:marLeft w:val="0"/>
              <w:marRight w:val="0"/>
              <w:marTop w:val="0"/>
              <w:marBottom w:val="0"/>
              <w:divBdr>
                <w:top w:val="none" w:sz="0" w:space="0" w:color="auto"/>
                <w:left w:val="none" w:sz="0" w:space="0" w:color="auto"/>
                <w:bottom w:val="none" w:sz="0" w:space="0" w:color="auto"/>
                <w:right w:val="none" w:sz="0" w:space="0" w:color="auto"/>
              </w:divBdr>
            </w:div>
            <w:div w:id="1946573182">
              <w:marLeft w:val="0"/>
              <w:marRight w:val="0"/>
              <w:marTop w:val="0"/>
              <w:marBottom w:val="0"/>
              <w:divBdr>
                <w:top w:val="none" w:sz="0" w:space="0" w:color="auto"/>
                <w:left w:val="none" w:sz="0" w:space="0" w:color="auto"/>
                <w:bottom w:val="none" w:sz="0" w:space="0" w:color="auto"/>
                <w:right w:val="none" w:sz="0" w:space="0" w:color="auto"/>
              </w:divBdr>
            </w:div>
            <w:div w:id="1546715784">
              <w:marLeft w:val="0"/>
              <w:marRight w:val="0"/>
              <w:marTop w:val="0"/>
              <w:marBottom w:val="0"/>
              <w:divBdr>
                <w:top w:val="none" w:sz="0" w:space="0" w:color="auto"/>
                <w:left w:val="none" w:sz="0" w:space="0" w:color="auto"/>
                <w:bottom w:val="none" w:sz="0" w:space="0" w:color="auto"/>
                <w:right w:val="none" w:sz="0" w:space="0" w:color="auto"/>
              </w:divBdr>
            </w:div>
            <w:div w:id="409155181">
              <w:marLeft w:val="0"/>
              <w:marRight w:val="0"/>
              <w:marTop w:val="0"/>
              <w:marBottom w:val="0"/>
              <w:divBdr>
                <w:top w:val="none" w:sz="0" w:space="0" w:color="auto"/>
                <w:left w:val="none" w:sz="0" w:space="0" w:color="auto"/>
                <w:bottom w:val="none" w:sz="0" w:space="0" w:color="auto"/>
                <w:right w:val="none" w:sz="0" w:space="0" w:color="auto"/>
              </w:divBdr>
            </w:div>
            <w:div w:id="20530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5263">
      <w:bodyDiv w:val="1"/>
      <w:marLeft w:val="0"/>
      <w:marRight w:val="0"/>
      <w:marTop w:val="0"/>
      <w:marBottom w:val="0"/>
      <w:divBdr>
        <w:top w:val="none" w:sz="0" w:space="0" w:color="auto"/>
        <w:left w:val="none" w:sz="0" w:space="0" w:color="auto"/>
        <w:bottom w:val="none" w:sz="0" w:space="0" w:color="auto"/>
        <w:right w:val="none" w:sz="0" w:space="0" w:color="auto"/>
      </w:divBdr>
    </w:div>
    <w:div w:id="676614683">
      <w:bodyDiv w:val="1"/>
      <w:marLeft w:val="0"/>
      <w:marRight w:val="0"/>
      <w:marTop w:val="0"/>
      <w:marBottom w:val="0"/>
      <w:divBdr>
        <w:top w:val="none" w:sz="0" w:space="0" w:color="auto"/>
        <w:left w:val="none" w:sz="0" w:space="0" w:color="auto"/>
        <w:bottom w:val="none" w:sz="0" w:space="0" w:color="auto"/>
        <w:right w:val="none" w:sz="0" w:space="0" w:color="auto"/>
      </w:divBdr>
    </w:div>
    <w:div w:id="884557888">
      <w:bodyDiv w:val="1"/>
      <w:marLeft w:val="0"/>
      <w:marRight w:val="0"/>
      <w:marTop w:val="0"/>
      <w:marBottom w:val="0"/>
      <w:divBdr>
        <w:top w:val="none" w:sz="0" w:space="0" w:color="auto"/>
        <w:left w:val="none" w:sz="0" w:space="0" w:color="auto"/>
        <w:bottom w:val="none" w:sz="0" w:space="0" w:color="auto"/>
        <w:right w:val="none" w:sz="0" w:space="0" w:color="auto"/>
      </w:divBdr>
    </w:div>
    <w:div w:id="900336626">
      <w:bodyDiv w:val="1"/>
      <w:marLeft w:val="0"/>
      <w:marRight w:val="0"/>
      <w:marTop w:val="0"/>
      <w:marBottom w:val="0"/>
      <w:divBdr>
        <w:top w:val="none" w:sz="0" w:space="0" w:color="auto"/>
        <w:left w:val="none" w:sz="0" w:space="0" w:color="auto"/>
        <w:bottom w:val="none" w:sz="0" w:space="0" w:color="auto"/>
        <w:right w:val="none" w:sz="0" w:space="0" w:color="auto"/>
      </w:divBdr>
    </w:div>
    <w:div w:id="953441606">
      <w:bodyDiv w:val="1"/>
      <w:marLeft w:val="0"/>
      <w:marRight w:val="0"/>
      <w:marTop w:val="0"/>
      <w:marBottom w:val="0"/>
      <w:divBdr>
        <w:top w:val="none" w:sz="0" w:space="0" w:color="auto"/>
        <w:left w:val="none" w:sz="0" w:space="0" w:color="auto"/>
        <w:bottom w:val="none" w:sz="0" w:space="0" w:color="auto"/>
        <w:right w:val="none" w:sz="0" w:space="0" w:color="auto"/>
      </w:divBdr>
      <w:divsChild>
        <w:div w:id="816920391">
          <w:marLeft w:val="0"/>
          <w:marRight w:val="0"/>
          <w:marTop w:val="0"/>
          <w:marBottom w:val="0"/>
          <w:divBdr>
            <w:top w:val="none" w:sz="0" w:space="0" w:color="auto"/>
            <w:left w:val="none" w:sz="0" w:space="0" w:color="auto"/>
            <w:bottom w:val="none" w:sz="0" w:space="0" w:color="auto"/>
            <w:right w:val="none" w:sz="0" w:space="0" w:color="auto"/>
          </w:divBdr>
          <w:divsChild>
            <w:div w:id="357512015">
              <w:marLeft w:val="0"/>
              <w:marRight w:val="0"/>
              <w:marTop w:val="0"/>
              <w:marBottom w:val="0"/>
              <w:divBdr>
                <w:top w:val="none" w:sz="0" w:space="0" w:color="auto"/>
                <w:left w:val="none" w:sz="0" w:space="0" w:color="auto"/>
                <w:bottom w:val="none" w:sz="0" w:space="0" w:color="auto"/>
                <w:right w:val="none" w:sz="0" w:space="0" w:color="auto"/>
              </w:divBdr>
            </w:div>
            <w:div w:id="1711304073">
              <w:marLeft w:val="0"/>
              <w:marRight w:val="0"/>
              <w:marTop w:val="0"/>
              <w:marBottom w:val="0"/>
              <w:divBdr>
                <w:top w:val="none" w:sz="0" w:space="0" w:color="auto"/>
                <w:left w:val="none" w:sz="0" w:space="0" w:color="auto"/>
                <w:bottom w:val="none" w:sz="0" w:space="0" w:color="auto"/>
                <w:right w:val="none" w:sz="0" w:space="0" w:color="auto"/>
              </w:divBdr>
            </w:div>
            <w:div w:id="1283030521">
              <w:marLeft w:val="0"/>
              <w:marRight w:val="0"/>
              <w:marTop w:val="0"/>
              <w:marBottom w:val="0"/>
              <w:divBdr>
                <w:top w:val="none" w:sz="0" w:space="0" w:color="auto"/>
                <w:left w:val="none" w:sz="0" w:space="0" w:color="auto"/>
                <w:bottom w:val="none" w:sz="0" w:space="0" w:color="auto"/>
                <w:right w:val="none" w:sz="0" w:space="0" w:color="auto"/>
              </w:divBdr>
            </w:div>
            <w:div w:id="2001300271">
              <w:marLeft w:val="0"/>
              <w:marRight w:val="0"/>
              <w:marTop w:val="0"/>
              <w:marBottom w:val="0"/>
              <w:divBdr>
                <w:top w:val="none" w:sz="0" w:space="0" w:color="auto"/>
                <w:left w:val="none" w:sz="0" w:space="0" w:color="auto"/>
                <w:bottom w:val="none" w:sz="0" w:space="0" w:color="auto"/>
                <w:right w:val="none" w:sz="0" w:space="0" w:color="auto"/>
              </w:divBdr>
            </w:div>
            <w:div w:id="121309088">
              <w:marLeft w:val="0"/>
              <w:marRight w:val="0"/>
              <w:marTop w:val="0"/>
              <w:marBottom w:val="0"/>
              <w:divBdr>
                <w:top w:val="none" w:sz="0" w:space="0" w:color="auto"/>
                <w:left w:val="none" w:sz="0" w:space="0" w:color="auto"/>
                <w:bottom w:val="none" w:sz="0" w:space="0" w:color="auto"/>
                <w:right w:val="none" w:sz="0" w:space="0" w:color="auto"/>
              </w:divBdr>
            </w:div>
            <w:div w:id="440342689">
              <w:marLeft w:val="0"/>
              <w:marRight w:val="0"/>
              <w:marTop w:val="0"/>
              <w:marBottom w:val="0"/>
              <w:divBdr>
                <w:top w:val="none" w:sz="0" w:space="0" w:color="auto"/>
                <w:left w:val="none" w:sz="0" w:space="0" w:color="auto"/>
                <w:bottom w:val="none" w:sz="0" w:space="0" w:color="auto"/>
                <w:right w:val="none" w:sz="0" w:space="0" w:color="auto"/>
              </w:divBdr>
            </w:div>
            <w:div w:id="1679648629">
              <w:marLeft w:val="0"/>
              <w:marRight w:val="0"/>
              <w:marTop w:val="0"/>
              <w:marBottom w:val="0"/>
              <w:divBdr>
                <w:top w:val="none" w:sz="0" w:space="0" w:color="auto"/>
                <w:left w:val="none" w:sz="0" w:space="0" w:color="auto"/>
                <w:bottom w:val="none" w:sz="0" w:space="0" w:color="auto"/>
                <w:right w:val="none" w:sz="0" w:space="0" w:color="auto"/>
              </w:divBdr>
            </w:div>
            <w:div w:id="250310687">
              <w:marLeft w:val="0"/>
              <w:marRight w:val="0"/>
              <w:marTop w:val="0"/>
              <w:marBottom w:val="0"/>
              <w:divBdr>
                <w:top w:val="none" w:sz="0" w:space="0" w:color="auto"/>
                <w:left w:val="none" w:sz="0" w:space="0" w:color="auto"/>
                <w:bottom w:val="none" w:sz="0" w:space="0" w:color="auto"/>
                <w:right w:val="none" w:sz="0" w:space="0" w:color="auto"/>
              </w:divBdr>
            </w:div>
            <w:div w:id="2124809645">
              <w:marLeft w:val="0"/>
              <w:marRight w:val="0"/>
              <w:marTop w:val="0"/>
              <w:marBottom w:val="0"/>
              <w:divBdr>
                <w:top w:val="none" w:sz="0" w:space="0" w:color="auto"/>
                <w:left w:val="none" w:sz="0" w:space="0" w:color="auto"/>
                <w:bottom w:val="none" w:sz="0" w:space="0" w:color="auto"/>
                <w:right w:val="none" w:sz="0" w:space="0" w:color="auto"/>
              </w:divBdr>
            </w:div>
            <w:div w:id="1176923307">
              <w:marLeft w:val="0"/>
              <w:marRight w:val="0"/>
              <w:marTop w:val="0"/>
              <w:marBottom w:val="0"/>
              <w:divBdr>
                <w:top w:val="none" w:sz="0" w:space="0" w:color="auto"/>
                <w:left w:val="none" w:sz="0" w:space="0" w:color="auto"/>
                <w:bottom w:val="none" w:sz="0" w:space="0" w:color="auto"/>
                <w:right w:val="none" w:sz="0" w:space="0" w:color="auto"/>
              </w:divBdr>
            </w:div>
            <w:div w:id="2095391227">
              <w:marLeft w:val="0"/>
              <w:marRight w:val="0"/>
              <w:marTop w:val="0"/>
              <w:marBottom w:val="0"/>
              <w:divBdr>
                <w:top w:val="none" w:sz="0" w:space="0" w:color="auto"/>
                <w:left w:val="none" w:sz="0" w:space="0" w:color="auto"/>
                <w:bottom w:val="none" w:sz="0" w:space="0" w:color="auto"/>
                <w:right w:val="none" w:sz="0" w:space="0" w:color="auto"/>
              </w:divBdr>
            </w:div>
            <w:div w:id="8301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667">
      <w:bodyDiv w:val="1"/>
      <w:marLeft w:val="0"/>
      <w:marRight w:val="0"/>
      <w:marTop w:val="0"/>
      <w:marBottom w:val="0"/>
      <w:divBdr>
        <w:top w:val="none" w:sz="0" w:space="0" w:color="auto"/>
        <w:left w:val="none" w:sz="0" w:space="0" w:color="auto"/>
        <w:bottom w:val="none" w:sz="0" w:space="0" w:color="auto"/>
        <w:right w:val="none" w:sz="0" w:space="0" w:color="auto"/>
      </w:divBdr>
      <w:divsChild>
        <w:div w:id="144129904">
          <w:marLeft w:val="0"/>
          <w:marRight w:val="0"/>
          <w:marTop w:val="0"/>
          <w:marBottom w:val="0"/>
          <w:divBdr>
            <w:top w:val="none" w:sz="0" w:space="0" w:color="auto"/>
            <w:left w:val="none" w:sz="0" w:space="0" w:color="auto"/>
            <w:bottom w:val="none" w:sz="0" w:space="0" w:color="auto"/>
            <w:right w:val="none" w:sz="0" w:space="0" w:color="auto"/>
          </w:divBdr>
          <w:divsChild>
            <w:div w:id="624115896">
              <w:marLeft w:val="0"/>
              <w:marRight w:val="0"/>
              <w:marTop w:val="0"/>
              <w:marBottom w:val="0"/>
              <w:divBdr>
                <w:top w:val="none" w:sz="0" w:space="0" w:color="auto"/>
                <w:left w:val="none" w:sz="0" w:space="0" w:color="auto"/>
                <w:bottom w:val="none" w:sz="0" w:space="0" w:color="auto"/>
                <w:right w:val="none" w:sz="0" w:space="0" w:color="auto"/>
              </w:divBdr>
            </w:div>
            <w:div w:id="1873609960">
              <w:marLeft w:val="0"/>
              <w:marRight w:val="0"/>
              <w:marTop w:val="0"/>
              <w:marBottom w:val="0"/>
              <w:divBdr>
                <w:top w:val="none" w:sz="0" w:space="0" w:color="auto"/>
                <w:left w:val="none" w:sz="0" w:space="0" w:color="auto"/>
                <w:bottom w:val="none" w:sz="0" w:space="0" w:color="auto"/>
                <w:right w:val="none" w:sz="0" w:space="0" w:color="auto"/>
              </w:divBdr>
            </w:div>
            <w:div w:id="863324663">
              <w:marLeft w:val="0"/>
              <w:marRight w:val="0"/>
              <w:marTop w:val="0"/>
              <w:marBottom w:val="0"/>
              <w:divBdr>
                <w:top w:val="none" w:sz="0" w:space="0" w:color="auto"/>
                <w:left w:val="none" w:sz="0" w:space="0" w:color="auto"/>
                <w:bottom w:val="none" w:sz="0" w:space="0" w:color="auto"/>
                <w:right w:val="none" w:sz="0" w:space="0" w:color="auto"/>
              </w:divBdr>
            </w:div>
            <w:div w:id="807166425">
              <w:marLeft w:val="0"/>
              <w:marRight w:val="0"/>
              <w:marTop w:val="0"/>
              <w:marBottom w:val="0"/>
              <w:divBdr>
                <w:top w:val="none" w:sz="0" w:space="0" w:color="auto"/>
                <w:left w:val="none" w:sz="0" w:space="0" w:color="auto"/>
                <w:bottom w:val="none" w:sz="0" w:space="0" w:color="auto"/>
                <w:right w:val="none" w:sz="0" w:space="0" w:color="auto"/>
              </w:divBdr>
            </w:div>
            <w:div w:id="1863202466">
              <w:marLeft w:val="0"/>
              <w:marRight w:val="0"/>
              <w:marTop w:val="0"/>
              <w:marBottom w:val="0"/>
              <w:divBdr>
                <w:top w:val="none" w:sz="0" w:space="0" w:color="auto"/>
                <w:left w:val="none" w:sz="0" w:space="0" w:color="auto"/>
                <w:bottom w:val="none" w:sz="0" w:space="0" w:color="auto"/>
                <w:right w:val="none" w:sz="0" w:space="0" w:color="auto"/>
              </w:divBdr>
            </w:div>
            <w:div w:id="1917855598">
              <w:marLeft w:val="0"/>
              <w:marRight w:val="0"/>
              <w:marTop w:val="0"/>
              <w:marBottom w:val="0"/>
              <w:divBdr>
                <w:top w:val="none" w:sz="0" w:space="0" w:color="auto"/>
                <w:left w:val="none" w:sz="0" w:space="0" w:color="auto"/>
                <w:bottom w:val="none" w:sz="0" w:space="0" w:color="auto"/>
                <w:right w:val="none" w:sz="0" w:space="0" w:color="auto"/>
              </w:divBdr>
            </w:div>
            <w:div w:id="896168751">
              <w:marLeft w:val="0"/>
              <w:marRight w:val="0"/>
              <w:marTop w:val="0"/>
              <w:marBottom w:val="0"/>
              <w:divBdr>
                <w:top w:val="none" w:sz="0" w:space="0" w:color="auto"/>
                <w:left w:val="none" w:sz="0" w:space="0" w:color="auto"/>
                <w:bottom w:val="none" w:sz="0" w:space="0" w:color="auto"/>
                <w:right w:val="none" w:sz="0" w:space="0" w:color="auto"/>
              </w:divBdr>
            </w:div>
            <w:div w:id="1882353464">
              <w:marLeft w:val="0"/>
              <w:marRight w:val="0"/>
              <w:marTop w:val="0"/>
              <w:marBottom w:val="0"/>
              <w:divBdr>
                <w:top w:val="none" w:sz="0" w:space="0" w:color="auto"/>
                <w:left w:val="none" w:sz="0" w:space="0" w:color="auto"/>
                <w:bottom w:val="none" w:sz="0" w:space="0" w:color="auto"/>
                <w:right w:val="none" w:sz="0" w:space="0" w:color="auto"/>
              </w:divBdr>
            </w:div>
            <w:div w:id="1717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423">
      <w:bodyDiv w:val="1"/>
      <w:marLeft w:val="0"/>
      <w:marRight w:val="0"/>
      <w:marTop w:val="0"/>
      <w:marBottom w:val="0"/>
      <w:divBdr>
        <w:top w:val="none" w:sz="0" w:space="0" w:color="auto"/>
        <w:left w:val="none" w:sz="0" w:space="0" w:color="auto"/>
        <w:bottom w:val="none" w:sz="0" w:space="0" w:color="auto"/>
        <w:right w:val="none" w:sz="0" w:space="0" w:color="auto"/>
      </w:divBdr>
      <w:divsChild>
        <w:div w:id="1455293079">
          <w:marLeft w:val="0"/>
          <w:marRight w:val="0"/>
          <w:marTop w:val="0"/>
          <w:marBottom w:val="0"/>
          <w:divBdr>
            <w:top w:val="none" w:sz="0" w:space="0" w:color="auto"/>
            <w:left w:val="none" w:sz="0" w:space="0" w:color="auto"/>
            <w:bottom w:val="none" w:sz="0" w:space="0" w:color="auto"/>
            <w:right w:val="none" w:sz="0" w:space="0" w:color="auto"/>
          </w:divBdr>
          <w:divsChild>
            <w:div w:id="868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3448">
      <w:bodyDiv w:val="1"/>
      <w:marLeft w:val="0"/>
      <w:marRight w:val="0"/>
      <w:marTop w:val="0"/>
      <w:marBottom w:val="0"/>
      <w:divBdr>
        <w:top w:val="none" w:sz="0" w:space="0" w:color="auto"/>
        <w:left w:val="none" w:sz="0" w:space="0" w:color="auto"/>
        <w:bottom w:val="none" w:sz="0" w:space="0" w:color="auto"/>
        <w:right w:val="none" w:sz="0" w:space="0" w:color="auto"/>
      </w:divBdr>
      <w:divsChild>
        <w:div w:id="704867892">
          <w:marLeft w:val="0"/>
          <w:marRight w:val="0"/>
          <w:marTop w:val="0"/>
          <w:marBottom w:val="0"/>
          <w:divBdr>
            <w:top w:val="none" w:sz="0" w:space="0" w:color="auto"/>
            <w:left w:val="none" w:sz="0" w:space="0" w:color="auto"/>
            <w:bottom w:val="none" w:sz="0" w:space="0" w:color="auto"/>
            <w:right w:val="none" w:sz="0" w:space="0" w:color="auto"/>
          </w:divBdr>
          <w:divsChild>
            <w:div w:id="19355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dc:description/>
  <cp:lastModifiedBy>Mason Williams</cp:lastModifiedBy>
  <cp:revision>2</cp:revision>
  <dcterms:created xsi:type="dcterms:W3CDTF">2024-12-12T17:38:00Z</dcterms:created>
  <dcterms:modified xsi:type="dcterms:W3CDTF">2024-12-14T18:03:00Z</dcterms:modified>
</cp:coreProperties>
</file>