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82161F" w:rsidP="0082161F" w:rsidRDefault="003F476C" w14:paraId="2848BE63" wp14:textId="77777777">
      <w:pPr>
        <w:rPr>
          <w:rFonts w:ascii="Arial" w:hAnsi="Arial" w:cs="Arial"/>
          <w:b/>
          <w:sz w:val="28"/>
          <w:szCs w:val="28"/>
        </w:rPr>
      </w:pPr>
      <w:bookmarkStart w:name="_Hlk528036795" w:id="0"/>
      <w:bookmarkEnd w:id="0"/>
      <w:r>
        <w:rPr>
          <w:noProof/>
        </w:rPr>
        <w:drawing>
          <wp:anchor xmlns:wp14="http://schemas.microsoft.com/office/word/2010/wordprocessingDrawing" distT="0" distB="0" distL="114300" distR="114300" simplePos="0" relativeHeight="251657728" behindDoc="1" locked="0" layoutInCell="1" allowOverlap="1" wp14:anchorId="784166DA" wp14:editId="7777777">
            <wp:simplePos x="0" y="0"/>
            <wp:positionH relativeFrom="column">
              <wp:posOffset>4555490</wp:posOffset>
            </wp:positionH>
            <wp:positionV relativeFrom="paragraph">
              <wp:posOffset>-361950</wp:posOffset>
            </wp:positionV>
            <wp:extent cx="1171575" cy="63944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639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1975" w:rsidR="0082161F">
        <w:rPr>
          <w:rFonts w:ascii="Arial" w:hAnsi="Arial" w:cs="Arial"/>
          <w:b/>
          <w:sz w:val="28"/>
          <w:szCs w:val="28"/>
        </w:rPr>
        <w:t>ASSIGNMENT BRIEF</w:t>
      </w:r>
    </w:p>
    <w:p xmlns:wp14="http://schemas.microsoft.com/office/word/2010/wordml" w:rsidRPr="00071975" w:rsidR="0082161F" w:rsidP="0082161F" w:rsidRDefault="0082161F" w14:paraId="672A6659" wp14:textId="77777777">
      <w:pPr>
        <w:rPr>
          <w:rFonts w:ascii="Arial" w:hAnsi="Arial" w:cs="Arial"/>
        </w:rPr>
      </w:pPr>
    </w:p>
    <w:p xmlns:wp14="http://schemas.microsoft.com/office/word/2010/wordml" w:rsidR="0082161F" w:rsidP="0082161F" w:rsidRDefault="0082161F" w14:paraId="45FB2F5D" wp14:textId="77777777">
      <w:pPr>
        <w:rPr>
          <w:rFonts w:ascii="Arial" w:hAnsi="Arial" w:cs="Arial"/>
        </w:rPr>
      </w:pPr>
      <w:r w:rsidRPr="006322CB">
        <w:rPr>
          <w:rFonts w:ascii="Arial" w:hAnsi="Arial" w:cs="Arial"/>
        </w:rPr>
        <w:t>Programme:</w:t>
      </w:r>
      <w:r w:rsidRPr="006322CB">
        <w:rPr>
          <w:rFonts w:ascii="Arial" w:hAnsi="Arial" w:cs="Arial"/>
        </w:rPr>
        <w:tab/>
      </w:r>
      <w:r>
        <w:rPr>
          <w:rFonts w:ascii="Arial" w:hAnsi="Arial" w:cs="Arial"/>
        </w:rPr>
        <w:t>Games Development</w:t>
      </w:r>
      <w:r w:rsidRPr="006322CB">
        <w:rPr>
          <w:rFonts w:ascii="Arial" w:hAnsi="Arial" w:cs="Arial"/>
        </w:rPr>
        <w:tab/>
      </w:r>
      <w:r w:rsidRPr="006322CB">
        <w:rPr>
          <w:rFonts w:ascii="Arial" w:hAnsi="Arial" w:cs="Arial"/>
        </w:rPr>
        <w:tab/>
      </w:r>
      <w:r w:rsidRPr="006322CB">
        <w:rPr>
          <w:rFonts w:ascii="Arial" w:hAnsi="Arial" w:cs="Arial"/>
        </w:rPr>
        <w:tab/>
      </w:r>
    </w:p>
    <w:p xmlns:wp14="http://schemas.microsoft.com/office/word/2010/wordml" w:rsidR="0082161F" w:rsidP="0082161F" w:rsidRDefault="0082161F" w14:paraId="2CF884B0" wp14:textId="77777777">
      <w:pPr>
        <w:rPr>
          <w:rFonts w:ascii="Arial" w:hAnsi="Arial" w:cs="Arial"/>
        </w:rPr>
      </w:pPr>
      <w:r w:rsidRPr="006322CB">
        <w:rPr>
          <w:rFonts w:ascii="Arial" w:hAnsi="Arial" w:cs="Arial"/>
        </w:rPr>
        <w:t>Module code/title:</w:t>
      </w:r>
      <w:r w:rsidRPr="006322CB">
        <w:rPr>
          <w:rFonts w:ascii="Arial" w:hAnsi="Arial" w:cs="Arial"/>
        </w:rPr>
        <w:tab/>
      </w:r>
      <w:r w:rsidR="002B209E">
        <w:rPr>
          <w:rFonts w:ascii="Arial" w:hAnsi="Arial" w:cs="Arial"/>
        </w:rPr>
        <w:t>1</w:t>
      </w:r>
      <w:r>
        <w:rPr>
          <w:rFonts w:ascii="Arial" w:hAnsi="Arial" w:cs="Arial"/>
        </w:rPr>
        <w:t>CB10</w:t>
      </w:r>
      <w:r w:rsidR="002B209E">
        <w:rPr>
          <w:rFonts w:ascii="Arial" w:hAnsi="Arial" w:cs="Arial"/>
        </w:rPr>
        <w:t>4</w:t>
      </w:r>
    </w:p>
    <w:p xmlns:wp14="http://schemas.microsoft.com/office/word/2010/wordml" w:rsidRPr="006322CB" w:rsidR="0082161F" w:rsidP="0082161F" w:rsidRDefault="0082161F" w14:paraId="4A56FCE6" wp14:textId="77777777">
      <w:pPr>
        <w:rPr>
          <w:rFonts w:ascii="Arial" w:hAnsi="Arial" w:cs="Arial"/>
        </w:rPr>
      </w:pPr>
      <w:r>
        <w:rPr>
          <w:rFonts w:ascii="Arial" w:hAnsi="Arial" w:cs="Arial"/>
        </w:rPr>
        <w:t>Assessment mode</w:t>
      </w:r>
      <w:r w:rsidRPr="006322CB">
        <w:rPr>
          <w:rFonts w:ascii="Arial" w:hAnsi="Arial" w:cs="Arial"/>
        </w:rPr>
        <w:t xml:space="preserve">: </w:t>
      </w:r>
      <w:r w:rsidRPr="006322CB">
        <w:rPr>
          <w:rFonts w:ascii="Arial" w:hAnsi="Arial" w:cs="Arial"/>
        </w:rPr>
        <w:tab/>
      </w:r>
      <w:r w:rsidR="002B209E">
        <w:rPr>
          <w:rFonts w:ascii="Arial" w:hAnsi="Arial" w:cs="Arial"/>
        </w:rPr>
        <w:t>Portfolio</w:t>
      </w:r>
      <w:r w:rsidRPr="006322CB">
        <w:rPr>
          <w:rFonts w:ascii="Arial" w:hAnsi="Arial" w:cs="Arial"/>
        </w:rPr>
        <w:tab/>
      </w:r>
      <w:r w:rsidRPr="006322CB">
        <w:rPr>
          <w:rFonts w:ascii="Arial" w:hAnsi="Arial" w:cs="Arial"/>
        </w:rPr>
        <w:tab/>
      </w:r>
    </w:p>
    <w:p xmlns:wp14="http://schemas.microsoft.com/office/word/2010/wordml" w:rsidR="0082161F" w:rsidP="0082161F" w:rsidRDefault="0082161F" w14:paraId="3E2B64E7" wp14:textId="77777777">
      <w:pPr>
        <w:rPr>
          <w:rFonts w:ascii="Arial" w:hAnsi="Arial" w:cs="Arial"/>
        </w:rPr>
      </w:pPr>
      <w:r>
        <w:rPr>
          <w:rFonts w:ascii="Arial" w:hAnsi="Arial" w:cs="Arial"/>
        </w:rPr>
        <w:t>Assessor</w:t>
      </w:r>
      <w:r w:rsidRPr="006322CB">
        <w:rPr>
          <w:rFonts w:ascii="Arial" w:hAnsi="Arial" w:cs="Arial"/>
        </w:rPr>
        <w:t>(s):</w:t>
      </w:r>
      <w:r w:rsidRPr="006322CB">
        <w:rPr>
          <w:rFonts w:ascii="Arial" w:hAnsi="Arial" w:cs="Arial"/>
        </w:rPr>
        <w:tab/>
      </w:r>
      <w:r w:rsidR="007366A0">
        <w:rPr>
          <w:rFonts w:ascii="Arial" w:hAnsi="Arial" w:cs="Arial"/>
        </w:rPr>
        <w:t>Andrew Guest</w:t>
      </w:r>
      <w:r w:rsidRPr="006322CB">
        <w:rPr>
          <w:rFonts w:ascii="Arial" w:hAnsi="Arial" w:cs="Arial"/>
        </w:rPr>
        <w:tab/>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60"/>
        <w:gridCol w:w="6582"/>
      </w:tblGrid>
      <w:tr xmlns:wp14="http://schemas.microsoft.com/office/word/2010/wordml" w:rsidR="0082161F" w:rsidTr="14023452" w14:paraId="45074FA3" wp14:textId="77777777">
        <w:tc>
          <w:tcPr>
            <w:tcW w:w="2660" w:type="dxa"/>
            <w:shd w:val="clear" w:color="auto" w:fill="auto"/>
            <w:tcMar/>
          </w:tcPr>
          <w:p w:rsidRPr="00C44B6F" w:rsidR="0082161F" w:rsidP="00C44B6F" w:rsidRDefault="0082161F" w14:paraId="0A37501D" wp14:textId="77777777">
            <w:pPr>
              <w:rPr>
                <w:rFonts w:ascii="Arial" w:hAnsi="Arial" w:cs="Arial"/>
              </w:rPr>
            </w:pPr>
          </w:p>
          <w:p w:rsidRPr="00C44B6F" w:rsidR="0082161F" w:rsidP="00C44B6F" w:rsidRDefault="0082161F" w14:paraId="3E19D3A3" wp14:textId="77777777">
            <w:pPr>
              <w:rPr>
                <w:rFonts w:ascii="Arial" w:hAnsi="Arial" w:cs="Arial"/>
                <w:b/>
              </w:rPr>
            </w:pPr>
            <w:r w:rsidRPr="00C44B6F">
              <w:rPr>
                <w:rFonts w:ascii="Arial" w:hAnsi="Arial" w:cs="Arial"/>
                <w:b/>
              </w:rPr>
              <w:t>DEADLINE</w:t>
            </w:r>
          </w:p>
          <w:p w:rsidRPr="00C44B6F" w:rsidR="0082161F" w:rsidP="00C44B6F" w:rsidRDefault="0082161F" w14:paraId="5DAB6C7B" wp14:textId="77777777">
            <w:pPr>
              <w:rPr>
                <w:rFonts w:ascii="Arial" w:hAnsi="Arial" w:cs="Arial"/>
              </w:rPr>
            </w:pPr>
          </w:p>
        </w:tc>
        <w:tc>
          <w:tcPr>
            <w:tcW w:w="6582" w:type="dxa"/>
            <w:shd w:val="clear" w:color="auto" w:fill="auto"/>
            <w:tcMar/>
          </w:tcPr>
          <w:p w:rsidRPr="00C44B6F" w:rsidR="0082161F" w:rsidP="00C44B6F" w:rsidRDefault="0082161F" w14:paraId="02EB378F" wp14:textId="77777777">
            <w:pPr>
              <w:rPr>
                <w:rFonts w:ascii="Arial" w:hAnsi="Arial" w:cs="Arial"/>
              </w:rPr>
            </w:pPr>
          </w:p>
          <w:p w:rsidR="00CE42BA" w:rsidP="14023452" w:rsidRDefault="00CE42BA" w14:paraId="69A23D16" w14:textId="284746D9">
            <w:pPr>
              <w:pStyle w:val="Normal"/>
              <w:bidi w:val="0"/>
              <w:spacing w:before="0" w:beforeAutospacing="off" w:after="0" w:afterAutospacing="off" w:line="259" w:lineRule="auto"/>
              <w:ind w:left="0" w:right="0"/>
              <w:jc w:val="left"/>
              <w:rPr>
                <w:rFonts w:ascii="Arial" w:hAnsi="Arial" w:cs="Arial"/>
              </w:rPr>
            </w:pPr>
            <w:r w:rsidRPr="14023452" w:rsidR="00CE42BA">
              <w:rPr>
                <w:rFonts w:ascii="Arial" w:hAnsi="Arial" w:cs="Arial"/>
              </w:rPr>
              <w:t xml:space="preserve">Noon </w:t>
            </w:r>
            <w:r w:rsidRPr="14023452" w:rsidR="002B209E">
              <w:rPr>
                <w:rFonts w:ascii="Arial" w:hAnsi="Arial" w:cs="Arial"/>
              </w:rPr>
              <w:t>Wed</w:t>
            </w:r>
            <w:r w:rsidRPr="14023452" w:rsidR="00CE42BA">
              <w:rPr>
                <w:rFonts w:ascii="Arial" w:hAnsi="Arial" w:cs="Arial"/>
              </w:rPr>
              <w:t xml:space="preserve"> </w:t>
            </w:r>
            <w:r w:rsidRPr="14023452" w:rsidR="00C65592">
              <w:rPr>
                <w:rFonts w:ascii="Arial" w:hAnsi="Arial" w:cs="Arial"/>
              </w:rPr>
              <w:t>15</w:t>
            </w:r>
            <w:r w:rsidRPr="14023452" w:rsidR="00CE42BA">
              <w:rPr>
                <w:rFonts w:ascii="Arial" w:hAnsi="Arial" w:cs="Arial"/>
                <w:vertAlign w:val="superscript"/>
              </w:rPr>
              <w:t>th</w:t>
            </w:r>
            <w:r w:rsidRPr="14023452" w:rsidR="00CE42BA">
              <w:rPr>
                <w:rFonts w:ascii="Arial" w:hAnsi="Arial" w:cs="Arial"/>
              </w:rPr>
              <w:t xml:space="preserve"> Jan 20</w:t>
            </w:r>
            <w:r w:rsidRPr="14023452" w:rsidR="5D723E00">
              <w:rPr>
                <w:rFonts w:ascii="Arial" w:hAnsi="Arial" w:cs="Arial"/>
              </w:rPr>
              <w:t>20</w:t>
            </w:r>
          </w:p>
          <w:p w:rsidRPr="00C44B6F" w:rsidR="0082161F" w:rsidP="00C44B6F" w:rsidRDefault="0082161F" w14:paraId="6A05A809" wp14:textId="77777777">
            <w:pPr>
              <w:rPr>
                <w:rFonts w:ascii="Arial" w:hAnsi="Arial" w:cs="Arial"/>
              </w:rPr>
            </w:pPr>
          </w:p>
        </w:tc>
      </w:tr>
      <w:tr xmlns:wp14="http://schemas.microsoft.com/office/word/2010/wordml" w:rsidR="0082161F" w:rsidTr="14023452" w14:paraId="34BEE1E9" wp14:textId="77777777">
        <w:tc>
          <w:tcPr>
            <w:tcW w:w="2660" w:type="dxa"/>
            <w:shd w:val="clear" w:color="auto" w:fill="auto"/>
            <w:tcMar/>
          </w:tcPr>
          <w:p w:rsidRPr="00C44B6F" w:rsidR="0082161F" w:rsidP="00C44B6F" w:rsidRDefault="0082161F" w14:paraId="5A39BBE3" wp14:textId="77777777">
            <w:pPr>
              <w:rPr>
                <w:rFonts w:ascii="Arial" w:hAnsi="Arial" w:cs="Arial"/>
              </w:rPr>
            </w:pPr>
          </w:p>
          <w:p w:rsidRPr="00C44B6F" w:rsidR="0082161F" w:rsidP="00C44B6F" w:rsidRDefault="0082161F" w14:paraId="53C9CCC5" wp14:textId="77777777">
            <w:pPr>
              <w:rPr>
                <w:rFonts w:ascii="Arial" w:hAnsi="Arial" w:cs="Arial"/>
                <w:b/>
              </w:rPr>
            </w:pPr>
            <w:r w:rsidRPr="00C44B6F">
              <w:rPr>
                <w:rFonts w:ascii="Arial" w:hAnsi="Arial" w:cs="Arial"/>
                <w:b/>
              </w:rPr>
              <w:t>HOW SUBMITTED</w:t>
            </w:r>
          </w:p>
          <w:p w:rsidRPr="00C44B6F" w:rsidR="0082161F" w:rsidP="00C44B6F" w:rsidRDefault="0082161F" w14:paraId="41C8F396" wp14:textId="77777777">
            <w:pPr>
              <w:rPr>
                <w:rFonts w:ascii="Arial" w:hAnsi="Arial" w:cs="Arial"/>
              </w:rPr>
            </w:pPr>
          </w:p>
        </w:tc>
        <w:tc>
          <w:tcPr>
            <w:tcW w:w="6582" w:type="dxa"/>
            <w:shd w:val="clear" w:color="auto" w:fill="auto"/>
            <w:tcMar/>
          </w:tcPr>
          <w:p w:rsidRPr="00C44B6F" w:rsidR="0082161F" w:rsidP="00C44B6F" w:rsidRDefault="0082161F" w14:paraId="72A3D3EC" wp14:textId="77777777">
            <w:pPr>
              <w:rPr>
                <w:rFonts w:ascii="Arial" w:hAnsi="Arial" w:cs="Arial"/>
              </w:rPr>
            </w:pPr>
          </w:p>
          <w:p w:rsidR="0082161F" w:rsidP="00C44B6F" w:rsidRDefault="0082161F" w14:paraId="30D9A002" wp14:textId="77777777">
            <w:pPr>
              <w:rPr>
                <w:rFonts w:ascii="Arial" w:hAnsi="Arial" w:cs="Arial"/>
              </w:rPr>
            </w:pPr>
            <w:r w:rsidRPr="00C44B6F">
              <w:rPr>
                <w:rFonts w:ascii="Arial" w:hAnsi="Arial" w:cs="Arial"/>
              </w:rPr>
              <w:t xml:space="preserve">Electronic </w:t>
            </w:r>
            <w:r w:rsidRPr="00C44B6F" w:rsidR="00305DE7">
              <w:rPr>
                <w:rFonts w:ascii="Arial" w:hAnsi="Arial" w:cs="Arial"/>
              </w:rPr>
              <w:t xml:space="preserve">– through </w:t>
            </w:r>
            <w:r w:rsidR="002B209E">
              <w:rPr>
                <w:rFonts w:ascii="Arial" w:hAnsi="Arial" w:cs="Arial"/>
              </w:rPr>
              <w:t>moodle,</w:t>
            </w:r>
          </w:p>
          <w:p w:rsidRPr="00C44B6F" w:rsidR="002B209E" w:rsidP="00C44B6F" w:rsidRDefault="002B209E" w14:paraId="6C428811" wp14:textId="77777777">
            <w:pPr>
              <w:rPr>
                <w:rFonts w:ascii="Arial" w:hAnsi="Arial" w:cs="Arial"/>
              </w:rPr>
            </w:pPr>
            <w:r>
              <w:rPr>
                <w:rFonts w:ascii="Arial" w:hAnsi="Arial" w:cs="Arial"/>
              </w:rPr>
              <w:t>Physical – through school office</w:t>
            </w:r>
          </w:p>
        </w:tc>
      </w:tr>
    </w:tbl>
    <w:p xmlns:wp14="http://schemas.microsoft.com/office/word/2010/wordml" w:rsidR="0082161F" w:rsidP="0082161F" w:rsidRDefault="0082161F" w14:paraId="0D0B940D" wp14:textId="77777777">
      <w:pPr>
        <w:rPr>
          <w:rFonts w:ascii="Arial" w:hAnsi="Arial"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242"/>
      </w:tblGrid>
      <w:tr xmlns:wp14="http://schemas.microsoft.com/office/word/2010/wordml" w:rsidR="0082161F" w:rsidTr="00C44B6F" w14:paraId="7C273F1D" wp14:textId="77777777">
        <w:tc>
          <w:tcPr>
            <w:tcW w:w="9242" w:type="dxa"/>
            <w:shd w:val="clear" w:color="auto" w:fill="auto"/>
          </w:tcPr>
          <w:p w:rsidRPr="00C44B6F" w:rsidR="0082161F" w:rsidP="00C44B6F" w:rsidRDefault="00CE42BA" w14:paraId="6C0E1DE5" wp14:textId="77777777">
            <w:pPr>
              <w:rPr>
                <w:rFonts w:ascii="Arial" w:hAnsi="Arial" w:cs="Arial"/>
              </w:rPr>
            </w:pPr>
            <w:r w:rsidRPr="00C44B6F">
              <w:rPr>
                <w:rFonts w:ascii="Arial" w:hAnsi="Arial" w:cs="Arial"/>
                <w:b/>
              </w:rPr>
              <w:t>Overview</w:t>
            </w:r>
          </w:p>
          <w:p w:rsidR="00CE42BA" w:rsidP="00C44B6F" w:rsidRDefault="00CE42BA" w14:paraId="0E27B00A" wp14:textId="77777777">
            <w:pPr>
              <w:rPr>
                <w:rFonts w:ascii="Arial" w:hAnsi="Arial" w:cs="Arial"/>
              </w:rPr>
            </w:pPr>
          </w:p>
          <w:p w:rsidRPr="00EB7B23" w:rsidR="00EB7B23" w:rsidP="00C44B6F" w:rsidRDefault="00EB7B23" w14:paraId="3CB2EAB4" wp14:textId="77777777">
            <w:pPr>
              <w:rPr>
                <w:rFonts w:ascii="Arial" w:hAnsi="Arial" w:cs="Arial"/>
              </w:rPr>
            </w:pPr>
            <w:r>
              <w:rPr>
                <w:rFonts w:ascii="Arial" w:hAnsi="Arial" w:cs="Arial"/>
              </w:rPr>
              <w:t xml:space="preserve">  </w:t>
            </w:r>
            <w:r>
              <w:rPr>
                <w:rFonts w:ascii="Arial" w:hAnsi="Arial" w:cs="Arial"/>
                <w:i/>
              </w:rPr>
              <w:t>Please ensure you read all of this document. Page four gives a breakdown of the marking for this module. Page five gives a detailed breakdown on how the university grades different concepts.</w:t>
            </w:r>
          </w:p>
          <w:p w:rsidRPr="00C44B6F" w:rsidR="00EB7B23" w:rsidP="00C44B6F" w:rsidRDefault="00EB7B23" w14:paraId="60061E4C" wp14:textId="77777777">
            <w:pPr>
              <w:rPr>
                <w:rFonts w:ascii="Arial" w:hAnsi="Arial" w:cs="Arial"/>
              </w:rPr>
            </w:pPr>
          </w:p>
          <w:p w:rsidR="002B209E" w:rsidP="00C44B6F" w:rsidRDefault="00CE42BA" w14:paraId="1ED9DC83" wp14:textId="77777777">
            <w:pPr>
              <w:rPr>
                <w:rFonts w:ascii="Arial" w:hAnsi="Arial" w:cs="Arial"/>
              </w:rPr>
            </w:pPr>
            <w:r w:rsidRPr="00C44B6F">
              <w:rPr>
                <w:rFonts w:ascii="Arial" w:hAnsi="Arial" w:cs="Arial"/>
              </w:rPr>
              <w:t xml:space="preserve">  For this module you have to design and develop a prototype of a</w:t>
            </w:r>
            <w:r w:rsidR="002B209E">
              <w:rPr>
                <w:rFonts w:ascii="Arial" w:hAnsi="Arial" w:cs="Arial"/>
              </w:rPr>
              <w:t xml:space="preserve"> </w:t>
            </w:r>
            <w:r w:rsidRPr="00C44B6F">
              <w:rPr>
                <w:rFonts w:ascii="Arial" w:hAnsi="Arial" w:cs="Arial"/>
              </w:rPr>
              <w:t xml:space="preserve">game. </w:t>
            </w:r>
            <w:r w:rsidR="002B209E">
              <w:rPr>
                <w:rFonts w:ascii="Arial" w:hAnsi="Arial" w:cs="Arial"/>
              </w:rPr>
              <w:t xml:space="preserve">You will work in </w:t>
            </w:r>
            <w:r w:rsidR="00C65592">
              <w:rPr>
                <w:rFonts w:ascii="Arial" w:hAnsi="Arial" w:cs="Arial"/>
              </w:rPr>
              <w:t xml:space="preserve">groups </w:t>
            </w:r>
            <w:bookmarkStart w:name="_GoBack" w:id="1"/>
            <w:bookmarkEnd w:id="1"/>
            <w:r w:rsidR="002B209E">
              <w:rPr>
                <w:rFonts w:ascii="Arial" w:hAnsi="Arial" w:cs="Arial"/>
              </w:rPr>
              <w:t>to come up with a game idea, develop an initial prototype, carry out playtesting, and produce a final prototype.</w:t>
            </w:r>
          </w:p>
          <w:p w:rsidR="002B209E" w:rsidP="00C44B6F" w:rsidRDefault="002B209E" w14:paraId="44EAFD9C" wp14:textId="77777777">
            <w:pPr>
              <w:rPr>
                <w:rFonts w:ascii="Arial" w:hAnsi="Arial" w:cs="Arial"/>
              </w:rPr>
            </w:pPr>
          </w:p>
          <w:p w:rsidR="00C65592" w:rsidP="00C44B6F" w:rsidRDefault="00C65592" w14:paraId="472E4D58" wp14:textId="77777777">
            <w:pPr>
              <w:rPr>
                <w:rFonts w:ascii="Arial" w:hAnsi="Arial" w:cs="Arial"/>
              </w:rPr>
            </w:pPr>
            <w:r>
              <w:rPr>
                <w:rFonts w:ascii="Arial" w:hAnsi="Arial" w:cs="Arial"/>
              </w:rPr>
              <w:t xml:space="preserve">  Each group is required to submit a complete game prototype (boxed with full components, rules, game aids, etc.) and a game design document. (These two components are detailed in the sections below).</w:t>
            </w:r>
          </w:p>
          <w:p w:rsidR="00215131" w:rsidP="00215131" w:rsidRDefault="00215131" w14:paraId="4B94D5A5" wp14:textId="77777777">
            <w:pPr>
              <w:rPr>
                <w:rFonts w:ascii="Arial" w:hAnsi="Arial" w:cs="Arial"/>
              </w:rPr>
            </w:pPr>
          </w:p>
          <w:p w:rsidRPr="00215131" w:rsidR="00215131" w:rsidP="00215131" w:rsidRDefault="00215131" w14:paraId="0BEF8264" wp14:textId="77777777">
            <w:pPr>
              <w:rPr>
                <w:rFonts w:ascii="Arial" w:hAnsi="Arial" w:cs="Arial"/>
              </w:rPr>
            </w:pPr>
            <w:r>
              <w:rPr>
                <w:rFonts w:ascii="Arial" w:hAnsi="Arial" w:cs="Arial"/>
              </w:rPr>
              <w:t xml:space="preserve">  An</w:t>
            </w:r>
            <w:r w:rsidR="003E6BC7">
              <w:rPr>
                <w:rFonts w:ascii="Arial" w:hAnsi="Arial" w:cs="Arial"/>
              </w:rPr>
              <w:t>y</w:t>
            </w:r>
            <w:r>
              <w:rPr>
                <w:rFonts w:ascii="Arial" w:hAnsi="Arial" w:cs="Arial"/>
              </w:rPr>
              <w:t xml:space="preserve"> issues of students not engaging with the coursework should be brought to the attention of the lecturer as soon as possible.</w:t>
            </w:r>
          </w:p>
          <w:p w:rsidRPr="00C44B6F" w:rsidR="00CE42BA" w:rsidP="002B209E" w:rsidRDefault="00CE42BA" w14:paraId="3DEEC669" wp14:textId="77777777">
            <w:pPr>
              <w:rPr>
                <w:rFonts w:ascii="Arial" w:hAnsi="Arial" w:cs="Arial"/>
              </w:rPr>
            </w:pPr>
          </w:p>
        </w:tc>
      </w:tr>
      <w:tr xmlns:wp14="http://schemas.microsoft.com/office/word/2010/wordml" w:rsidR="0082161F" w:rsidTr="00C44B6F" w14:paraId="05065142" wp14:textId="77777777">
        <w:trPr>
          <w:trHeight w:val="2532"/>
        </w:trPr>
        <w:tc>
          <w:tcPr>
            <w:tcW w:w="9242" w:type="dxa"/>
            <w:shd w:val="clear" w:color="auto" w:fill="auto"/>
          </w:tcPr>
          <w:p w:rsidRPr="004C2631" w:rsidR="009130B6" w:rsidP="00CE42BA" w:rsidRDefault="002B209E" w14:paraId="502B9336" wp14:textId="77777777">
            <w:pPr>
              <w:rPr>
                <w:rFonts w:ascii="Arial" w:hAnsi="Arial" w:cs="Arial"/>
              </w:rPr>
            </w:pPr>
            <w:r>
              <w:rPr>
                <w:rFonts w:ascii="Arial" w:hAnsi="Arial" w:cs="Arial"/>
                <w:b/>
              </w:rPr>
              <w:t xml:space="preserve">1 – </w:t>
            </w:r>
            <w:r w:rsidR="009109E1">
              <w:rPr>
                <w:rFonts w:ascii="Arial" w:hAnsi="Arial" w:cs="Arial"/>
                <w:b/>
              </w:rPr>
              <w:t>Boardg</w:t>
            </w:r>
            <w:r>
              <w:rPr>
                <w:rFonts w:ascii="Arial" w:hAnsi="Arial" w:cs="Arial"/>
                <w:b/>
              </w:rPr>
              <w:t xml:space="preserve">ame </w:t>
            </w:r>
          </w:p>
          <w:p w:rsidR="002B209E" w:rsidP="00CE42BA" w:rsidRDefault="002B209E" w14:paraId="3656B9AB" wp14:textId="77777777">
            <w:pPr>
              <w:rPr>
                <w:rFonts w:ascii="Arial" w:hAnsi="Arial" w:cs="Arial"/>
              </w:rPr>
            </w:pPr>
          </w:p>
          <w:p w:rsidR="002B209E" w:rsidP="00CE42BA" w:rsidRDefault="002B209E" w14:paraId="5326545A" wp14:textId="77777777">
            <w:pPr>
              <w:rPr>
                <w:rFonts w:ascii="Arial" w:hAnsi="Arial" w:cs="Arial"/>
              </w:rPr>
            </w:pPr>
            <w:r>
              <w:rPr>
                <w:rFonts w:ascii="Arial" w:hAnsi="Arial" w:cs="Arial"/>
              </w:rPr>
              <w:t xml:space="preserve">  </w:t>
            </w:r>
            <w:r w:rsidR="00C65592">
              <w:rPr>
                <w:rFonts w:ascii="Arial" w:hAnsi="Arial" w:cs="Arial"/>
              </w:rPr>
              <w:t>A complete, playable game. Should come in a box that contains all the components required for play and full rules book/instructions.</w:t>
            </w:r>
          </w:p>
          <w:p w:rsidR="00C65592" w:rsidP="00CE42BA" w:rsidRDefault="00C65592" w14:paraId="29D6B04F" wp14:textId="77777777">
            <w:pPr>
              <w:rPr>
                <w:rFonts w:ascii="Arial" w:hAnsi="Arial" w:cs="Arial"/>
              </w:rPr>
            </w:pPr>
            <w:r>
              <w:rPr>
                <w:rFonts w:ascii="Arial" w:hAnsi="Arial" w:cs="Arial"/>
              </w:rPr>
              <w:t xml:space="preserve"> </w:t>
            </w:r>
          </w:p>
          <w:p w:rsidR="00C65592" w:rsidP="00CE42BA" w:rsidRDefault="00C65592" w14:paraId="70093B26" wp14:textId="77777777">
            <w:pPr>
              <w:rPr>
                <w:rFonts w:ascii="Arial" w:hAnsi="Arial" w:cs="Arial"/>
              </w:rPr>
            </w:pPr>
            <w:r>
              <w:rPr>
                <w:rFonts w:ascii="Arial" w:hAnsi="Arial" w:cs="Arial"/>
              </w:rPr>
              <w:t xml:space="preserve">  The game should have a play time of less than 30 minutes (not including time to read the rules / learn the game).</w:t>
            </w:r>
          </w:p>
          <w:p w:rsidR="00C65592" w:rsidP="00CE42BA" w:rsidRDefault="00C65592" w14:paraId="45FB0818" wp14:textId="77777777">
            <w:pPr>
              <w:rPr>
                <w:rFonts w:ascii="Arial" w:hAnsi="Arial" w:cs="Arial"/>
              </w:rPr>
            </w:pPr>
          </w:p>
          <w:p w:rsidRPr="002B209E" w:rsidR="00C65592" w:rsidP="00CE42BA" w:rsidRDefault="00C65592" w14:paraId="06427D37" wp14:textId="77777777">
            <w:pPr>
              <w:rPr>
                <w:rFonts w:ascii="Arial" w:hAnsi="Arial" w:cs="Arial"/>
              </w:rPr>
            </w:pPr>
            <w:r>
              <w:rPr>
                <w:rFonts w:ascii="Arial" w:hAnsi="Arial" w:cs="Arial"/>
              </w:rPr>
              <w:t xml:space="preserve">  It should not infringe any commercial intellectual property rights. Homages/parodies are fine but don’t use terms or images from those properties. (i.e. a game about mystic space knights is fine, one about Jedi Knights isn’t).</w:t>
            </w:r>
          </w:p>
        </w:tc>
      </w:tr>
      <w:tr xmlns:wp14="http://schemas.microsoft.com/office/word/2010/wordml" w:rsidR="009130B6" w:rsidTr="00C44B6F" w14:paraId="64B81E57" wp14:textId="77777777">
        <w:trPr>
          <w:trHeight w:val="2532"/>
        </w:trPr>
        <w:tc>
          <w:tcPr>
            <w:tcW w:w="9242" w:type="dxa"/>
            <w:shd w:val="clear" w:color="auto" w:fill="auto"/>
          </w:tcPr>
          <w:p w:rsidRPr="004C2631" w:rsidR="009130B6" w:rsidP="00CE1ED1" w:rsidRDefault="00CE1ED1" w14:paraId="46683761" wp14:textId="77777777">
            <w:pPr>
              <w:pStyle w:val="ListParagraph"/>
              <w:ind w:left="0"/>
              <w:rPr>
                <w:rFonts w:ascii="Arial" w:hAnsi="Arial" w:cs="Arial"/>
              </w:rPr>
            </w:pPr>
            <w:r w:rsidRPr="00CE1ED1">
              <w:rPr>
                <w:rFonts w:ascii="Arial" w:hAnsi="Arial" w:cs="Arial"/>
                <w:b/>
              </w:rPr>
              <w:t xml:space="preserve">2 – </w:t>
            </w:r>
            <w:r w:rsidR="00C65592">
              <w:rPr>
                <w:rFonts w:ascii="Arial" w:hAnsi="Arial" w:cs="Arial"/>
                <w:b/>
              </w:rPr>
              <w:t>Game Design Documentation</w:t>
            </w:r>
            <w:r w:rsidR="00BF0C73">
              <w:rPr>
                <w:rFonts w:ascii="Arial" w:hAnsi="Arial" w:cs="Arial"/>
                <w:b/>
              </w:rPr>
              <w:t xml:space="preserve"> (2000 Words)</w:t>
            </w:r>
          </w:p>
          <w:p w:rsidR="00CE1ED1" w:rsidP="00CE1ED1" w:rsidRDefault="00CE1ED1" w14:paraId="049F31CB" wp14:textId="77777777">
            <w:pPr>
              <w:pStyle w:val="ListParagraph"/>
              <w:ind w:left="0"/>
              <w:rPr>
                <w:rFonts w:ascii="Arial" w:hAnsi="Arial" w:cs="Arial"/>
              </w:rPr>
            </w:pPr>
          </w:p>
          <w:p w:rsidR="00CE1ED1" w:rsidP="00CE1ED1" w:rsidRDefault="00CE1ED1" w14:paraId="60B05E5C" wp14:textId="77777777">
            <w:pPr>
              <w:pStyle w:val="ListParagraph"/>
              <w:ind w:left="0"/>
              <w:rPr>
                <w:rFonts w:ascii="Arial" w:hAnsi="Arial" w:cs="Arial"/>
              </w:rPr>
            </w:pPr>
            <w:r>
              <w:rPr>
                <w:rFonts w:ascii="Arial" w:hAnsi="Arial" w:cs="Arial"/>
              </w:rPr>
              <w:t xml:space="preserve">  </w:t>
            </w:r>
            <w:r w:rsidR="00C65592">
              <w:rPr>
                <w:rFonts w:ascii="Arial" w:hAnsi="Arial" w:cs="Arial"/>
              </w:rPr>
              <w:t>The group will submit a single document describing the process of designing the game.</w:t>
            </w:r>
          </w:p>
          <w:p w:rsidR="00C65592" w:rsidP="00CE1ED1" w:rsidRDefault="00C65592" w14:paraId="0DFAE634" wp14:textId="77777777">
            <w:pPr>
              <w:pStyle w:val="ListParagraph"/>
              <w:ind w:left="0"/>
              <w:rPr>
                <w:rFonts w:ascii="Arial" w:hAnsi="Arial" w:cs="Arial"/>
              </w:rPr>
            </w:pPr>
            <w:r>
              <w:rPr>
                <w:rFonts w:ascii="Arial" w:hAnsi="Arial" w:cs="Arial"/>
              </w:rPr>
              <w:t xml:space="preserve">  </w:t>
            </w:r>
          </w:p>
          <w:p w:rsidR="00C65592" w:rsidP="00CE1ED1" w:rsidRDefault="00C65592" w14:paraId="512CE622" wp14:textId="77777777">
            <w:pPr>
              <w:pStyle w:val="ListParagraph"/>
              <w:ind w:left="0"/>
              <w:rPr>
                <w:rFonts w:ascii="Arial" w:hAnsi="Arial" w:cs="Arial"/>
              </w:rPr>
            </w:pPr>
            <w:r>
              <w:rPr>
                <w:rFonts w:ascii="Arial" w:hAnsi="Arial" w:cs="Arial"/>
              </w:rPr>
              <w:t xml:space="preserve">  The document should contain sections covering</w:t>
            </w:r>
          </w:p>
          <w:p w:rsidR="009109E1" w:rsidP="009109E1" w:rsidRDefault="009109E1" w14:paraId="638F7DA7" wp14:textId="77777777">
            <w:pPr>
              <w:pStyle w:val="ListParagraph"/>
              <w:numPr>
                <w:ilvl w:val="0"/>
                <w:numId w:val="21"/>
              </w:numPr>
              <w:rPr>
                <w:rFonts w:ascii="Arial" w:hAnsi="Arial" w:cs="Arial"/>
              </w:rPr>
            </w:pPr>
            <w:r>
              <w:rPr>
                <w:rFonts w:ascii="Arial" w:hAnsi="Arial" w:cs="Arial"/>
              </w:rPr>
              <w:t>Game Concept Description</w:t>
            </w:r>
          </w:p>
          <w:p w:rsidR="00C65592" w:rsidP="00C65592" w:rsidRDefault="00C65592" w14:paraId="0782975E" wp14:textId="77777777">
            <w:pPr>
              <w:pStyle w:val="ListParagraph"/>
              <w:numPr>
                <w:ilvl w:val="0"/>
                <w:numId w:val="21"/>
              </w:numPr>
              <w:rPr>
                <w:rFonts w:ascii="Arial" w:hAnsi="Arial" w:cs="Arial"/>
              </w:rPr>
            </w:pPr>
            <w:r>
              <w:rPr>
                <w:rFonts w:ascii="Arial" w:hAnsi="Arial" w:cs="Arial"/>
              </w:rPr>
              <w:t>Market Research – what games with similar themes and mechanics exist, how is your game different?</w:t>
            </w:r>
          </w:p>
          <w:p w:rsidR="00014E65" w:rsidP="00C65592" w:rsidRDefault="00014E65" w14:paraId="27373187" wp14:textId="77777777">
            <w:pPr>
              <w:pStyle w:val="ListParagraph"/>
              <w:numPr>
                <w:ilvl w:val="0"/>
                <w:numId w:val="21"/>
              </w:numPr>
              <w:rPr>
                <w:rFonts w:ascii="Arial" w:hAnsi="Arial" w:cs="Arial"/>
              </w:rPr>
            </w:pPr>
            <w:r>
              <w:rPr>
                <w:rFonts w:ascii="Arial" w:hAnsi="Arial" w:cs="Arial"/>
              </w:rPr>
              <w:t>Game in terms of framework</w:t>
            </w:r>
          </w:p>
          <w:p w:rsidR="00C65592" w:rsidP="00C65592" w:rsidRDefault="00014E65" w14:paraId="6BFBBBD2" wp14:textId="77777777">
            <w:pPr>
              <w:pStyle w:val="ListParagraph"/>
              <w:numPr>
                <w:ilvl w:val="0"/>
                <w:numId w:val="21"/>
              </w:numPr>
              <w:rPr>
                <w:rFonts w:ascii="Arial" w:hAnsi="Arial" w:cs="Arial"/>
              </w:rPr>
            </w:pPr>
            <w:r>
              <w:rPr>
                <w:rFonts w:ascii="Arial" w:hAnsi="Arial" w:cs="Arial"/>
              </w:rPr>
              <w:t>Initial Prototyping Description</w:t>
            </w:r>
          </w:p>
          <w:p w:rsidR="00014E65" w:rsidP="00C65592" w:rsidRDefault="00014E65" w14:paraId="10E42CA5" wp14:textId="77777777">
            <w:pPr>
              <w:pStyle w:val="ListParagraph"/>
              <w:numPr>
                <w:ilvl w:val="0"/>
                <w:numId w:val="21"/>
              </w:numPr>
              <w:rPr>
                <w:rFonts w:ascii="Arial" w:hAnsi="Arial" w:cs="Arial"/>
              </w:rPr>
            </w:pPr>
            <w:r>
              <w:rPr>
                <w:rFonts w:ascii="Arial" w:hAnsi="Arial" w:cs="Arial"/>
              </w:rPr>
              <w:t>Playtesting &amp; Prototype Development</w:t>
            </w:r>
          </w:p>
          <w:p w:rsidR="00C65592" w:rsidP="00C65592" w:rsidRDefault="009109E1" w14:paraId="126644C9" wp14:textId="77777777">
            <w:pPr>
              <w:pStyle w:val="ListParagraph"/>
              <w:numPr>
                <w:ilvl w:val="0"/>
                <w:numId w:val="21"/>
              </w:numPr>
              <w:rPr>
                <w:rFonts w:ascii="Arial" w:hAnsi="Arial" w:cs="Arial"/>
              </w:rPr>
            </w:pPr>
            <w:r>
              <w:rPr>
                <w:rFonts w:ascii="Arial" w:hAnsi="Arial" w:cs="Arial"/>
              </w:rPr>
              <w:t>Reflective Review</w:t>
            </w:r>
          </w:p>
          <w:p w:rsidR="00C65592" w:rsidP="00C65592" w:rsidRDefault="00C65592" w14:paraId="146ED97B" wp14:textId="77777777">
            <w:pPr>
              <w:pStyle w:val="ListParagraph"/>
              <w:numPr>
                <w:ilvl w:val="1"/>
                <w:numId w:val="21"/>
              </w:numPr>
              <w:rPr>
                <w:rFonts w:ascii="Arial" w:hAnsi="Arial" w:cs="Arial"/>
              </w:rPr>
            </w:pPr>
            <w:r>
              <w:rPr>
                <w:rFonts w:ascii="Arial" w:hAnsi="Arial" w:cs="Arial"/>
              </w:rPr>
              <w:t>Give a description</w:t>
            </w:r>
          </w:p>
          <w:p w:rsidRPr="00C44B6F" w:rsidR="00C65592" w:rsidP="00C65592" w:rsidRDefault="00C65592" w14:paraId="634F3731" wp14:textId="77777777">
            <w:pPr>
              <w:pStyle w:val="ListParagraph"/>
              <w:numPr>
                <w:ilvl w:val="1"/>
                <w:numId w:val="21"/>
              </w:numPr>
              <w:rPr>
                <w:rFonts w:ascii="Arial" w:hAnsi="Arial" w:cs="Arial"/>
              </w:rPr>
            </w:pPr>
            <w:r>
              <w:rPr>
                <w:rFonts w:ascii="Arial" w:hAnsi="Arial" w:cs="Arial"/>
              </w:rPr>
              <w:t>Compare to initial concept – what worked? What didn’t? how would you develop the game from here? What would you do differently if you could restart?</w:t>
            </w:r>
          </w:p>
        </w:tc>
      </w:tr>
      <w:tr xmlns:wp14="http://schemas.microsoft.com/office/word/2010/wordml" w:rsidR="00785708" w:rsidTr="00C44B6F" w14:paraId="3845B928" wp14:textId="77777777">
        <w:trPr>
          <w:trHeight w:val="2532"/>
        </w:trPr>
        <w:tc>
          <w:tcPr>
            <w:tcW w:w="9242" w:type="dxa"/>
            <w:shd w:val="clear" w:color="auto" w:fill="auto"/>
          </w:tcPr>
          <w:p w:rsidR="00785708" w:rsidP="00CE42BA" w:rsidRDefault="00785708" w14:paraId="62A05DF0" wp14:textId="77777777">
            <w:pPr>
              <w:rPr>
                <w:rFonts w:ascii="Arial" w:hAnsi="Arial" w:cs="Arial"/>
              </w:rPr>
            </w:pPr>
            <w:r>
              <w:rPr>
                <w:rFonts w:ascii="Arial" w:hAnsi="Arial" w:cs="Arial"/>
                <w:b/>
              </w:rPr>
              <w:t>Playtest Sessions</w:t>
            </w:r>
          </w:p>
          <w:p w:rsidR="00785708" w:rsidP="00CE42BA" w:rsidRDefault="00785708" w14:paraId="53128261" wp14:textId="77777777">
            <w:pPr>
              <w:rPr>
                <w:rFonts w:ascii="Arial" w:hAnsi="Arial" w:cs="Arial"/>
              </w:rPr>
            </w:pPr>
          </w:p>
          <w:p w:rsidR="00785708" w:rsidP="00CE42BA" w:rsidRDefault="00785708" w14:paraId="05EF80F2" wp14:textId="77777777">
            <w:pPr>
              <w:rPr>
                <w:rFonts w:ascii="Arial" w:hAnsi="Arial" w:cs="Arial"/>
              </w:rPr>
            </w:pPr>
            <w:r>
              <w:rPr>
                <w:rFonts w:ascii="Arial" w:hAnsi="Arial" w:cs="Arial"/>
              </w:rPr>
              <w:t xml:space="preserve">  T</w:t>
            </w:r>
            <w:r w:rsidR="00C65592">
              <w:rPr>
                <w:rFonts w:ascii="Arial" w:hAnsi="Arial" w:cs="Arial"/>
              </w:rPr>
              <w:t>hree</w:t>
            </w:r>
            <w:r>
              <w:rPr>
                <w:rFonts w:ascii="Arial" w:hAnsi="Arial" w:cs="Arial"/>
              </w:rPr>
              <w:t xml:space="preserve"> play test sessions are scheduled during class. These will be held on Wed 15</w:t>
            </w:r>
            <w:r w:rsidRPr="00785708">
              <w:rPr>
                <w:rFonts w:ascii="Arial" w:hAnsi="Arial" w:cs="Arial"/>
                <w:vertAlign w:val="superscript"/>
              </w:rPr>
              <w:t>th</w:t>
            </w:r>
            <w:r>
              <w:rPr>
                <w:rFonts w:ascii="Arial" w:hAnsi="Arial" w:cs="Arial"/>
              </w:rPr>
              <w:t xml:space="preserve"> November</w:t>
            </w:r>
            <w:r w:rsidR="00C65592">
              <w:rPr>
                <w:rFonts w:ascii="Arial" w:hAnsi="Arial" w:cs="Arial"/>
              </w:rPr>
              <w:t xml:space="preserve">, </w:t>
            </w:r>
            <w:r>
              <w:rPr>
                <w:rFonts w:ascii="Arial" w:hAnsi="Arial" w:cs="Arial"/>
              </w:rPr>
              <w:t>Wed 6</w:t>
            </w:r>
            <w:r w:rsidRPr="00785708">
              <w:rPr>
                <w:rFonts w:ascii="Arial" w:hAnsi="Arial" w:cs="Arial"/>
                <w:vertAlign w:val="superscript"/>
              </w:rPr>
              <w:t>th</w:t>
            </w:r>
            <w:r>
              <w:rPr>
                <w:rFonts w:ascii="Arial" w:hAnsi="Arial" w:cs="Arial"/>
              </w:rPr>
              <w:t xml:space="preserve"> December</w:t>
            </w:r>
            <w:r w:rsidR="00C65592">
              <w:rPr>
                <w:rFonts w:ascii="Arial" w:hAnsi="Arial" w:cs="Arial"/>
              </w:rPr>
              <w:t xml:space="preserve"> and Wed 13</w:t>
            </w:r>
            <w:r w:rsidRPr="00C65592" w:rsidR="00C65592">
              <w:rPr>
                <w:rFonts w:ascii="Arial" w:hAnsi="Arial" w:cs="Arial"/>
                <w:vertAlign w:val="superscript"/>
              </w:rPr>
              <w:t>th</w:t>
            </w:r>
            <w:r w:rsidR="00C65592">
              <w:rPr>
                <w:rFonts w:ascii="Arial" w:hAnsi="Arial" w:cs="Arial"/>
              </w:rPr>
              <w:t xml:space="preserve"> December.</w:t>
            </w:r>
          </w:p>
          <w:p w:rsidR="00785708" w:rsidP="00CE42BA" w:rsidRDefault="00785708" w14:paraId="62486C05" wp14:textId="77777777">
            <w:pPr>
              <w:rPr>
                <w:rFonts w:ascii="Arial" w:hAnsi="Arial" w:cs="Arial"/>
              </w:rPr>
            </w:pPr>
          </w:p>
          <w:p w:rsidR="00C65592" w:rsidP="00CE42BA" w:rsidRDefault="00C65592" w14:paraId="610C0904" wp14:textId="77777777">
            <w:pPr>
              <w:rPr>
                <w:rFonts w:ascii="Arial" w:hAnsi="Arial" w:cs="Arial"/>
              </w:rPr>
            </w:pPr>
            <w:r>
              <w:rPr>
                <w:rFonts w:ascii="Arial" w:hAnsi="Arial" w:cs="Arial"/>
              </w:rPr>
              <w:t xml:space="preserve">  It is expected your group will have played some early playtests of your game to ensure it is in a state for others to play.</w:t>
            </w:r>
          </w:p>
          <w:p w:rsidR="00C65592" w:rsidP="00CE42BA" w:rsidRDefault="00C65592" w14:paraId="4101652C" wp14:textId="77777777">
            <w:pPr>
              <w:rPr>
                <w:rFonts w:ascii="Arial" w:hAnsi="Arial" w:cs="Arial"/>
              </w:rPr>
            </w:pPr>
          </w:p>
          <w:p w:rsidR="00785708" w:rsidP="00CE42BA" w:rsidRDefault="00785708" w14:paraId="2BE82D2D" wp14:textId="77777777">
            <w:pPr>
              <w:rPr>
                <w:rFonts w:ascii="Arial" w:hAnsi="Arial" w:cs="Arial"/>
              </w:rPr>
            </w:pPr>
            <w:r>
              <w:rPr>
                <w:rFonts w:ascii="Arial" w:hAnsi="Arial" w:cs="Arial"/>
              </w:rPr>
              <w:t xml:space="preserve">  These sessions will give you chance to have other students in the class play test your games for you. Each session will be split in two. In one half you will observe </w:t>
            </w:r>
            <w:r w:rsidR="002F388E">
              <w:rPr>
                <w:rFonts w:ascii="Arial" w:hAnsi="Arial" w:cs="Arial"/>
              </w:rPr>
              <w:t>your peers playing your game and in the other you will play test someone else’s game.</w:t>
            </w:r>
          </w:p>
          <w:p w:rsidR="002F388E" w:rsidP="00CE42BA" w:rsidRDefault="002F388E" w14:paraId="4B99056E" wp14:textId="77777777">
            <w:pPr>
              <w:rPr>
                <w:rFonts w:ascii="Arial" w:hAnsi="Arial" w:cs="Arial"/>
              </w:rPr>
            </w:pPr>
          </w:p>
          <w:p w:rsidR="002F388E" w:rsidP="00CE42BA" w:rsidRDefault="002F388E" w14:paraId="19AF3E69" wp14:textId="77777777">
            <w:pPr>
              <w:rPr>
                <w:rFonts w:ascii="Arial" w:hAnsi="Arial" w:cs="Arial"/>
              </w:rPr>
            </w:pPr>
            <w:r>
              <w:rPr>
                <w:rFonts w:ascii="Arial" w:hAnsi="Arial" w:cs="Arial"/>
              </w:rPr>
              <w:t xml:space="preserve">  In each half there will be three thirty minute sessions where the game will be played and the designers will be able to observe and take notes.</w:t>
            </w:r>
          </w:p>
          <w:p w:rsidR="002F388E" w:rsidP="00CE42BA" w:rsidRDefault="002F388E" w14:paraId="1299C43A" wp14:textId="77777777">
            <w:pPr>
              <w:rPr>
                <w:rFonts w:ascii="Arial" w:hAnsi="Arial" w:cs="Arial"/>
              </w:rPr>
            </w:pPr>
          </w:p>
          <w:p w:rsidR="002F388E" w:rsidP="00CE42BA" w:rsidRDefault="002F388E" w14:paraId="154F29FE" wp14:textId="77777777">
            <w:pPr>
              <w:rPr>
                <w:rFonts w:ascii="Arial" w:hAnsi="Arial" w:cs="Arial"/>
              </w:rPr>
            </w:pPr>
            <w:r>
              <w:rPr>
                <w:rFonts w:ascii="Arial" w:hAnsi="Arial" w:cs="Arial"/>
              </w:rPr>
              <w:t xml:space="preserve">  The designers may make minor changes to the game between the thirty minute sessions if they wish. It is expected that changes will be made between the playtesting sessions.</w:t>
            </w:r>
          </w:p>
          <w:p w:rsidR="00C65592" w:rsidP="00CE42BA" w:rsidRDefault="00C65592" w14:paraId="4DDBEF00" wp14:textId="77777777">
            <w:pPr>
              <w:rPr>
                <w:rFonts w:ascii="Arial" w:hAnsi="Arial" w:cs="Arial"/>
              </w:rPr>
            </w:pPr>
          </w:p>
          <w:p w:rsidRPr="00785708" w:rsidR="00C65592" w:rsidP="00CE42BA" w:rsidRDefault="00C65592" w14:paraId="6A5706E4" wp14:textId="77777777">
            <w:pPr>
              <w:rPr>
                <w:rFonts w:ascii="Arial" w:hAnsi="Arial" w:cs="Arial"/>
              </w:rPr>
            </w:pPr>
            <w:r>
              <w:rPr>
                <w:rFonts w:ascii="Arial" w:hAnsi="Arial" w:cs="Arial"/>
              </w:rPr>
              <w:t xml:space="preserve">  You are, of course, free to have further playtesting sessions outside class time if you wish.</w:t>
            </w:r>
          </w:p>
        </w:tc>
      </w:tr>
    </w:tbl>
    <w:p xmlns:wp14="http://schemas.microsoft.com/office/word/2010/wordml" w:rsidR="0082161F" w:rsidP="0082161F" w:rsidRDefault="0082161F" w14:paraId="3461D779" wp14:textId="77777777">
      <w:pPr>
        <w:rPr>
          <w:rFonts w:ascii="Arial" w:hAnsi="Arial"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60"/>
        <w:gridCol w:w="6582"/>
      </w:tblGrid>
      <w:tr xmlns:wp14="http://schemas.microsoft.com/office/word/2010/wordml" w:rsidR="0082161F" w:rsidTr="14023452" w14:paraId="249181A8" wp14:textId="77777777">
        <w:tc>
          <w:tcPr>
            <w:tcW w:w="2660" w:type="dxa"/>
            <w:shd w:val="clear" w:color="auto" w:fill="auto"/>
            <w:tcMar/>
          </w:tcPr>
          <w:p w:rsidRPr="00C44B6F" w:rsidR="0082161F" w:rsidP="00C44B6F" w:rsidRDefault="0082161F" w14:paraId="3CF2D8B6" wp14:textId="77777777">
            <w:pPr>
              <w:rPr>
                <w:rFonts w:ascii="Arial" w:hAnsi="Arial" w:cs="Arial"/>
              </w:rPr>
            </w:pPr>
          </w:p>
          <w:p w:rsidRPr="00C44B6F" w:rsidR="0082161F" w:rsidP="00C44B6F" w:rsidRDefault="0082161F" w14:paraId="024A3017" wp14:textId="77777777">
            <w:pPr>
              <w:rPr>
                <w:rFonts w:ascii="Arial" w:hAnsi="Arial" w:cs="Arial"/>
                <w:b/>
              </w:rPr>
            </w:pPr>
            <w:r w:rsidRPr="00C44B6F">
              <w:rPr>
                <w:rFonts w:ascii="Arial" w:hAnsi="Arial" w:cs="Arial"/>
                <w:b/>
              </w:rPr>
              <w:t>FEEDBACK (how &amp; when?)</w:t>
            </w:r>
          </w:p>
          <w:p w:rsidRPr="00C44B6F" w:rsidR="0082161F" w:rsidP="00C44B6F" w:rsidRDefault="0082161F" w14:paraId="0FB78278" wp14:textId="77777777">
            <w:pPr>
              <w:rPr>
                <w:rFonts w:ascii="Arial" w:hAnsi="Arial" w:cs="Arial"/>
              </w:rPr>
            </w:pPr>
          </w:p>
        </w:tc>
        <w:tc>
          <w:tcPr>
            <w:tcW w:w="6582" w:type="dxa"/>
            <w:shd w:val="clear" w:color="auto" w:fill="auto"/>
            <w:tcMar/>
          </w:tcPr>
          <w:p w:rsidRPr="00C44B6F" w:rsidR="0082161F" w:rsidP="00C44B6F" w:rsidRDefault="0082161F" w14:paraId="1FC39945" wp14:textId="77777777">
            <w:pPr>
              <w:rPr>
                <w:rFonts w:ascii="Arial" w:hAnsi="Arial" w:cs="Arial"/>
              </w:rPr>
            </w:pPr>
          </w:p>
          <w:p w:rsidRPr="00C44B6F" w:rsidR="0082161F" w:rsidP="14023452" w:rsidRDefault="0082161F" w14:paraId="3D255D0C" wp14:textId="77F89DEB">
            <w:pPr>
              <w:rPr>
                <w:rFonts w:ascii="Arial" w:hAnsi="Arial" w:cs="Arial"/>
              </w:rPr>
            </w:pPr>
            <w:r w:rsidRPr="14023452" w:rsidR="0082161F">
              <w:rPr>
                <w:rFonts w:ascii="Arial" w:hAnsi="Arial" w:cs="Arial"/>
              </w:rPr>
              <w:t xml:space="preserve">Feedback will be </w:t>
            </w:r>
            <w:r w:rsidRPr="14023452" w:rsidR="00CE42BA">
              <w:rPr>
                <w:rFonts w:ascii="Arial" w:hAnsi="Arial" w:cs="Arial"/>
              </w:rPr>
              <w:t xml:space="preserve">provided through Moodle by </w:t>
            </w:r>
            <w:r w:rsidRPr="14023452" w:rsidR="002B209E">
              <w:rPr>
                <w:rFonts w:ascii="Arial" w:hAnsi="Arial" w:cs="Arial"/>
              </w:rPr>
              <w:t xml:space="preserve">Wednesday </w:t>
            </w:r>
            <w:r w:rsidRPr="14023452" w:rsidR="00147C62">
              <w:rPr>
                <w:rFonts w:ascii="Arial" w:hAnsi="Arial" w:cs="Arial"/>
              </w:rPr>
              <w:t>5</w:t>
            </w:r>
            <w:r w:rsidRPr="14023452" w:rsidR="00147C62">
              <w:rPr>
                <w:rFonts w:ascii="Arial" w:hAnsi="Arial" w:cs="Arial"/>
                <w:vertAlign w:val="superscript"/>
              </w:rPr>
              <w:t>th</w:t>
            </w:r>
            <w:r w:rsidRPr="14023452" w:rsidR="00147C62">
              <w:rPr>
                <w:rFonts w:ascii="Arial" w:hAnsi="Arial" w:cs="Arial"/>
              </w:rPr>
              <w:t xml:space="preserve"> February</w:t>
            </w:r>
            <w:r w:rsidRPr="14023452" w:rsidR="09000712">
              <w:rPr>
                <w:rFonts w:ascii="Arial" w:hAnsi="Arial" w:cs="Arial"/>
              </w:rPr>
              <w:t xml:space="preserve"> 2020</w:t>
            </w:r>
          </w:p>
        </w:tc>
      </w:tr>
    </w:tbl>
    <w:p xmlns:wp14="http://schemas.microsoft.com/office/word/2010/wordml" w:rsidRPr="00071975" w:rsidR="0082161F" w:rsidP="0082161F" w:rsidRDefault="0082161F" w14:paraId="0562CB0E" wp14:textId="77777777">
      <w:pPr>
        <w:rPr>
          <w:rFonts w:ascii="Arial" w:hAnsi="Arial" w:cs="Arial"/>
        </w:rPr>
      </w:pPr>
    </w:p>
    <w:p xmlns:wp14="http://schemas.microsoft.com/office/word/2010/wordml" w:rsidR="002F388E" w:rsidP="0082161F" w:rsidRDefault="002F388E" w14:paraId="34CE0A41" wp14:textId="77777777">
      <w:pPr>
        <w:rPr>
          <w:rFonts w:ascii="Arial" w:hAnsi="Arial" w:cs="Arial"/>
        </w:rPr>
      </w:pPr>
    </w:p>
    <w:p xmlns:wp14="http://schemas.microsoft.com/office/word/2010/wordml" w:rsidRPr="002F388E" w:rsidR="0082161F" w:rsidP="0082161F" w:rsidRDefault="002F388E" w14:paraId="19A21D6D" wp14:textId="77777777">
      <w:pPr>
        <w:rPr>
          <w:rFonts w:ascii="Arial" w:hAnsi="Arial" w:cs="Arial"/>
          <w:b/>
        </w:rPr>
      </w:pPr>
      <w:r>
        <w:rPr>
          <w:rFonts w:ascii="Arial" w:hAnsi="Arial" w:cs="Arial"/>
        </w:rPr>
        <w:br w:type="page"/>
      </w:r>
      <w:r w:rsidRPr="002F388E">
        <w:rPr>
          <w:rFonts w:ascii="Arial" w:hAnsi="Arial" w:cs="Arial"/>
          <w:b/>
        </w:rPr>
        <w:t>Marking Guide</w:t>
      </w:r>
    </w:p>
    <w:p xmlns:wp14="http://schemas.microsoft.com/office/word/2010/wordml" w:rsidR="002F388E" w:rsidP="0082161F" w:rsidRDefault="002F388E" w14:paraId="62EBF3C5" wp14:textId="77777777">
      <w:pPr>
        <w:rPr>
          <w:rFonts w:ascii="Arial" w:hAnsi="Arial" w:cs="Arial"/>
        </w:rPr>
      </w:pPr>
    </w:p>
    <w:tbl>
      <w:tblPr>
        <w:tblW w:w="10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27"/>
        <w:gridCol w:w="908"/>
        <w:gridCol w:w="8079"/>
      </w:tblGrid>
      <w:tr xmlns:wp14="http://schemas.microsoft.com/office/word/2010/wordml" w:rsidRPr="00EB7B23" w:rsidR="00E134CC" w:rsidTr="00E134CC" w14:paraId="4871CC36" wp14:textId="77777777">
        <w:tc>
          <w:tcPr>
            <w:tcW w:w="1327" w:type="dxa"/>
            <w:shd w:val="clear" w:color="auto" w:fill="auto"/>
          </w:tcPr>
          <w:p w:rsidRPr="00EB7B23" w:rsidR="00E134CC" w:rsidP="002F388E" w:rsidRDefault="00E134CC" w14:paraId="18089E2F" wp14:textId="77777777">
            <w:pPr>
              <w:rPr>
                <w:rFonts w:ascii="Arial" w:hAnsi="Arial" w:cs="Arial"/>
                <w:b/>
                <w:sz w:val="18"/>
                <w:szCs w:val="18"/>
              </w:rPr>
            </w:pPr>
            <w:r w:rsidRPr="00EB7B23">
              <w:rPr>
                <w:rFonts w:ascii="Arial" w:hAnsi="Arial" w:cs="Arial"/>
                <w:b/>
                <w:sz w:val="18"/>
                <w:szCs w:val="18"/>
              </w:rPr>
              <w:t>Component</w:t>
            </w:r>
          </w:p>
        </w:tc>
        <w:tc>
          <w:tcPr>
            <w:tcW w:w="908" w:type="dxa"/>
            <w:shd w:val="clear" w:color="auto" w:fill="auto"/>
          </w:tcPr>
          <w:p w:rsidRPr="00EB7B23" w:rsidR="00E134CC" w:rsidP="002F388E" w:rsidRDefault="00E134CC" w14:paraId="240A3A5E" wp14:textId="77777777">
            <w:pPr>
              <w:rPr>
                <w:rFonts w:ascii="Arial" w:hAnsi="Arial" w:cs="Arial"/>
                <w:b/>
                <w:sz w:val="18"/>
                <w:szCs w:val="18"/>
              </w:rPr>
            </w:pPr>
            <w:r w:rsidRPr="00EB7B23">
              <w:rPr>
                <w:rFonts w:ascii="Arial" w:hAnsi="Arial" w:cs="Arial"/>
                <w:b/>
                <w:sz w:val="18"/>
                <w:szCs w:val="18"/>
              </w:rPr>
              <w:t xml:space="preserve">Overall </w:t>
            </w:r>
          </w:p>
        </w:tc>
        <w:tc>
          <w:tcPr>
            <w:tcW w:w="8079" w:type="dxa"/>
            <w:shd w:val="clear" w:color="auto" w:fill="auto"/>
          </w:tcPr>
          <w:p w:rsidRPr="00EB7B23" w:rsidR="00E134CC" w:rsidP="002F388E" w:rsidRDefault="00E134CC" w14:paraId="251CBAB3" wp14:textId="77777777">
            <w:pPr>
              <w:rPr>
                <w:rFonts w:ascii="Arial" w:hAnsi="Arial" w:cs="Arial"/>
                <w:b/>
                <w:sz w:val="18"/>
                <w:szCs w:val="18"/>
              </w:rPr>
            </w:pPr>
            <w:r>
              <w:rPr>
                <w:rFonts w:ascii="Arial" w:hAnsi="Arial" w:cs="Arial"/>
                <w:b/>
                <w:sz w:val="18"/>
                <w:szCs w:val="18"/>
              </w:rPr>
              <w:t>Required Content</w:t>
            </w:r>
          </w:p>
        </w:tc>
      </w:tr>
      <w:tr xmlns:wp14="http://schemas.microsoft.com/office/word/2010/wordml" w:rsidRPr="00EB7B23" w:rsidR="00E134CC" w:rsidTr="00E134CC" w14:paraId="378E704C" wp14:textId="77777777">
        <w:tc>
          <w:tcPr>
            <w:tcW w:w="1327" w:type="dxa"/>
            <w:shd w:val="clear" w:color="auto" w:fill="auto"/>
          </w:tcPr>
          <w:p w:rsidR="00E134CC" w:rsidP="002F388E" w:rsidRDefault="00E134CC" w14:paraId="2F156083" wp14:textId="77777777">
            <w:pPr>
              <w:rPr>
                <w:rFonts w:ascii="Arial" w:hAnsi="Arial" w:cs="Arial"/>
                <w:sz w:val="18"/>
                <w:szCs w:val="18"/>
              </w:rPr>
            </w:pPr>
            <w:r w:rsidRPr="00EB7B23">
              <w:rPr>
                <w:rFonts w:ascii="Arial" w:hAnsi="Arial" w:cs="Arial"/>
                <w:sz w:val="18"/>
                <w:szCs w:val="18"/>
              </w:rPr>
              <w:t>Game Concept</w:t>
            </w:r>
            <w:r>
              <w:rPr>
                <w:rFonts w:ascii="Arial" w:hAnsi="Arial" w:cs="Arial"/>
                <w:sz w:val="18"/>
                <w:szCs w:val="18"/>
              </w:rPr>
              <w:t xml:space="preserve"> </w:t>
            </w:r>
          </w:p>
          <w:p w:rsidRPr="00EB7B23" w:rsidR="00E134CC" w:rsidP="002F388E" w:rsidRDefault="00E134CC" w14:paraId="31FF54C8" wp14:textId="77777777">
            <w:pPr>
              <w:rPr>
                <w:rFonts w:ascii="Arial" w:hAnsi="Arial" w:cs="Arial"/>
                <w:sz w:val="18"/>
                <w:szCs w:val="18"/>
              </w:rPr>
            </w:pPr>
            <w:r>
              <w:rPr>
                <w:rFonts w:ascii="Arial" w:hAnsi="Arial" w:cs="Arial"/>
                <w:sz w:val="18"/>
                <w:szCs w:val="18"/>
              </w:rPr>
              <w:t>Description</w:t>
            </w:r>
          </w:p>
        </w:tc>
        <w:tc>
          <w:tcPr>
            <w:tcW w:w="908" w:type="dxa"/>
            <w:shd w:val="clear" w:color="auto" w:fill="auto"/>
          </w:tcPr>
          <w:p w:rsidRPr="00EB7B23" w:rsidR="00E134CC" w:rsidP="002F388E" w:rsidRDefault="00CA1838" w14:paraId="598B85BA" wp14:textId="77777777">
            <w:pPr>
              <w:rPr>
                <w:rFonts w:ascii="Arial" w:hAnsi="Arial" w:cs="Arial"/>
                <w:sz w:val="18"/>
                <w:szCs w:val="18"/>
              </w:rPr>
            </w:pPr>
            <w:r>
              <w:rPr>
                <w:rFonts w:ascii="Arial" w:hAnsi="Arial" w:cs="Arial"/>
                <w:sz w:val="18"/>
                <w:szCs w:val="18"/>
              </w:rPr>
              <w:t>5</w:t>
            </w:r>
            <w:r w:rsidRPr="00EB7B23" w:rsidR="00E134CC">
              <w:rPr>
                <w:rFonts w:ascii="Arial" w:hAnsi="Arial" w:cs="Arial"/>
                <w:sz w:val="18"/>
                <w:szCs w:val="18"/>
              </w:rPr>
              <w:t>%</w:t>
            </w:r>
          </w:p>
        </w:tc>
        <w:tc>
          <w:tcPr>
            <w:tcW w:w="8079" w:type="dxa"/>
            <w:shd w:val="clear" w:color="auto" w:fill="auto"/>
          </w:tcPr>
          <w:p w:rsidRPr="00EB7B23" w:rsidR="00E134CC" w:rsidP="00EB7B23" w:rsidRDefault="00E134CC" w14:paraId="341D82E9" wp14:textId="77777777">
            <w:pPr>
              <w:numPr>
                <w:ilvl w:val="0"/>
                <w:numId w:val="16"/>
              </w:numPr>
              <w:rPr>
                <w:rFonts w:ascii="Arial" w:hAnsi="Arial" w:cs="Arial"/>
                <w:sz w:val="18"/>
                <w:szCs w:val="18"/>
              </w:rPr>
            </w:pPr>
            <w:r w:rsidRPr="00EB7B23">
              <w:rPr>
                <w:rFonts w:ascii="Arial" w:hAnsi="Arial" w:cs="Arial"/>
                <w:sz w:val="18"/>
                <w:szCs w:val="18"/>
              </w:rPr>
              <w:t>Should also explain why chosen</w:t>
            </w:r>
          </w:p>
          <w:p w:rsidRPr="00EB7B23" w:rsidR="00E134CC" w:rsidP="00EB7B23" w:rsidRDefault="00E134CC" w14:paraId="4F406A20" wp14:textId="77777777">
            <w:pPr>
              <w:numPr>
                <w:ilvl w:val="0"/>
                <w:numId w:val="16"/>
              </w:numPr>
              <w:rPr>
                <w:rFonts w:ascii="Arial" w:hAnsi="Arial" w:cs="Arial"/>
                <w:sz w:val="18"/>
                <w:szCs w:val="18"/>
              </w:rPr>
            </w:pPr>
            <w:r w:rsidRPr="00EB7B23">
              <w:rPr>
                <w:rFonts w:ascii="Arial" w:hAnsi="Arial" w:cs="Arial"/>
                <w:sz w:val="18"/>
                <w:szCs w:val="18"/>
              </w:rPr>
              <w:t>Should explain relationship to theme (if any)</w:t>
            </w:r>
          </w:p>
          <w:p w:rsidRPr="00EB7B23" w:rsidR="00E134CC" w:rsidP="00EB7B23" w:rsidRDefault="00E134CC" w14:paraId="34CF66D5" wp14:textId="77777777">
            <w:pPr>
              <w:numPr>
                <w:ilvl w:val="0"/>
                <w:numId w:val="16"/>
              </w:numPr>
              <w:rPr>
                <w:rFonts w:ascii="Arial" w:hAnsi="Arial" w:cs="Arial"/>
                <w:sz w:val="18"/>
                <w:szCs w:val="18"/>
              </w:rPr>
            </w:pPr>
            <w:r w:rsidRPr="00EB7B23">
              <w:rPr>
                <w:rFonts w:ascii="Arial" w:hAnsi="Arial" w:cs="Arial"/>
                <w:sz w:val="18"/>
                <w:szCs w:val="18"/>
              </w:rPr>
              <w:t>Need not be a fully worked out ruleset, just an idea of game play</w:t>
            </w:r>
          </w:p>
        </w:tc>
      </w:tr>
      <w:tr xmlns:wp14="http://schemas.microsoft.com/office/word/2010/wordml" w:rsidRPr="00EB7B23" w:rsidR="00E134CC" w:rsidTr="00E134CC" w14:paraId="0CF8F143" wp14:textId="77777777">
        <w:tc>
          <w:tcPr>
            <w:tcW w:w="1327" w:type="dxa"/>
            <w:shd w:val="clear" w:color="auto" w:fill="auto"/>
          </w:tcPr>
          <w:p w:rsidRPr="00EB7B23" w:rsidR="00E134CC" w:rsidP="002F388E" w:rsidRDefault="00E134CC" w14:paraId="1CBB6832" wp14:textId="77777777">
            <w:pPr>
              <w:rPr>
                <w:rFonts w:ascii="Arial" w:hAnsi="Arial" w:cs="Arial"/>
                <w:sz w:val="18"/>
                <w:szCs w:val="18"/>
              </w:rPr>
            </w:pPr>
            <w:r>
              <w:rPr>
                <w:rFonts w:ascii="Arial" w:hAnsi="Arial" w:cs="Arial"/>
                <w:sz w:val="18"/>
                <w:szCs w:val="18"/>
              </w:rPr>
              <w:t>Market Research</w:t>
            </w:r>
          </w:p>
        </w:tc>
        <w:tc>
          <w:tcPr>
            <w:tcW w:w="908" w:type="dxa"/>
            <w:shd w:val="clear" w:color="auto" w:fill="auto"/>
          </w:tcPr>
          <w:p w:rsidRPr="00EB7B23" w:rsidR="00E134CC" w:rsidP="002F388E" w:rsidRDefault="00CA1838" w14:paraId="2C2BE390" wp14:textId="77777777">
            <w:pPr>
              <w:rPr>
                <w:rFonts w:ascii="Arial" w:hAnsi="Arial" w:cs="Arial"/>
                <w:sz w:val="18"/>
                <w:szCs w:val="18"/>
              </w:rPr>
            </w:pPr>
            <w:r>
              <w:rPr>
                <w:rFonts w:ascii="Arial" w:hAnsi="Arial" w:cs="Arial"/>
                <w:sz w:val="18"/>
                <w:szCs w:val="18"/>
              </w:rPr>
              <w:t>5</w:t>
            </w:r>
            <w:r w:rsidRPr="00EB7B23" w:rsidR="00E134CC">
              <w:rPr>
                <w:rFonts w:ascii="Arial" w:hAnsi="Arial" w:cs="Arial"/>
                <w:sz w:val="18"/>
                <w:szCs w:val="18"/>
              </w:rPr>
              <w:t>%</w:t>
            </w:r>
          </w:p>
        </w:tc>
        <w:tc>
          <w:tcPr>
            <w:tcW w:w="8079" w:type="dxa"/>
            <w:shd w:val="clear" w:color="auto" w:fill="auto"/>
          </w:tcPr>
          <w:p w:rsidR="00E134CC" w:rsidP="00EB7B23" w:rsidRDefault="00E134CC" w14:paraId="2009C501" wp14:textId="77777777">
            <w:pPr>
              <w:numPr>
                <w:ilvl w:val="0"/>
                <w:numId w:val="18"/>
              </w:numPr>
              <w:rPr>
                <w:rFonts w:ascii="Arial" w:hAnsi="Arial" w:cs="Arial"/>
                <w:sz w:val="18"/>
                <w:szCs w:val="18"/>
              </w:rPr>
            </w:pPr>
            <w:r>
              <w:rPr>
                <w:rFonts w:ascii="Arial" w:hAnsi="Arial" w:cs="Arial"/>
                <w:sz w:val="18"/>
                <w:szCs w:val="18"/>
              </w:rPr>
              <w:t>Should describe games with a similar theme</w:t>
            </w:r>
          </w:p>
          <w:p w:rsidR="00E134CC" w:rsidP="00EB7B23" w:rsidRDefault="00E134CC" w14:paraId="62A616B1" wp14:textId="77777777">
            <w:pPr>
              <w:numPr>
                <w:ilvl w:val="0"/>
                <w:numId w:val="18"/>
              </w:numPr>
              <w:rPr>
                <w:rFonts w:ascii="Arial" w:hAnsi="Arial" w:cs="Arial"/>
                <w:sz w:val="18"/>
                <w:szCs w:val="18"/>
              </w:rPr>
            </w:pPr>
            <w:r>
              <w:rPr>
                <w:rFonts w:ascii="Arial" w:hAnsi="Arial" w:cs="Arial"/>
                <w:sz w:val="18"/>
                <w:szCs w:val="18"/>
              </w:rPr>
              <w:t>Should describe games with similar mechanics</w:t>
            </w:r>
          </w:p>
          <w:p w:rsidRPr="00EB7B23" w:rsidR="00E134CC" w:rsidP="00EB7B23" w:rsidRDefault="00E134CC" w14:paraId="344C603D" wp14:textId="77777777">
            <w:pPr>
              <w:numPr>
                <w:ilvl w:val="0"/>
                <w:numId w:val="18"/>
              </w:numPr>
              <w:rPr>
                <w:rFonts w:ascii="Arial" w:hAnsi="Arial" w:cs="Arial"/>
                <w:sz w:val="18"/>
                <w:szCs w:val="18"/>
              </w:rPr>
            </w:pPr>
            <w:r>
              <w:rPr>
                <w:rFonts w:ascii="Arial" w:hAnsi="Arial" w:cs="Arial"/>
                <w:sz w:val="18"/>
                <w:szCs w:val="18"/>
              </w:rPr>
              <w:t>Should describe how your game is different</w:t>
            </w:r>
          </w:p>
        </w:tc>
      </w:tr>
      <w:tr xmlns:wp14="http://schemas.microsoft.com/office/word/2010/wordml" w:rsidRPr="00EB7B23" w:rsidR="00E134CC" w:rsidTr="00E134CC" w14:paraId="03EE60F8" wp14:textId="77777777">
        <w:tc>
          <w:tcPr>
            <w:tcW w:w="1327" w:type="dxa"/>
            <w:shd w:val="clear" w:color="auto" w:fill="auto"/>
          </w:tcPr>
          <w:p w:rsidRPr="00EB7B23" w:rsidR="00E134CC" w:rsidP="002F388E" w:rsidRDefault="00E134CC" w14:paraId="162DCCCD" wp14:textId="77777777">
            <w:pPr>
              <w:rPr>
                <w:rFonts w:ascii="Arial" w:hAnsi="Arial" w:cs="Arial"/>
                <w:sz w:val="18"/>
                <w:szCs w:val="18"/>
              </w:rPr>
            </w:pPr>
            <w:r>
              <w:rPr>
                <w:rFonts w:ascii="Arial" w:hAnsi="Arial" w:cs="Arial"/>
                <w:sz w:val="18"/>
                <w:szCs w:val="18"/>
              </w:rPr>
              <w:t>Framework</w:t>
            </w:r>
          </w:p>
        </w:tc>
        <w:tc>
          <w:tcPr>
            <w:tcW w:w="908" w:type="dxa"/>
            <w:shd w:val="clear" w:color="auto" w:fill="auto"/>
          </w:tcPr>
          <w:p w:rsidRPr="00EB7B23" w:rsidR="00E134CC" w:rsidP="002F388E" w:rsidRDefault="00CA1838" w14:paraId="434B6B21" wp14:textId="77777777">
            <w:pPr>
              <w:rPr>
                <w:rFonts w:ascii="Arial" w:hAnsi="Arial" w:cs="Arial"/>
                <w:sz w:val="18"/>
                <w:szCs w:val="18"/>
              </w:rPr>
            </w:pPr>
            <w:r>
              <w:rPr>
                <w:rFonts w:ascii="Arial" w:hAnsi="Arial" w:cs="Arial"/>
                <w:sz w:val="18"/>
                <w:szCs w:val="18"/>
              </w:rPr>
              <w:t>10%</w:t>
            </w:r>
          </w:p>
        </w:tc>
        <w:tc>
          <w:tcPr>
            <w:tcW w:w="8079" w:type="dxa"/>
            <w:shd w:val="clear" w:color="auto" w:fill="auto"/>
          </w:tcPr>
          <w:p w:rsidRPr="009109E1" w:rsidR="00E134CC" w:rsidP="009109E1" w:rsidRDefault="00E134CC" w14:paraId="6784A0C0" wp14:textId="77777777">
            <w:pPr>
              <w:numPr>
                <w:ilvl w:val="0"/>
                <w:numId w:val="24"/>
              </w:numPr>
              <w:rPr>
                <w:rFonts w:ascii="Arial" w:hAnsi="Arial" w:cs="Arial"/>
                <w:sz w:val="18"/>
                <w:szCs w:val="18"/>
              </w:rPr>
            </w:pPr>
            <w:r>
              <w:rPr>
                <w:rFonts w:ascii="Arial" w:hAnsi="Arial" w:cs="Arial"/>
                <w:sz w:val="18"/>
                <w:szCs w:val="18"/>
              </w:rPr>
              <w:t>Describe the game in terms of the Layered Tetrad framework</w:t>
            </w:r>
          </w:p>
        </w:tc>
      </w:tr>
      <w:tr xmlns:wp14="http://schemas.microsoft.com/office/word/2010/wordml" w:rsidRPr="00EB7B23" w:rsidR="00E134CC" w:rsidTr="00E134CC" w14:paraId="5B1FB798" wp14:textId="77777777">
        <w:tc>
          <w:tcPr>
            <w:tcW w:w="1327" w:type="dxa"/>
            <w:shd w:val="clear" w:color="auto" w:fill="auto"/>
          </w:tcPr>
          <w:p w:rsidRPr="00EB7B23" w:rsidR="00E134CC" w:rsidP="004A664B" w:rsidRDefault="00E134CC" w14:paraId="7A28554E" wp14:textId="77777777">
            <w:pPr>
              <w:rPr>
                <w:rFonts w:ascii="Arial" w:hAnsi="Arial" w:cs="Arial"/>
                <w:sz w:val="18"/>
                <w:szCs w:val="18"/>
              </w:rPr>
            </w:pPr>
            <w:r>
              <w:rPr>
                <w:rFonts w:ascii="Arial" w:hAnsi="Arial" w:cs="Arial"/>
                <w:sz w:val="18"/>
                <w:szCs w:val="18"/>
              </w:rPr>
              <w:t>Initial</w:t>
            </w:r>
            <w:r w:rsidRPr="00EB7B23">
              <w:rPr>
                <w:rFonts w:ascii="Arial" w:hAnsi="Arial" w:cs="Arial"/>
                <w:sz w:val="18"/>
                <w:szCs w:val="18"/>
              </w:rPr>
              <w:t xml:space="preserve"> Prototype</w:t>
            </w:r>
          </w:p>
        </w:tc>
        <w:tc>
          <w:tcPr>
            <w:tcW w:w="908" w:type="dxa"/>
            <w:shd w:val="clear" w:color="auto" w:fill="auto"/>
          </w:tcPr>
          <w:p w:rsidRPr="00EB7B23" w:rsidR="00E134CC" w:rsidP="004A664B" w:rsidRDefault="00CA1838" w14:paraId="1AF31760" wp14:textId="77777777">
            <w:pPr>
              <w:rPr>
                <w:rFonts w:ascii="Arial" w:hAnsi="Arial" w:cs="Arial"/>
                <w:sz w:val="18"/>
                <w:szCs w:val="18"/>
              </w:rPr>
            </w:pPr>
            <w:r>
              <w:rPr>
                <w:rFonts w:ascii="Arial" w:hAnsi="Arial" w:cs="Arial"/>
                <w:sz w:val="18"/>
                <w:szCs w:val="18"/>
              </w:rPr>
              <w:t>10%</w:t>
            </w:r>
          </w:p>
        </w:tc>
        <w:tc>
          <w:tcPr>
            <w:tcW w:w="8079" w:type="dxa"/>
            <w:shd w:val="clear" w:color="auto" w:fill="auto"/>
          </w:tcPr>
          <w:p w:rsidRPr="00EB7B23" w:rsidR="00E134CC" w:rsidP="00EB7B23" w:rsidRDefault="00E134CC" w14:paraId="52B5D36A" wp14:textId="77777777">
            <w:pPr>
              <w:numPr>
                <w:ilvl w:val="0"/>
                <w:numId w:val="20"/>
              </w:numPr>
              <w:rPr>
                <w:rFonts w:ascii="Arial" w:hAnsi="Arial" w:cs="Arial"/>
                <w:sz w:val="18"/>
                <w:szCs w:val="18"/>
              </w:rPr>
            </w:pPr>
            <w:r>
              <w:rPr>
                <w:rFonts w:ascii="Arial" w:hAnsi="Arial" w:cs="Arial"/>
                <w:sz w:val="18"/>
                <w:szCs w:val="18"/>
              </w:rPr>
              <w:t>Describe your game prototype as it was before the first play test. Images of components would be helpful. Full rules for the prototype should be included as an appendix</w:t>
            </w:r>
          </w:p>
        </w:tc>
      </w:tr>
      <w:tr xmlns:wp14="http://schemas.microsoft.com/office/word/2010/wordml" w:rsidRPr="00EB7B23" w:rsidR="00E134CC" w:rsidTr="00E134CC" w14:paraId="4A9F9D90" wp14:textId="77777777">
        <w:tc>
          <w:tcPr>
            <w:tcW w:w="1327" w:type="dxa"/>
            <w:shd w:val="clear" w:color="auto" w:fill="auto"/>
          </w:tcPr>
          <w:p w:rsidRPr="00EB7B23" w:rsidR="00E134CC" w:rsidP="004A664B" w:rsidRDefault="00E134CC" w14:paraId="32C39944" wp14:textId="77777777">
            <w:pPr>
              <w:rPr>
                <w:rFonts w:ascii="Arial" w:hAnsi="Arial" w:cs="Arial"/>
                <w:sz w:val="18"/>
                <w:szCs w:val="18"/>
              </w:rPr>
            </w:pPr>
            <w:r>
              <w:rPr>
                <w:rFonts w:ascii="Arial" w:hAnsi="Arial" w:cs="Arial"/>
                <w:sz w:val="18"/>
                <w:szCs w:val="18"/>
              </w:rPr>
              <w:t>Playtesting &amp; Prototype Development</w:t>
            </w:r>
          </w:p>
        </w:tc>
        <w:tc>
          <w:tcPr>
            <w:tcW w:w="908" w:type="dxa"/>
            <w:shd w:val="clear" w:color="auto" w:fill="auto"/>
          </w:tcPr>
          <w:p w:rsidRPr="00EB7B23" w:rsidR="00E134CC" w:rsidP="004A664B" w:rsidRDefault="00CA1838" w14:paraId="498DFBC8" wp14:textId="77777777">
            <w:pPr>
              <w:rPr>
                <w:rFonts w:ascii="Arial" w:hAnsi="Arial" w:cs="Arial"/>
                <w:sz w:val="18"/>
                <w:szCs w:val="18"/>
              </w:rPr>
            </w:pPr>
            <w:r>
              <w:rPr>
                <w:rFonts w:ascii="Arial" w:hAnsi="Arial" w:cs="Arial"/>
                <w:sz w:val="18"/>
                <w:szCs w:val="18"/>
              </w:rPr>
              <w:t>3</w:t>
            </w:r>
            <w:r w:rsidR="001E7EB8">
              <w:rPr>
                <w:rFonts w:ascii="Arial" w:hAnsi="Arial" w:cs="Arial"/>
                <w:sz w:val="18"/>
                <w:szCs w:val="18"/>
              </w:rPr>
              <w:t>0</w:t>
            </w:r>
            <w:r>
              <w:rPr>
                <w:rFonts w:ascii="Arial" w:hAnsi="Arial" w:cs="Arial"/>
                <w:sz w:val="18"/>
                <w:szCs w:val="18"/>
              </w:rPr>
              <w:t>%</w:t>
            </w:r>
          </w:p>
        </w:tc>
        <w:tc>
          <w:tcPr>
            <w:tcW w:w="8079" w:type="dxa"/>
            <w:shd w:val="clear" w:color="auto" w:fill="auto"/>
          </w:tcPr>
          <w:p w:rsidR="00E134CC" w:rsidP="009109E1" w:rsidRDefault="00E134CC" w14:paraId="7E2904CD" wp14:textId="77777777">
            <w:pPr>
              <w:numPr>
                <w:ilvl w:val="0"/>
                <w:numId w:val="25"/>
              </w:numPr>
              <w:rPr>
                <w:rFonts w:ascii="Arial" w:hAnsi="Arial" w:cs="Arial"/>
                <w:sz w:val="18"/>
                <w:szCs w:val="18"/>
              </w:rPr>
            </w:pPr>
            <w:r>
              <w:rPr>
                <w:rFonts w:ascii="Arial" w:hAnsi="Arial" w:cs="Arial"/>
                <w:sz w:val="18"/>
                <w:szCs w:val="18"/>
              </w:rPr>
              <w:t>For each playtest session describe</w:t>
            </w:r>
          </w:p>
          <w:p w:rsidR="00E134CC" w:rsidP="009109E1" w:rsidRDefault="00E134CC" w14:paraId="24169DF2" wp14:textId="77777777">
            <w:pPr>
              <w:numPr>
                <w:ilvl w:val="1"/>
                <w:numId w:val="25"/>
              </w:numPr>
              <w:rPr>
                <w:rFonts w:ascii="Arial" w:hAnsi="Arial" w:cs="Arial"/>
                <w:sz w:val="18"/>
                <w:szCs w:val="18"/>
              </w:rPr>
            </w:pPr>
            <w:r>
              <w:rPr>
                <w:rFonts w:ascii="Arial" w:hAnsi="Arial" w:cs="Arial"/>
                <w:sz w:val="18"/>
                <w:szCs w:val="18"/>
              </w:rPr>
              <w:t>Your plan for the session</w:t>
            </w:r>
          </w:p>
          <w:p w:rsidR="00E134CC" w:rsidP="009109E1" w:rsidRDefault="00E134CC" w14:paraId="58ADF81B" wp14:textId="77777777">
            <w:pPr>
              <w:numPr>
                <w:ilvl w:val="1"/>
                <w:numId w:val="25"/>
              </w:numPr>
              <w:rPr>
                <w:rFonts w:ascii="Arial" w:hAnsi="Arial" w:cs="Arial"/>
                <w:sz w:val="18"/>
                <w:szCs w:val="18"/>
              </w:rPr>
            </w:pPr>
            <w:r>
              <w:rPr>
                <w:rFonts w:ascii="Arial" w:hAnsi="Arial" w:cs="Arial"/>
                <w:sz w:val="18"/>
                <w:szCs w:val="18"/>
              </w:rPr>
              <w:t>What happened</w:t>
            </w:r>
          </w:p>
          <w:p w:rsidR="00E134CC" w:rsidP="009109E1" w:rsidRDefault="00E134CC" w14:paraId="76B89DF0" wp14:textId="77777777">
            <w:pPr>
              <w:numPr>
                <w:ilvl w:val="1"/>
                <w:numId w:val="25"/>
              </w:numPr>
              <w:rPr>
                <w:rFonts w:ascii="Arial" w:hAnsi="Arial" w:cs="Arial"/>
                <w:sz w:val="18"/>
                <w:szCs w:val="18"/>
              </w:rPr>
            </w:pPr>
            <w:r>
              <w:rPr>
                <w:rFonts w:ascii="Arial" w:hAnsi="Arial" w:cs="Arial"/>
                <w:sz w:val="18"/>
                <w:szCs w:val="18"/>
              </w:rPr>
              <w:t>Feedback from testers</w:t>
            </w:r>
          </w:p>
          <w:p w:rsidRPr="009109E1" w:rsidR="00E134CC" w:rsidP="009109E1" w:rsidRDefault="00E134CC" w14:paraId="619ED3DE" wp14:textId="77777777">
            <w:pPr>
              <w:numPr>
                <w:ilvl w:val="1"/>
                <w:numId w:val="25"/>
              </w:numPr>
              <w:rPr>
                <w:rFonts w:ascii="Arial" w:hAnsi="Arial" w:cs="Arial"/>
                <w:sz w:val="18"/>
                <w:szCs w:val="18"/>
              </w:rPr>
            </w:pPr>
            <w:r>
              <w:rPr>
                <w:rFonts w:ascii="Arial" w:hAnsi="Arial" w:cs="Arial"/>
                <w:sz w:val="18"/>
                <w:szCs w:val="18"/>
              </w:rPr>
              <w:t>Changes made as a result</w:t>
            </w:r>
          </w:p>
        </w:tc>
      </w:tr>
      <w:tr xmlns:wp14="http://schemas.microsoft.com/office/word/2010/wordml" w:rsidRPr="00EB7B23" w:rsidR="00E134CC" w:rsidTr="00E134CC" w14:paraId="1595CC90" wp14:textId="77777777">
        <w:tc>
          <w:tcPr>
            <w:tcW w:w="1327" w:type="dxa"/>
            <w:shd w:val="clear" w:color="auto" w:fill="auto"/>
          </w:tcPr>
          <w:p w:rsidR="00E134CC" w:rsidP="004A664B" w:rsidRDefault="00E134CC" w14:paraId="572FBFDD" wp14:textId="77777777">
            <w:pPr>
              <w:rPr>
                <w:rFonts w:ascii="Arial" w:hAnsi="Arial" w:cs="Arial"/>
                <w:sz w:val="18"/>
                <w:szCs w:val="18"/>
              </w:rPr>
            </w:pPr>
            <w:r>
              <w:rPr>
                <w:rFonts w:ascii="Arial" w:hAnsi="Arial" w:cs="Arial"/>
                <w:sz w:val="18"/>
                <w:szCs w:val="18"/>
              </w:rPr>
              <w:t>Reflective Review</w:t>
            </w:r>
          </w:p>
        </w:tc>
        <w:tc>
          <w:tcPr>
            <w:tcW w:w="908" w:type="dxa"/>
            <w:shd w:val="clear" w:color="auto" w:fill="auto"/>
          </w:tcPr>
          <w:p w:rsidRPr="00EB7B23" w:rsidR="00E134CC" w:rsidP="004A664B" w:rsidRDefault="00CA1838" w14:paraId="6479ABD5" wp14:textId="77777777">
            <w:pPr>
              <w:rPr>
                <w:rFonts w:ascii="Arial" w:hAnsi="Arial" w:cs="Arial"/>
                <w:sz w:val="18"/>
                <w:szCs w:val="18"/>
              </w:rPr>
            </w:pPr>
            <w:r>
              <w:rPr>
                <w:rFonts w:ascii="Arial" w:hAnsi="Arial" w:cs="Arial"/>
                <w:sz w:val="18"/>
                <w:szCs w:val="18"/>
              </w:rPr>
              <w:t>10%</w:t>
            </w:r>
          </w:p>
        </w:tc>
        <w:tc>
          <w:tcPr>
            <w:tcW w:w="8079" w:type="dxa"/>
            <w:shd w:val="clear" w:color="auto" w:fill="auto"/>
          </w:tcPr>
          <w:p w:rsidR="00E134CC" w:rsidP="00E134CC" w:rsidRDefault="00E134CC" w14:paraId="6BDA3D58" wp14:textId="77777777">
            <w:pPr>
              <w:numPr>
                <w:ilvl w:val="0"/>
                <w:numId w:val="26"/>
              </w:numPr>
              <w:rPr>
                <w:rFonts w:ascii="Arial" w:hAnsi="Arial" w:cs="Arial"/>
                <w:sz w:val="18"/>
                <w:szCs w:val="18"/>
              </w:rPr>
            </w:pPr>
            <w:r>
              <w:rPr>
                <w:rFonts w:ascii="Arial" w:hAnsi="Arial" w:cs="Arial"/>
                <w:sz w:val="18"/>
                <w:szCs w:val="18"/>
              </w:rPr>
              <w:t>Description of final game (images again useful, full final rules in an appendix)</w:t>
            </w:r>
          </w:p>
          <w:p w:rsidR="00E134CC" w:rsidP="00E134CC" w:rsidRDefault="00E134CC" w14:paraId="53F789D3" wp14:textId="77777777">
            <w:pPr>
              <w:numPr>
                <w:ilvl w:val="0"/>
                <w:numId w:val="26"/>
              </w:numPr>
              <w:rPr>
                <w:rFonts w:ascii="Arial" w:hAnsi="Arial" w:cs="Arial"/>
                <w:sz w:val="18"/>
                <w:szCs w:val="18"/>
              </w:rPr>
            </w:pPr>
            <w:r>
              <w:rPr>
                <w:rFonts w:ascii="Arial" w:hAnsi="Arial" w:cs="Arial"/>
                <w:sz w:val="18"/>
                <w:szCs w:val="18"/>
              </w:rPr>
              <w:t>Comparison to initial concept and first prototype</w:t>
            </w:r>
          </w:p>
          <w:p w:rsidR="00E134CC" w:rsidP="00E134CC" w:rsidRDefault="00E134CC" w14:paraId="1701FC3A" wp14:textId="77777777">
            <w:pPr>
              <w:numPr>
                <w:ilvl w:val="0"/>
                <w:numId w:val="26"/>
              </w:numPr>
              <w:rPr>
                <w:rFonts w:ascii="Arial" w:hAnsi="Arial" w:cs="Arial"/>
                <w:sz w:val="18"/>
                <w:szCs w:val="18"/>
              </w:rPr>
            </w:pPr>
            <w:r>
              <w:rPr>
                <w:rFonts w:ascii="Arial" w:hAnsi="Arial" w:cs="Arial"/>
                <w:sz w:val="18"/>
                <w:szCs w:val="18"/>
              </w:rPr>
              <w:t>Reflection</w:t>
            </w:r>
          </w:p>
          <w:p w:rsidR="00E134CC" w:rsidP="00E134CC" w:rsidRDefault="00E134CC" w14:paraId="46D80AF3" wp14:textId="77777777">
            <w:pPr>
              <w:numPr>
                <w:ilvl w:val="1"/>
                <w:numId w:val="26"/>
              </w:numPr>
              <w:rPr>
                <w:rFonts w:ascii="Arial" w:hAnsi="Arial" w:cs="Arial"/>
                <w:sz w:val="18"/>
                <w:szCs w:val="18"/>
              </w:rPr>
            </w:pPr>
            <w:r>
              <w:rPr>
                <w:rFonts w:ascii="Arial" w:hAnsi="Arial" w:cs="Arial"/>
                <w:sz w:val="18"/>
                <w:szCs w:val="18"/>
              </w:rPr>
              <w:t>What did and didn’t work?</w:t>
            </w:r>
          </w:p>
          <w:p w:rsidR="00E134CC" w:rsidP="00E134CC" w:rsidRDefault="00E134CC" w14:paraId="732B2CBB" wp14:textId="77777777">
            <w:pPr>
              <w:numPr>
                <w:ilvl w:val="1"/>
                <w:numId w:val="26"/>
              </w:numPr>
              <w:rPr>
                <w:rFonts w:ascii="Arial" w:hAnsi="Arial" w:cs="Arial"/>
                <w:sz w:val="18"/>
                <w:szCs w:val="18"/>
              </w:rPr>
            </w:pPr>
            <w:r>
              <w:rPr>
                <w:rFonts w:ascii="Arial" w:hAnsi="Arial" w:cs="Arial"/>
                <w:sz w:val="18"/>
                <w:szCs w:val="18"/>
              </w:rPr>
              <w:t>What did you keep, change, drop, add?</w:t>
            </w:r>
          </w:p>
          <w:p w:rsidR="00E134CC" w:rsidP="00E134CC" w:rsidRDefault="00E134CC" w14:paraId="3C065E13" wp14:textId="77777777">
            <w:pPr>
              <w:numPr>
                <w:ilvl w:val="1"/>
                <w:numId w:val="26"/>
              </w:numPr>
              <w:rPr>
                <w:rFonts w:ascii="Arial" w:hAnsi="Arial" w:cs="Arial"/>
                <w:sz w:val="18"/>
                <w:szCs w:val="18"/>
              </w:rPr>
            </w:pPr>
            <w:r>
              <w:rPr>
                <w:rFonts w:ascii="Arial" w:hAnsi="Arial" w:cs="Arial"/>
                <w:sz w:val="18"/>
                <w:szCs w:val="18"/>
              </w:rPr>
              <w:t>What would you do next with the game?</w:t>
            </w:r>
          </w:p>
          <w:p w:rsidRPr="00E134CC" w:rsidR="00E134CC" w:rsidP="00E134CC" w:rsidRDefault="00E134CC" w14:paraId="1102FF7C" wp14:textId="77777777">
            <w:pPr>
              <w:numPr>
                <w:ilvl w:val="1"/>
                <w:numId w:val="26"/>
              </w:numPr>
              <w:rPr>
                <w:rFonts w:ascii="Arial" w:hAnsi="Arial" w:cs="Arial"/>
                <w:sz w:val="18"/>
                <w:szCs w:val="18"/>
              </w:rPr>
            </w:pPr>
            <w:r>
              <w:rPr>
                <w:rFonts w:ascii="Arial" w:hAnsi="Arial" w:cs="Arial"/>
                <w:sz w:val="18"/>
                <w:szCs w:val="18"/>
              </w:rPr>
              <w:t>What would you do differently?</w:t>
            </w:r>
          </w:p>
        </w:tc>
      </w:tr>
      <w:tr xmlns:wp14="http://schemas.microsoft.com/office/word/2010/wordml" w:rsidRPr="00EB7B23" w:rsidR="00E134CC" w:rsidTr="00E134CC" w14:paraId="768D4F33" wp14:textId="77777777">
        <w:tc>
          <w:tcPr>
            <w:tcW w:w="1327" w:type="dxa"/>
            <w:shd w:val="clear" w:color="auto" w:fill="auto"/>
          </w:tcPr>
          <w:p w:rsidR="00E134CC" w:rsidP="004A664B" w:rsidRDefault="00E134CC" w14:paraId="03C03B90" wp14:textId="77777777">
            <w:pPr>
              <w:rPr>
                <w:rFonts w:ascii="Arial" w:hAnsi="Arial" w:cs="Arial"/>
                <w:sz w:val="18"/>
                <w:szCs w:val="18"/>
              </w:rPr>
            </w:pPr>
            <w:r>
              <w:rPr>
                <w:rFonts w:ascii="Arial" w:hAnsi="Arial" w:cs="Arial"/>
                <w:sz w:val="18"/>
                <w:szCs w:val="18"/>
              </w:rPr>
              <w:t>Boardgame</w:t>
            </w:r>
          </w:p>
        </w:tc>
        <w:tc>
          <w:tcPr>
            <w:tcW w:w="908" w:type="dxa"/>
            <w:shd w:val="clear" w:color="auto" w:fill="auto"/>
          </w:tcPr>
          <w:p w:rsidRPr="00EB7B23" w:rsidR="00E134CC" w:rsidP="004A664B" w:rsidRDefault="00CA1838" w14:paraId="4C664BD0" wp14:textId="77777777">
            <w:pPr>
              <w:rPr>
                <w:rFonts w:ascii="Arial" w:hAnsi="Arial" w:cs="Arial"/>
                <w:sz w:val="18"/>
                <w:szCs w:val="18"/>
              </w:rPr>
            </w:pPr>
            <w:r>
              <w:rPr>
                <w:rFonts w:ascii="Arial" w:hAnsi="Arial" w:cs="Arial"/>
                <w:sz w:val="18"/>
                <w:szCs w:val="18"/>
              </w:rPr>
              <w:t>3</w:t>
            </w:r>
            <w:r w:rsidR="00281F92">
              <w:rPr>
                <w:rFonts w:ascii="Arial" w:hAnsi="Arial" w:cs="Arial"/>
                <w:sz w:val="18"/>
                <w:szCs w:val="18"/>
              </w:rPr>
              <w:t>0</w:t>
            </w:r>
            <w:r>
              <w:rPr>
                <w:rFonts w:ascii="Arial" w:hAnsi="Arial" w:cs="Arial"/>
                <w:sz w:val="18"/>
                <w:szCs w:val="18"/>
              </w:rPr>
              <w:t>%</w:t>
            </w:r>
          </w:p>
        </w:tc>
        <w:tc>
          <w:tcPr>
            <w:tcW w:w="8079" w:type="dxa"/>
            <w:shd w:val="clear" w:color="auto" w:fill="auto"/>
          </w:tcPr>
          <w:p w:rsidR="00E134CC" w:rsidP="00E134CC" w:rsidRDefault="00E134CC" w14:paraId="4565F4CA" wp14:textId="77777777">
            <w:pPr>
              <w:numPr>
                <w:ilvl w:val="0"/>
                <w:numId w:val="28"/>
              </w:numPr>
              <w:rPr>
                <w:rFonts w:ascii="Arial" w:hAnsi="Arial" w:cs="Arial"/>
                <w:sz w:val="18"/>
                <w:szCs w:val="18"/>
              </w:rPr>
            </w:pPr>
            <w:r>
              <w:rPr>
                <w:rFonts w:ascii="Arial" w:hAnsi="Arial" w:cs="Arial"/>
                <w:sz w:val="18"/>
                <w:szCs w:val="18"/>
              </w:rPr>
              <w:t>Complete final version of your game</w:t>
            </w:r>
          </w:p>
          <w:p w:rsidR="00E134CC" w:rsidP="00E134CC" w:rsidRDefault="00E134CC" w14:paraId="15C5014F" wp14:textId="77777777">
            <w:pPr>
              <w:numPr>
                <w:ilvl w:val="1"/>
                <w:numId w:val="28"/>
              </w:numPr>
              <w:rPr>
                <w:rFonts w:ascii="Arial" w:hAnsi="Arial" w:cs="Arial"/>
                <w:sz w:val="18"/>
                <w:szCs w:val="18"/>
              </w:rPr>
            </w:pPr>
            <w:r>
              <w:rPr>
                <w:rFonts w:ascii="Arial" w:hAnsi="Arial" w:cs="Arial"/>
                <w:sz w:val="18"/>
                <w:szCs w:val="18"/>
              </w:rPr>
              <w:t>Boxed</w:t>
            </w:r>
          </w:p>
          <w:p w:rsidR="00E134CC" w:rsidP="00E134CC" w:rsidRDefault="00E134CC" w14:paraId="6F07D509" wp14:textId="77777777">
            <w:pPr>
              <w:numPr>
                <w:ilvl w:val="1"/>
                <w:numId w:val="28"/>
              </w:numPr>
              <w:rPr>
                <w:rFonts w:ascii="Arial" w:hAnsi="Arial" w:cs="Arial"/>
                <w:sz w:val="18"/>
                <w:szCs w:val="18"/>
              </w:rPr>
            </w:pPr>
            <w:r>
              <w:rPr>
                <w:rFonts w:ascii="Arial" w:hAnsi="Arial" w:cs="Arial"/>
                <w:sz w:val="18"/>
                <w:szCs w:val="18"/>
              </w:rPr>
              <w:t>Full Components</w:t>
            </w:r>
          </w:p>
          <w:p w:rsidRPr="00EB7B23" w:rsidR="00E134CC" w:rsidP="00E134CC" w:rsidRDefault="00E134CC" w14:paraId="5D82215D" wp14:textId="77777777">
            <w:pPr>
              <w:numPr>
                <w:ilvl w:val="1"/>
                <w:numId w:val="28"/>
              </w:numPr>
              <w:rPr>
                <w:rFonts w:ascii="Arial" w:hAnsi="Arial" w:cs="Arial"/>
                <w:sz w:val="18"/>
                <w:szCs w:val="18"/>
              </w:rPr>
            </w:pPr>
            <w:r>
              <w:rPr>
                <w:rFonts w:ascii="Arial" w:hAnsi="Arial" w:cs="Arial"/>
                <w:sz w:val="18"/>
                <w:szCs w:val="18"/>
              </w:rPr>
              <w:t>Full Rules/Instructions</w:t>
            </w:r>
          </w:p>
        </w:tc>
      </w:tr>
    </w:tbl>
    <w:p xmlns:wp14="http://schemas.microsoft.com/office/word/2010/wordml" w:rsidR="002F388E" w:rsidP="002F388E" w:rsidRDefault="002F388E" w14:paraId="6D98A12B" wp14:textId="77777777">
      <w:pPr>
        <w:rPr>
          <w:rFonts w:ascii="Arial" w:hAnsi="Arial" w:cs="Arial"/>
        </w:rPr>
        <w:sectPr w:rsidR="002F388E" w:rsidSect="00C44B6F">
          <w:pgSz w:w="11906" w:h="16838" w:orient="portrait"/>
          <w:pgMar w:top="1134" w:right="1134" w:bottom="1134" w:left="1134" w:header="709" w:footer="709" w:gutter="0"/>
          <w:cols w:space="708"/>
          <w:docGrid w:linePitch="360"/>
        </w:sectPr>
      </w:pPr>
    </w:p>
    <w:p xmlns:wp14="http://schemas.microsoft.com/office/word/2010/wordml" w:rsidRPr="00305DE7" w:rsidR="003B2210" w:rsidRDefault="0082161F" w14:paraId="22A11B27" wp14:textId="77777777">
      <w:pPr>
        <w:rPr>
          <w:rFonts w:ascii="Arial" w:hAnsi="Arial" w:cs="Arial"/>
        </w:rPr>
      </w:pPr>
      <w:r>
        <w:rPr>
          <w:rFonts w:ascii="Arial" w:hAnsi="Arial" w:cs="Arial"/>
        </w:rPr>
        <w:t>University Generic Assessment Descript</w:t>
      </w:r>
      <w:r w:rsidRPr="00C44B6F" w:rsidR="003F476C">
        <w:rPr>
          <w:rFonts w:ascii="Arial" w:hAnsi="Arial" w:cs="Arial"/>
          <w:noProof/>
          <w:lang w:eastAsia="en-GB"/>
        </w:rPr>
        <w:drawing>
          <wp:inline xmlns:wp14="http://schemas.microsoft.com/office/word/2010/wordprocessingDrawing" distT="0" distB="0" distL="0" distR="0" wp14:anchorId="2CBA7332" wp14:editId="7777777">
            <wp:extent cx="6408420" cy="408051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8420" cy="4080510"/>
                    </a:xfrm>
                    <a:prstGeom prst="rect">
                      <a:avLst/>
                    </a:prstGeom>
                    <a:noFill/>
                    <a:ln>
                      <a:noFill/>
                    </a:ln>
                  </pic:spPr>
                </pic:pic>
              </a:graphicData>
            </a:graphic>
          </wp:inline>
        </w:drawing>
      </w:r>
    </w:p>
    <w:sectPr w:rsidRPr="00305DE7" w:rsidR="003B221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5091"/>
    <w:multiLevelType w:val="hybridMultilevel"/>
    <w:tmpl w:val="D0ACF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45407"/>
    <w:multiLevelType w:val="hybridMultilevel"/>
    <w:tmpl w:val="B22CC342"/>
    <w:lvl w:ilvl="0" w:tplc="5DB211EE">
      <w:start w:val="1"/>
      <w:numFmt w:val="decimal"/>
      <w:lvlText w:val="%1."/>
      <w:lvlJc w:val="left"/>
      <w:pPr>
        <w:ind w:left="360" w:hanging="360"/>
      </w:pPr>
      <w:rPr>
        <w:rFonts w:hint="default"/>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0F501A01"/>
    <w:multiLevelType w:val="hybridMultilevel"/>
    <w:tmpl w:val="B316E18E"/>
    <w:lvl w:ilvl="0" w:tplc="5DB211E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5D16E9"/>
    <w:multiLevelType w:val="hybridMultilevel"/>
    <w:tmpl w:val="1526A20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1D0C7D0B"/>
    <w:multiLevelType w:val="hybridMultilevel"/>
    <w:tmpl w:val="C48238F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1DF56AA7"/>
    <w:multiLevelType w:val="hybridMultilevel"/>
    <w:tmpl w:val="D7043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A930FD"/>
    <w:multiLevelType w:val="hybridMultilevel"/>
    <w:tmpl w:val="C18E053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2714688D"/>
    <w:multiLevelType w:val="hybridMultilevel"/>
    <w:tmpl w:val="1E80757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E8300C7"/>
    <w:multiLevelType w:val="hybridMultilevel"/>
    <w:tmpl w:val="1E5E68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9" w15:restartNumberingAfterBreak="0">
    <w:nsid w:val="2F4F3716"/>
    <w:multiLevelType w:val="hybridMultilevel"/>
    <w:tmpl w:val="FDCAE70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0" w15:restartNumberingAfterBreak="0">
    <w:nsid w:val="2F6E4C3D"/>
    <w:multiLevelType w:val="hybridMultilevel"/>
    <w:tmpl w:val="B22CC342"/>
    <w:lvl w:ilvl="0" w:tplc="5DB211EE">
      <w:start w:val="1"/>
      <w:numFmt w:val="decimal"/>
      <w:lvlText w:val="%1."/>
      <w:lvlJc w:val="left"/>
      <w:pPr>
        <w:ind w:left="360" w:hanging="360"/>
      </w:pPr>
      <w:rPr>
        <w:rFonts w:hint="default"/>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1" w15:restartNumberingAfterBreak="0">
    <w:nsid w:val="2FA746F9"/>
    <w:multiLevelType w:val="hybridMultilevel"/>
    <w:tmpl w:val="E00A644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32CE4E43"/>
    <w:multiLevelType w:val="hybridMultilevel"/>
    <w:tmpl w:val="2E32C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0B0433"/>
    <w:multiLevelType w:val="hybridMultilevel"/>
    <w:tmpl w:val="6C06A55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4" w15:restartNumberingAfterBreak="0">
    <w:nsid w:val="3A3E1C4F"/>
    <w:multiLevelType w:val="hybridMultilevel"/>
    <w:tmpl w:val="1526A20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3ED07763"/>
    <w:multiLevelType w:val="hybridMultilevel"/>
    <w:tmpl w:val="B32651D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46EF0D98"/>
    <w:multiLevelType w:val="hybridMultilevel"/>
    <w:tmpl w:val="698815B4"/>
    <w:lvl w:ilvl="0" w:tplc="E552079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997D63"/>
    <w:multiLevelType w:val="hybridMultilevel"/>
    <w:tmpl w:val="AF606CE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8" w15:restartNumberingAfterBreak="0">
    <w:nsid w:val="4A6554F3"/>
    <w:multiLevelType w:val="hybridMultilevel"/>
    <w:tmpl w:val="6C06A55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9" w15:restartNumberingAfterBreak="0">
    <w:nsid w:val="4E391F4F"/>
    <w:multiLevelType w:val="hybridMultilevel"/>
    <w:tmpl w:val="20D63596"/>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20" w15:restartNumberingAfterBreak="0">
    <w:nsid w:val="4ED57C2D"/>
    <w:multiLevelType w:val="hybridMultilevel"/>
    <w:tmpl w:val="20D63596"/>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21" w15:restartNumberingAfterBreak="0">
    <w:nsid w:val="549C2741"/>
    <w:multiLevelType w:val="hybridMultilevel"/>
    <w:tmpl w:val="6C06A55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2" w15:restartNumberingAfterBreak="0">
    <w:nsid w:val="5DF25306"/>
    <w:multiLevelType w:val="hybridMultilevel"/>
    <w:tmpl w:val="8D624C6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3" w15:restartNumberingAfterBreak="0">
    <w:nsid w:val="62411648"/>
    <w:multiLevelType w:val="hybridMultilevel"/>
    <w:tmpl w:val="B22CC342"/>
    <w:lvl w:ilvl="0" w:tplc="5DB211EE">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4" w15:restartNumberingAfterBreak="0">
    <w:nsid w:val="649920E0"/>
    <w:multiLevelType w:val="hybridMultilevel"/>
    <w:tmpl w:val="DFC072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3C4216"/>
    <w:multiLevelType w:val="hybridMultilevel"/>
    <w:tmpl w:val="242C0A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739E3E07"/>
    <w:multiLevelType w:val="hybridMultilevel"/>
    <w:tmpl w:val="71927FD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7" w15:restartNumberingAfterBreak="0">
    <w:nsid w:val="79A57DCB"/>
    <w:multiLevelType w:val="hybridMultilevel"/>
    <w:tmpl w:val="7E96AFF0"/>
    <w:lvl w:ilvl="0" w:tplc="ED580476">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
  </w:num>
  <w:num w:numId="3">
    <w:abstractNumId w:val="27"/>
  </w:num>
  <w:num w:numId="4">
    <w:abstractNumId w:val="0"/>
  </w:num>
  <w:num w:numId="5">
    <w:abstractNumId w:val="22"/>
  </w:num>
  <w:num w:numId="6">
    <w:abstractNumId w:val="17"/>
  </w:num>
  <w:num w:numId="7">
    <w:abstractNumId w:val="11"/>
  </w:num>
  <w:num w:numId="8">
    <w:abstractNumId w:val="20"/>
  </w:num>
  <w:num w:numId="9">
    <w:abstractNumId w:val="24"/>
  </w:num>
  <w:num w:numId="10">
    <w:abstractNumId w:val="19"/>
  </w:num>
  <w:num w:numId="11">
    <w:abstractNumId w:val="6"/>
  </w:num>
  <w:num w:numId="12">
    <w:abstractNumId w:val="26"/>
  </w:num>
  <w:num w:numId="13">
    <w:abstractNumId w:val="21"/>
  </w:num>
  <w:num w:numId="14">
    <w:abstractNumId w:val="23"/>
  </w:num>
  <w:num w:numId="15">
    <w:abstractNumId w:val="8"/>
  </w:num>
  <w:num w:numId="16">
    <w:abstractNumId w:val="9"/>
  </w:num>
  <w:num w:numId="17">
    <w:abstractNumId w:val="2"/>
  </w:num>
  <w:num w:numId="18">
    <w:abstractNumId w:val="16"/>
  </w:num>
  <w:num w:numId="19">
    <w:abstractNumId w:val="3"/>
  </w:num>
  <w:num w:numId="20">
    <w:abstractNumId w:val="14"/>
  </w:num>
  <w:num w:numId="21">
    <w:abstractNumId w:val="15"/>
  </w:num>
  <w:num w:numId="22">
    <w:abstractNumId w:val="5"/>
  </w:num>
  <w:num w:numId="23">
    <w:abstractNumId w:val="13"/>
  </w:num>
  <w:num w:numId="24">
    <w:abstractNumId w:val="18"/>
  </w:num>
  <w:num w:numId="25">
    <w:abstractNumId w:val="10"/>
  </w:num>
  <w:num w:numId="26">
    <w:abstractNumId w:val="1"/>
  </w:num>
  <w:num w:numId="27">
    <w:abstractNumId w:val="12"/>
  </w:num>
  <w:num w:numId="2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78"/>
    <w:rsid w:val="000121D5"/>
    <w:rsid w:val="00014E65"/>
    <w:rsid w:val="000322CD"/>
    <w:rsid w:val="00147C62"/>
    <w:rsid w:val="001E7EB8"/>
    <w:rsid w:val="00215131"/>
    <w:rsid w:val="00281F92"/>
    <w:rsid w:val="002B209E"/>
    <w:rsid w:val="002F388E"/>
    <w:rsid w:val="00304E24"/>
    <w:rsid w:val="00305DE7"/>
    <w:rsid w:val="0033420D"/>
    <w:rsid w:val="003B2210"/>
    <w:rsid w:val="003E1CDB"/>
    <w:rsid w:val="003E6BC7"/>
    <w:rsid w:val="003F476C"/>
    <w:rsid w:val="004A664B"/>
    <w:rsid w:val="004C2631"/>
    <w:rsid w:val="00545DD8"/>
    <w:rsid w:val="006D30B9"/>
    <w:rsid w:val="007366A0"/>
    <w:rsid w:val="00785708"/>
    <w:rsid w:val="007A4846"/>
    <w:rsid w:val="0082161F"/>
    <w:rsid w:val="009109E1"/>
    <w:rsid w:val="009130B6"/>
    <w:rsid w:val="00924C78"/>
    <w:rsid w:val="00967743"/>
    <w:rsid w:val="00BB6527"/>
    <w:rsid w:val="00BF0C73"/>
    <w:rsid w:val="00C44B6F"/>
    <w:rsid w:val="00C52A60"/>
    <w:rsid w:val="00C65592"/>
    <w:rsid w:val="00CA1838"/>
    <w:rsid w:val="00CD19C7"/>
    <w:rsid w:val="00CE1ED1"/>
    <w:rsid w:val="00CE42BA"/>
    <w:rsid w:val="00D87FE0"/>
    <w:rsid w:val="00E134CC"/>
    <w:rsid w:val="00EB7B23"/>
    <w:rsid w:val="09000712"/>
    <w:rsid w:val="14023452"/>
    <w:rsid w:val="5D723E0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E975885-0910-49E7-8DBA-C6BB7894D197}"/>
  <w14:docId w14:val="5F4596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34CC"/>
    <w:rPr>
      <w:rFonts w:ascii="Times New Roman" w:hAnsi="Times New Roman" w:eastAsia="SimSun"/>
      <w:sz w:val="24"/>
      <w:szCs w:val="24"/>
      <w:lang w:eastAsia="zh-CN"/>
    </w:rPr>
  </w:style>
  <w:style w:type="paragraph" w:styleId="Heading1">
    <w:name w:val="heading 1"/>
    <w:basedOn w:val="Normal"/>
    <w:next w:val="Normal"/>
    <w:link w:val="Heading1Char"/>
    <w:qFormat/>
    <w:rsid w:val="0082161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2161F"/>
    <w:pPr>
      <w:keepNext/>
      <w:outlineLvl w:val="1"/>
    </w:pPr>
    <w:rPr>
      <w:rFonts w:eastAsia="Times New Roman"/>
      <w:b/>
      <w:i/>
      <w:szCs w:val="20"/>
    </w:rPr>
  </w:style>
  <w:style w:type="paragraph" w:styleId="Heading3">
    <w:name w:val="heading 3"/>
    <w:basedOn w:val="Normal"/>
    <w:next w:val="Normal"/>
    <w:link w:val="Heading3Char"/>
    <w:qFormat/>
    <w:rsid w:val="0082161F"/>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82161F"/>
    <w:rPr>
      <w:rFonts w:ascii="Arial" w:hAnsi="Arial" w:eastAsia="SimSun" w:cs="Arial"/>
      <w:b/>
      <w:bCs/>
      <w:kern w:val="32"/>
      <w:sz w:val="32"/>
      <w:szCs w:val="32"/>
      <w:lang w:eastAsia="zh-CN"/>
    </w:rPr>
  </w:style>
  <w:style w:type="character" w:styleId="Heading2Char" w:customStyle="1">
    <w:name w:val="Heading 2 Char"/>
    <w:link w:val="Heading2"/>
    <w:rsid w:val="0082161F"/>
    <w:rPr>
      <w:rFonts w:ascii="Times New Roman" w:hAnsi="Times New Roman" w:eastAsia="Times New Roman" w:cs="Times New Roman"/>
      <w:b/>
      <w:i/>
      <w:sz w:val="24"/>
      <w:szCs w:val="20"/>
      <w:lang w:eastAsia="zh-CN"/>
    </w:rPr>
  </w:style>
  <w:style w:type="character" w:styleId="Heading3Char" w:customStyle="1">
    <w:name w:val="Heading 3 Char"/>
    <w:link w:val="Heading3"/>
    <w:rsid w:val="0082161F"/>
    <w:rPr>
      <w:rFonts w:ascii="Arial" w:hAnsi="Arial" w:eastAsia="SimSun" w:cs="Arial"/>
      <w:b/>
      <w:bCs/>
      <w:sz w:val="26"/>
      <w:szCs w:val="26"/>
      <w:lang w:eastAsia="zh-CN"/>
    </w:rPr>
  </w:style>
  <w:style w:type="table" w:styleId="TableGrid">
    <w:name w:val="Table Grid"/>
    <w:basedOn w:val="TableNormal"/>
    <w:uiPriority w:val="59"/>
    <w:rsid w:val="0082161F"/>
    <w:rPr>
      <w:rFonts w:ascii="Times New Roman" w:hAnsi="Times New Roman" w:eastAsia="SimSun"/>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21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20778">
      <w:bodyDiv w:val="1"/>
      <w:marLeft w:val="0"/>
      <w:marRight w:val="0"/>
      <w:marTop w:val="0"/>
      <w:marBottom w:val="0"/>
      <w:divBdr>
        <w:top w:val="none" w:sz="0" w:space="0" w:color="auto"/>
        <w:left w:val="none" w:sz="0" w:space="0" w:color="auto"/>
        <w:bottom w:val="none" w:sz="0" w:space="0" w:color="auto"/>
        <w:right w:val="none" w:sz="0" w:space="0" w:color="auto"/>
      </w:divBdr>
      <w:divsChild>
        <w:div w:id="102461922">
          <w:marLeft w:val="1166"/>
          <w:marRight w:val="0"/>
          <w:marTop w:val="86"/>
          <w:marBottom w:val="0"/>
          <w:divBdr>
            <w:top w:val="none" w:sz="0" w:space="0" w:color="auto"/>
            <w:left w:val="none" w:sz="0" w:space="0" w:color="auto"/>
            <w:bottom w:val="none" w:sz="0" w:space="0" w:color="auto"/>
            <w:right w:val="none" w:sz="0" w:space="0" w:color="auto"/>
          </w:divBdr>
        </w:div>
        <w:div w:id="1025714572">
          <w:marLeft w:val="1800"/>
          <w:marRight w:val="0"/>
          <w:marTop w:val="72"/>
          <w:marBottom w:val="0"/>
          <w:divBdr>
            <w:top w:val="none" w:sz="0" w:space="0" w:color="auto"/>
            <w:left w:val="none" w:sz="0" w:space="0" w:color="auto"/>
            <w:bottom w:val="none" w:sz="0" w:space="0" w:color="auto"/>
            <w:right w:val="none" w:sz="0" w:space="0" w:color="auto"/>
          </w:divBdr>
        </w:div>
        <w:div w:id="1776168755">
          <w:marLeft w:val="1800"/>
          <w:marRight w:val="0"/>
          <w:marTop w:val="72"/>
          <w:marBottom w:val="0"/>
          <w:divBdr>
            <w:top w:val="none" w:sz="0" w:space="0" w:color="auto"/>
            <w:left w:val="none" w:sz="0" w:space="0" w:color="auto"/>
            <w:bottom w:val="none" w:sz="0" w:space="0" w:color="auto"/>
            <w:right w:val="none" w:sz="0" w:space="0" w:color="auto"/>
          </w:divBdr>
        </w:div>
        <w:div w:id="2076319330">
          <w:marLeft w:val="180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jpe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Andrew Guest</dc:creator>
  <keywords/>
  <dc:description/>
  <lastModifiedBy>Andrew Guest</lastModifiedBy>
  <revision>11</revision>
  <dcterms:created xsi:type="dcterms:W3CDTF">2019-10-23T07:56:00.0000000Z</dcterms:created>
  <dcterms:modified xsi:type="dcterms:W3CDTF">2019-10-23T07:57:11.7326750Z</dcterms:modified>
</coreProperties>
</file>