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47F7FA" w14:textId="77777777" w:rsidR="008019A6" w:rsidRPr="008019A6" w:rsidRDefault="008019A6" w:rsidP="008019A6">
      <w:pPr>
        <w:rPr>
          <w:rFonts w:ascii="Times New Roman" w:hAnsi="Times New Roman" w:cs="Times New Roman"/>
          <w:sz w:val="28"/>
          <w:szCs w:val="28"/>
        </w:rPr>
      </w:pPr>
      <w:r w:rsidRPr="008019A6">
        <w:rPr>
          <w:rFonts w:ascii="Times New Roman" w:hAnsi="Times New Roman" w:cs="Times New Roman"/>
          <w:sz w:val="28"/>
          <w:szCs w:val="28"/>
        </w:rPr>
        <w:t xml:space="preserve">The task is to implement the </w:t>
      </w:r>
      <w:r w:rsidRPr="008019A6">
        <w:rPr>
          <w:rFonts w:ascii="Times New Roman" w:hAnsi="Times New Roman" w:cs="Times New Roman"/>
          <w:i/>
          <w:iCs/>
          <w:sz w:val="28"/>
          <w:szCs w:val="28"/>
        </w:rPr>
        <w:t>A (A-star) algorithm</w:t>
      </w:r>
      <w:r w:rsidRPr="008019A6">
        <w:rPr>
          <w:rFonts w:ascii="Times New Roman" w:hAnsi="Times New Roman" w:cs="Times New Roman"/>
          <w:sz w:val="28"/>
          <w:szCs w:val="28"/>
        </w:rPr>
        <w:t>* to find the shortest path in a 2D grid. The robot can move in 4 directions (up, down, left, right), and the grid contains obstacles that the robot cannot pass through. The goal is to find the shortest path from the start to the goal while avoiding obstacles.</w:t>
      </w:r>
    </w:p>
    <w:p w14:paraId="080137A5" w14:textId="77777777" w:rsidR="008019A6" w:rsidRPr="008019A6" w:rsidRDefault="008019A6" w:rsidP="008019A6">
      <w:pPr>
        <w:rPr>
          <w:rFonts w:ascii="Times New Roman" w:hAnsi="Times New Roman" w:cs="Times New Roman"/>
          <w:sz w:val="28"/>
          <w:szCs w:val="28"/>
        </w:rPr>
      </w:pPr>
      <w:r w:rsidRPr="008019A6">
        <w:rPr>
          <w:rFonts w:ascii="Times New Roman" w:hAnsi="Times New Roman" w:cs="Times New Roman"/>
          <w:sz w:val="28"/>
          <w:szCs w:val="28"/>
        </w:rPr>
        <w:t>Here’s the breakdown of the steps for the A* algorithm:</w:t>
      </w:r>
    </w:p>
    <w:p w14:paraId="31C0784E" w14:textId="77777777" w:rsidR="008019A6" w:rsidRPr="008019A6" w:rsidRDefault="008019A6" w:rsidP="008019A6">
      <w:pPr>
        <w:numPr>
          <w:ilvl w:val="0"/>
          <w:numId w:val="1"/>
        </w:numPr>
        <w:rPr>
          <w:rFonts w:ascii="Times New Roman" w:hAnsi="Times New Roman" w:cs="Times New Roman"/>
          <w:sz w:val="28"/>
          <w:szCs w:val="28"/>
        </w:rPr>
      </w:pPr>
      <w:r w:rsidRPr="008019A6">
        <w:rPr>
          <w:rFonts w:ascii="Times New Roman" w:hAnsi="Times New Roman" w:cs="Times New Roman"/>
          <w:sz w:val="28"/>
          <w:szCs w:val="28"/>
        </w:rPr>
        <w:t>The A* algorithm combines a priority queue with a cost function f(n) = g(n) + h(n).</w:t>
      </w:r>
    </w:p>
    <w:p w14:paraId="3FD40720" w14:textId="77777777" w:rsidR="008019A6" w:rsidRPr="008019A6" w:rsidRDefault="008019A6" w:rsidP="008019A6">
      <w:pPr>
        <w:numPr>
          <w:ilvl w:val="1"/>
          <w:numId w:val="1"/>
        </w:numPr>
        <w:rPr>
          <w:rFonts w:ascii="Times New Roman" w:hAnsi="Times New Roman" w:cs="Times New Roman"/>
          <w:sz w:val="28"/>
          <w:szCs w:val="28"/>
        </w:rPr>
      </w:pPr>
      <w:r w:rsidRPr="008019A6">
        <w:rPr>
          <w:rFonts w:ascii="Times New Roman" w:hAnsi="Times New Roman" w:cs="Times New Roman"/>
          <w:sz w:val="28"/>
          <w:szCs w:val="28"/>
        </w:rPr>
        <w:t>g(n) is the actual cost from the start node to node n.</w:t>
      </w:r>
    </w:p>
    <w:p w14:paraId="442238B5" w14:textId="77777777" w:rsidR="008019A6" w:rsidRPr="008019A6" w:rsidRDefault="008019A6" w:rsidP="008019A6">
      <w:pPr>
        <w:numPr>
          <w:ilvl w:val="1"/>
          <w:numId w:val="1"/>
        </w:numPr>
        <w:rPr>
          <w:rFonts w:ascii="Times New Roman" w:hAnsi="Times New Roman" w:cs="Times New Roman"/>
          <w:sz w:val="28"/>
          <w:szCs w:val="28"/>
        </w:rPr>
      </w:pPr>
      <w:r w:rsidRPr="008019A6">
        <w:rPr>
          <w:rFonts w:ascii="Times New Roman" w:hAnsi="Times New Roman" w:cs="Times New Roman"/>
          <w:sz w:val="28"/>
          <w:szCs w:val="28"/>
        </w:rPr>
        <w:t>h(n) is the estimated cost from node n to the goal (heuristic).</w:t>
      </w:r>
    </w:p>
    <w:p w14:paraId="6FE648AD" w14:textId="77777777" w:rsidR="008019A6" w:rsidRDefault="008019A6" w:rsidP="008019A6">
      <w:pPr>
        <w:numPr>
          <w:ilvl w:val="0"/>
          <w:numId w:val="1"/>
        </w:numPr>
        <w:rPr>
          <w:rFonts w:ascii="Times New Roman" w:hAnsi="Times New Roman" w:cs="Times New Roman"/>
          <w:sz w:val="28"/>
          <w:szCs w:val="28"/>
        </w:rPr>
      </w:pPr>
      <w:r w:rsidRPr="008019A6">
        <w:rPr>
          <w:rFonts w:ascii="Times New Roman" w:hAnsi="Times New Roman" w:cs="Times New Roman"/>
          <w:sz w:val="28"/>
          <w:szCs w:val="28"/>
        </w:rPr>
        <w:t xml:space="preserve">For the heuristic function, we'll use the </w:t>
      </w:r>
      <w:r w:rsidRPr="008019A6">
        <w:rPr>
          <w:rFonts w:ascii="Times New Roman" w:hAnsi="Times New Roman" w:cs="Times New Roman"/>
          <w:b/>
          <w:bCs/>
          <w:sz w:val="28"/>
          <w:szCs w:val="28"/>
        </w:rPr>
        <w:t>Manhattan distance</w:t>
      </w:r>
      <w:r w:rsidRPr="008019A6">
        <w:rPr>
          <w:rFonts w:ascii="Times New Roman" w:hAnsi="Times New Roman" w:cs="Times New Roman"/>
          <w:sz w:val="28"/>
          <w:szCs w:val="28"/>
        </w:rPr>
        <w:t xml:space="preserve"> (suitable for 4-direction movement).</w:t>
      </w:r>
    </w:p>
    <w:p w14:paraId="0487047C" w14:textId="77777777" w:rsidR="001C35C4" w:rsidRPr="008019A6" w:rsidRDefault="001C35C4" w:rsidP="001C35C4">
      <w:pPr>
        <w:ind w:left="720"/>
        <w:rPr>
          <w:rFonts w:ascii="Times New Roman" w:hAnsi="Times New Roman" w:cs="Times New Roman"/>
          <w:sz w:val="28"/>
          <w:szCs w:val="28"/>
        </w:rPr>
      </w:pPr>
    </w:p>
    <w:p w14:paraId="7464311D" w14:textId="2657ECF3" w:rsidR="001C35C4" w:rsidRPr="001C35C4" w:rsidRDefault="001C35C4" w:rsidP="001C35C4">
      <w:pPr>
        <w:rPr>
          <w:rFonts w:ascii="Times New Roman" w:hAnsi="Times New Roman" w:cs="Times New Roman"/>
          <w:b/>
          <w:bCs/>
          <w:sz w:val="24"/>
          <w:szCs w:val="24"/>
        </w:rPr>
      </w:pPr>
      <w:r w:rsidRPr="001C35C4">
        <w:drawing>
          <wp:anchor distT="0" distB="0" distL="114300" distR="114300" simplePos="0" relativeHeight="251658240" behindDoc="0" locked="0" layoutInCell="1" allowOverlap="1" wp14:anchorId="7FC90903" wp14:editId="6D4E0265">
            <wp:simplePos x="0" y="0"/>
            <wp:positionH relativeFrom="column">
              <wp:posOffset>0</wp:posOffset>
            </wp:positionH>
            <wp:positionV relativeFrom="paragraph">
              <wp:posOffset>1905</wp:posOffset>
            </wp:positionV>
            <wp:extent cx="1714739" cy="2676899"/>
            <wp:effectExtent l="0" t="0" r="0" b="9525"/>
            <wp:wrapSquare wrapText="bothSides"/>
            <wp:docPr id="4794829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82943"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714739" cy="2676899"/>
                    </a:xfrm>
                    <a:prstGeom prst="rect">
                      <a:avLst/>
                    </a:prstGeom>
                  </pic:spPr>
                </pic:pic>
              </a:graphicData>
            </a:graphic>
          </wp:anchor>
        </w:drawing>
      </w:r>
      <w:r w:rsidRPr="001C35C4">
        <w:rPr>
          <w:rFonts w:ascii="Times New Roman" w:eastAsia="Times New Roman" w:hAnsi="Times New Roman" w:cs="Times New Roman"/>
          <w:b/>
          <w:bCs/>
          <w:kern w:val="0"/>
          <w:sz w:val="27"/>
          <w:szCs w:val="27"/>
          <w14:ligatures w14:val="none"/>
        </w:rPr>
        <w:t xml:space="preserve"> </w:t>
      </w:r>
      <w:r w:rsidRPr="001C35C4">
        <w:rPr>
          <w:rFonts w:ascii="Times New Roman" w:hAnsi="Times New Roman" w:cs="Times New Roman"/>
          <w:b/>
          <w:bCs/>
          <w:sz w:val="24"/>
          <w:szCs w:val="24"/>
        </w:rPr>
        <w:t>Explanation of the A* Grid:</w:t>
      </w:r>
    </w:p>
    <w:p w14:paraId="42BD08D1" w14:textId="77777777" w:rsidR="001C35C4" w:rsidRPr="001C35C4" w:rsidRDefault="001C35C4" w:rsidP="001C35C4">
      <w:pPr>
        <w:numPr>
          <w:ilvl w:val="0"/>
          <w:numId w:val="2"/>
        </w:numPr>
        <w:rPr>
          <w:rFonts w:ascii="Times New Roman" w:hAnsi="Times New Roman" w:cs="Times New Roman"/>
          <w:sz w:val="24"/>
          <w:szCs w:val="24"/>
        </w:rPr>
      </w:pPr>
      <w:r w:rsidRPr="001C35C4">
        <w:rPr>
          <w:rFonts w:ascii="Times New Roman" w:hAnsi="Times New Roman" w:cs="Times New Roman"/>
          <w:b/>
          <w:bCs/>
          <w:sz w:val="24"/>
          <w:szCs w:val="24"/>
        </w:rPr>
        <w:t>S</w:t>
      </w:r>
      <w:r w:rsidRPr="001C35C4">
        <w:rPr>
          <w:rFonts w:ascii="Times New Roman" w:hAnsi="Times New Roman" w:cs="Times New Roman"/>
          <w:sz w:val="24"/>
          <w:szCs w:val="24"/>
        </w:rPr>
        <w:t xml:space="preserve"> is the start node at (0, 0).</w:t>
      </w:r>
    </w:p>
    <w:p w14:paraId="69080753" w14:textId="77777777" w:rsidR="001C35C4" w:rsidRPr="001C35C4" w:rsidRDefault="001C35C4" w:rsidP="001C35C4">
      <w:pPr>
        <w:numPr>
          <w:ilvl w:val="0"/>
          <w:numId w:val="2"/>
        </w:numPr>
        <w:rPr>
          <w:rFonts w:ascii="Times New Roman" w:hAnsi="Times New Roman" w:cs="Times New Roman"/>
          <w:sz w:val="24"/>
          <w:szCs w:val="24"/>
        </w:rPr>
      </w:pPr>
      <w:r w:rsidRPr="001C35C4">
        <w:rPr>
          <w:rFonts w:ascii="Times New Roman" w:hAnsi="Times New Roman" w:cs="Times New Roman"/>
          <w:b/>
          <w:bCs/>
          <w:sz w:val="24"/>
          <w:szCs w:val="24"/>
        </w:rPr>
        <w:t>G</w:t>
      </w:r>
      <w:r w:rsidRPr="001C35C4">
        <w:rPr>
          <w:rFonts w:ascii="Times New Roman" w:hAnsi="Times New Roman" w:cs="Times New Roman"/>
          <w:sz w:val="24"/>
          <w:szCs w:val="24"/>
        </w:rPr>
        <w:t xml:space="preserve"> is the goal node at (4, 4).</w:t>
      </w:r>
    </w:p>
    <w:p w14:paraId="740DED57" w14:textId="77777777" w:rsidR="001C35C4" w:rsidRPr="001C35C4" w:rsidRDefault="001C35C4" w:rsidP="001C35C4">
      <w:pPr>
        <w:numPr>
          <w:ilvl w:val="0"/>
          <w:numId w:val="2"/>
        </w:numPr>
        <w:rPr>
          <w:rFonts w:ascii="Times New Roman" w:hAnsi="Times New Roman" w:cs="Times New Roman"/>
          <w:sz w:val="24"/>
          <w:szCs w:val="24"/>
        </w:rPr>
      </w:pPr>
      <w:r w:rsidRPr="001C35C4">
        <w:rPr>
          <w:rFonts w:ascii="Times New Roman" w:hAnsi="Times New Roman" w:cs="Times New Roman"/>
          <w:b/>
          <w:bCs/>
          <w:sz w:val="24"/>
          <w:szCs w:val="24"/>
        </w:rPr>
        <w:t>1</w:t>
      </w:r>
      <w:r w:rsidRPr="001C35C4">
        <w:rPr>
          <w:rFonts w:ascii="Times New Roman" w:hAnsi="Times New Roman" w:cs="Times New Roman"/>
          <w:sz w:val="24"/>
          <w:szCs w:val="24"/>
        </w:rPr>
        <w:t xml:space="preserve"> represents obstacles that the robot cannot pass through.</w:t>
      </w:r>
    </w:p>
    <w:p w14:paraId="55571BEA" w14:textId="77777777" w:rsidR="001C35C4" w:rsidRPr="001C35C4" w:rsidRDefault="001C35C4" w:rsidP="001C35C4">
      <w:pPr>
        <w:numPr>
          <w:ilvl w:val="0"/>
          <w:numId w:val="2"/>
        </w:numPr>
        <w:rPr>
          <w:rFonts w:ascii="Times New Roman" w:hAnsi="Times New Roman" w:cs="Times New Roman"/>
          <w:sz w:val="24"/>
          <w:szCs w:val="24"/>
        </w:rPr>
      </w:pPr>
      <w:r w:rsidRPr="001C35C4">
        <w:rPr>
          <w:rFonts w:ascii="Times New Roman" w:hAnsi="Times New Roman" w:cs="Times New Roman"/>
          <w:b/>
          <w:bCs/>
          <w:sz w:val="24"/>
          <w:szCs w:val="24"/>
        </w:rPr>
        <w:t>0</w:t>
      </w:r>
      <w:r w:rsidRPr="001C35C4">
        <w:rPr>
          <w:rFonts w:ascii="Times New Roman" w:hAnsi="Times New Roman" w:cs="Times New Roman"/>
          <w:sz w:val="24"/>
          <w:szCs w:val="24"/>
        </w:rPr>
        <w:t xml:space="preserve"> represents walkable paths.</w:t>
      </w:r>
    </w:p>
    <w:p w14:paraId="4C42D7E9" w14:textId="09D6BCD9" w:rsidR="007B7171" w:rsidRDefault="007B7171"/>
    <w:sectPr w:rsidR="007B7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C37D92"/>
    <w:multiLevelType w:val="multilevel"/>
    <w:tmpl w:val="45761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63447E"/>
    <w:multiLevelType w:val="multilevel"/>
    <w:tmpl w:val="94B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080161">
    <w:abstractNumId w:val="0"/>
  </w:num>
  <w:num w:numId="2" w16cid:durableId="213808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42"/>
    <w:rsid w:val="00055711"/>
    <w:rsid w:val="000F37F7"/>
    <w:rsid w:val="001C35C4"/>
    <w:rsid w:val="00613742"/>
    <w:rsid w:val="007145D9"/>
    <w:rsid w:val="007B7171"/>
    <w:rsid w:val="008019A6"/>
    <w:rsid w:val="008C5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1F957"/>
  <w15:chartTrackingRefBased/>
  <w15:docId w15:val="{67AB979B-D51D-4EFE-8358-4B74226F7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742"/>
    <w:rPr>
      <w:rFonts w:eastAsiaTheme="majorEastAsia" w:cstheme="majorBidi"/>
      <w:color w:val="272727" w:themeColor="text1" w:themeTint="D8"/>
    </w:rPr>
  </w:style>
  <w:style w:type="paragraph" w:styleId="Title">
    <w:name w:val="Title"/>
    <w:basedOn w:val="Normal"/>
    <w:next w:val="Normal"/>
    <w:link w:val="TitleChar"/>
    <w:uiPriority w:val="10"/>
    <w:qFormat/>
    <w:rsid w:val="00613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742"/>
    <w:pPr>
      <w:spacing w:before="160"/>
      <w:jc w:val="center"/>
    </w:pPr>
    <w:rPr>
      <w:i/>
      <w:iCs/>
      <w:color w:val="404040" w:themeColor="text1" w:themeTint="BF"/>
    </w:rPr>
  </w:style>
  <w:style w:type="character" w:customStyle="1" w:styleId="QuoteChar">
    <w:name w:val="Quote Char"/>
    <w:basedOn w:val="DefaultParagraphFont"/>
    <w:link w:val="Quote"/>
    <w:uiPriority w:val="29"/>
    <w:rsid w:val="00613742"/>
    <w:rPr>
      <w:i/>
      <w:iCs/>
      <w:color w:val="404040" w:themeColor="text1" w:themeTint="BF"/>
    </w:rPr>
  </w:style>
  <w:style w:type="paragraph" w:styleId="ListParagraph">
    <w:name w:val="List Paragraph"/>
    <w:basedOn w:val="Normal"/>
    <w:uiPriority w:val="34"/>
    <w:qFormat/>
    <w:rsid w:val="00613742"/>
    <w:pPr>
      <w:ind w:left="720"/>
      <w:contextualSpacing/>
    </w:pPr>
  </w:style>
  <w:style w:type="character" w:styleId="IntenseEmphasis">
    <w:name w:val="Intense Emphasis"/>
    <w:basedOn w:val="DefaultParagraphFont"/>
    <w:uiPriority w:val="21"/>
    <w:qFormat/>
    <w:rsid w:val="00613742"/>
    <w:rPr>
      <w:i/>
      <w:iCs/>
      <w:color w:val="0F4761" w:themeColor="accent1" w:themeShade="BF"/>
    </w:rPr>
  </w:style>
  <w:style w:type="paragraph" w:styleId="IntenseQuote">
    <w:name w:val="Intense Quote"/>
    <w:basedOn w:val="Normal"/>
    <w:next w:val="Normal"/>
    <w:link w:val="IntenseQuoteChar"/>
    <w:uiPriority w:val="30"/>
    <w:qFormat/>
    <w:rsid w:val="00613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742"/>
    <w:rPr>
      <w:i/>
      <w:iCs/>
      <w:color w:val="0F4761" w:themeColor="accent1" w:themeShade="BF"/>
    </w:rPr>
  </w:style>
  <w:style w:type="character" w:styleId="IntenseReference">
    <w:name w:val="Intense Reference"/>
    <w:basedOn w:val="DefaultParagraphFont"/>
    <w:uiPriority w:val="32"/>
    <w:qFormat/>
    <w:rsid w:val="006137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876374">
      <w:bodyDiv w:val="1"/>
      <w:marLeft w:val="0"/>
      <w:marRight w:val="0"/>
      <w:marTop w:val="0"/>
      <w:marBottom w:val="0"/>
      <w:divBdr>
        <w:top w:val="none" w:sz="0" w:space="0" w:color="auto"/>
        <w:left w:val="none" w:sz="0" w:space="0" w:color="auto"/>
        <w:bottom w:val="none" w:sz="0" w:space="0" w:color="auto"/>
        <w:right w:val="none" w:sz="0" w:space="0" w:color="auto"/>
      </w:divBdr>
    </w:div>
    <w:div w:id="1271160454">
      <w:bodyDiv w:val="1"/>
      <w:marLeft w:val="0"/>
      <w:marRight w:val="0"/>
      <w:marTop w:val="0"/>
      <w:marBottom w:val="0"/>
      <w:divBdr>
        <w:top w:val="none" w:sz="0" w:space="0" w:color="auto"/>
        <w:left w:val="none" w:sz="0" w:space="0" w:color="auto"/>
        <w:bottom w:val="none" w:sz="0" w:space="0" w:color="auto"/>
        <w:right w:val="none" w:sz="0" w:space="0" w:color="auto"/>
      </w:divBdr>
    </w:div>
    <w:div w:id="1465613520">
      <w:bodyDiv w:val="1"/>
      <w:marLeft w:val="0"/>
      <w:marRight w:val="0"/>
      <w:marTop w:val="0"/>
      <w:marBottom w:val="0"/>
      <w:divBdr>
        <w:top w:val="none" w:sz="0" w:space="0" w:color="auto"/>
        <w:left w:val="none" w:sz="0" w:space="0" w:color="auto"/>
        <w:bottom w:val="none" w:sz="0" w:space="0" w:color="auto"/>
        <w:right w:val="none" w:sz="0" w:space="0" w:color="auto"/>
      </w:divBdr>
    </w:div>
    <w:div w:id="189878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126</Words>
  <Characters>722</Characters>
  <Application>Microsoft Office Word</Application>
  <DocSecurity>0</DocSecurity>
  <Lines>6</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Ponkoj C Shill</dc:creator>
  <cp:keywords/>
  <dc:description/>
  <cp:lastModifiedBy>Ponkoj C Shill</cp:lastModifiedBy>
  <cp:revision>3</cp:revision>
  <dcterms:created xsi:type="dcterms:W3CDTF">2024-09-30T19:58:00Z</dcterms:created>
  <dcterms:modified xsi:type="dcterms:W3CDTF">2024-09-30T20:02:00Z</dcterms:modified>
</cp:coreProperties>
</file>