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pPr>
      <w:r>
        <w:rPr>
          <w:sz w:val="48"/>
        </w:rPr>
        <w:t>Card Game Engine</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Software Requirements Specification</w:t>
      </w:r>
    </w:p>
    <w:p>
      <w:pPr>
        <w:pStyle w:val="Normal"/>
        <w:jc w:val="center"/>
        <w:rPr>
          <w:sz w:val="32"/>
        </w:rPr>
      </w:pPr>
      <w:r>
        <w:rPr>
          <w:sz w:val="32"/>
        </w:rPr>
      </w:r>
    </w:p>
    <w:p>
      <w:pPr>
        <w:pStyle w:val="Normal"/>
        <w:jc w:val="center"/>
        <w:rPr>
          <w:sz w:val="48"/>
        </w:rPr>
      </w:pPr>
      <w:r>
        <w:rPr>
          <w:sz w:val="48"/>
        </w:rPr>
        <w:t xml:space="preserve">Version </w:t>
      </w:r>
      <w:r>
        <w:rPr>
          <w:sz w:val="48"/>
        </w:rPr>
        <w:t>1.0</w:t>
      </w:r>
    </w:p>
    <w:p>
      <w:pPr>
        <w:pStyle w:val="Normal"/>
        <w:jc w:val="center"/>
        <w:rPr>
          <w:sz w:val="32"/>
        </w:rPr>
      </w:pPr>
      <w:r>
        <w:rPr>
          <w:sz w:val="32"/>
        </w:rPr>
      </w:r>
    </w:p>
    <w:p>
      <w:pPr>
        <w:pStyle w:val="Normal"/>
        <w:jc w:val="center"/>
        <w:rPr>
          <w:sz w:val="48"/>
        </w:rPr>
      </w:pPr>
      <w:r>
        <w:rPr>
          <w:sz w:val="48"/>
        </w:rPr>
        <w:t>September 14, 2015</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Kurt E. Clothier</w:t>
      </w:r>
    </w:p>
    <w:p>
      <w:pPr>
        <w:pStyle w:val="Normal"/>
        <w:jc w:val="center"/>
        <w:rPr>
          <w:sz w:val="48"/>
        </w:rPr>
      </w:pPr>
      <w:r>
        <w:rPr>
          <w:sz w:val="48"/>
        </w:rPr>
        <w:t>Lovedeep Gondara</w:t>
      </w:r>
    </w:p>
    <w:p>
      <w:pPr>
        <w:pStyle w:val="Normal"/>
        <w:jc w:val="center"/>
        <w:rPr>
          <w:sz w:val="48"/>
        </w:rPr>
      </w:pPr>
      <w:r>
        <w:rPr>
          <w:sz w:val="48"/>
        </w:rPr>
        <w:t>Kyle Kampfen</w:t>
      </w:r>
    </w:p>
    <w:p>
      <w:pPr>
        <w:pStyle w:val="Normal"/>
        <w:jc w:val="center"/>
        <w:rPr>
          <w:sz w:val="32"/>
        </w:rPr>
      </w:pPr>
      <w:r>
        <w:rPr>
          <w:sz w:val="32"/>
        </w:rPr>
        <w:t>[Group 5]</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 xml:space="preserve">CSC 578 B </w:t>
      </w:r>
      <w:r>
        <w:rPr>
          <w:sz w:val="32"/>
        </w:rPr>
        <w:t>— Software Engineering</w:t>
      </w:r>
    </w:p>
    <w:p>
      <w:pPr>
        <w:pStyle w:val="Normal"/>
        <w:jc w:val="center"/>
        <w:rPr>
          <w:sz w:val="32"/>
        </w:rPr>
      </w:pPr>
      <w:r>
        <w:rPr>
          <w:sz w:val="32"/>
        </w:rPr>
        <w:t>University of Illinois Springfield</w:t>
      </w:r>
    </w:p>
    <w:p>
      <w:pPr>
        <w:pStyle w:val="Normal"/>
        <w:jc w:val="center"/>
        <w:rPr>
          <w:sz w:val="32"/>
        </w:rPr>
      </w:pPr>
      <w:r>
        <w:rPr>
          <w:sz w:val="32"/>
        </w:rPr>
        <w:t xml:space="preserve">Instructor: </w:t>
      </w:r>
      <w:r>
        <w:rPr>
          <w:sz w:val="32"/>
        </w:rPr>
        <w:t>West, Roger</w:t>
      </w:r>
      <w:r>
        <w:rPr>
          <w:sz w:val="32"/>
        </w:rPr>
        <w:t>, Ph.D.</w:t>
      </w:r>
    </w:p>
    <w:p>
      <w:pPr>
        <w:pStyle w:val="Normal"/>
        <w:jc w:val="center"/>
        <w:rPr>
          <w:sz w:val="32"/>
        </w:rPr>
      </w:pPr>
      <w:r>
        <w:rPr>
          <w:sz w:val="32"/>
        </w:rPr>
        <w:t>Fall</w:t>
      </w:r>
      <w:r>
        <w:rPr>
          <w:sz w:val="32"/>
        </w:rPr>
        <w:t xml:space="preserve"> 20</w:t>
      </w:r>
      <w:r>
        <w:rPr>
          <w:sz w:val="32"/>
        </w:rPr>
        <w:t>1</w:t>
      </w:r>
      <w:r>
        <w:rPr>
          <w:sz w:val="32"/>
        </w:rPr>
        <w:t>5</w:t>
      </w:r>
    </w:p>
    <w:p>
      <w:pPr>
        <w:pStyle w:val="Normal"/>
        <w:jc w:val="center"/>
        <w:rPr>
          <w:sz w:val="32"/>
        </w:rPr>
      </w:pPr>
      <w:r>
        <w:rPr>
          <w:sz w:val="32"/>
        </w:rPr>
      </w:r>
      <w:r>
        <w:br w:type="page"/>
      </w:r>
    </w:p>
    <w:p>
      <w:pPr>
        <w:pStyle w:val="Header"/>
        <w:tabs>
          <w:tab w:val="left" w:pos="180" w:leader="none"/>
          <w:tab w:val="left" w:pos="360" w:leader="none"/>
          <w:tab w:val="left" w:pos="720" w:leader="none"/>
        </w:tabs>
        <w:rPr/>
      </w:pPr>
      <w:r>
        <w:rPr/>
      </w:r>
    </w:p>
    <w:p>
      <w:pPr>
        <w:pStyle w:val="Heading1"/>
        <w:numPr>
          <w:ilvl w:val="0"/>
          <w:numId w:val="1"/>
        </w:numPr>
        <w:rPr/>
      </w:pPr>
      <w:bookmarkStart w:id="0" w:name="__RefHeading___Toc506459135"/>
      <w:bookmarkEnd w:id="0"/>
      <w:r>
        <w:rPr/>
        <w:t>Revision History</w:t>
      </w:r>
    </w:p>
    <w:p>
      <w:pPr>
        <w:pStyle w:val="Normal"/>
        <w:rPr/>
      </w:pPr>
      <w:r>
        <w:rPr/>
      </w:r>
    </w:p>
    <w:tbl>
      <w:tblPr>
        <w:tblW w:w="9478"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1188"/>
        <w:gridCol w:w="3240"/>
        <w:gridCol w:w="1890"/>
        <w:gridCol w:w="3150"/>
        <w:gridCol w:w="10"/>
      </w:tblGrid>
      <w:tr>
        <w:trPr/>
        <w:tc>
          <w:tcPr>
            <w:tcW w:w="1188" w:type="dxa"/>
            <w:tcBorders>
              <w:bottom w:val="single" w:sz="4" w:space="0" w:color="000000"/>
              <w:insideH w:val="single" w:sz="4" w:space="0" w:color="000000"/>
            </w:tcBorders>
            <w:shd w:fill="auto" w:val="clear"/>
          </w:tcPr>
          <w:p>
            <w:pPr>
              <w:pStyle w:val="Normal"/>
              <w:jc w:val="center"/>
              <w:rPr>
                <w:b/>
                <w:b/>
              </w:rPr>
            </w:pPr>
            <w:r>
              <w:rPr>
                <w:b/>
              </w:rPr>
              <w:t>Date</w:t>
            </w:r>
          </w:p>
        </w:tc>
        <w:tc>
          <w:tcPr>
            <w:tcW w:w="3240" w:type="dxa"/>
            <w:tcBorders>
              <w:bottom w:val="single" w:sz="4" w:space="0" w:color="000000"/>
              <w:insideH w:val="single" w:sz="4" w:space="0" w:color="000000"/>
            </w:tcBorders>
            <w:shd w:fill="auto" w:val="clear"/>
          </w:tcPr>
          <w:p>
            <w:pPr>
              <w:pStyle w:val="Normal"/>
              <w:jc w:val="center"/>
              <w:rPr>
                <w:b/>
                <w:b/>
              </w:rPr>
            </w:pPr>
            <w:r>
              <w:rPr>
                <w:b/>
              </w:rPr>
              <w:t>Description</w:t>
            </w:r>
          </w:p>
        </w:tc>
        <w:tc>
          <w:tcPr>
            <w:tcW w:w="1890" w:type="dxa"/>
            <w:tcBorders>
              <w:bottom w:val="single" w:sz="4" w:space="0" w:color="000000"/>
              <w:insideH w:val="single" w:sz="4" w:space="0" w:color="000000"/>
            </w:tcBorders>
            <w:shd w:fill="auto" w:val="clear"/>
          </w:tcPr>
          <w:p>
            <w:pPr>
              <w:pStyle w:val="Normal"/>
              <w:jc w:val="center"/>
              <w:rPr>
                <w:b/>
                <w:b/>
              </w:rPr>
            </w:pPr>
            <w:r>
              <w:rPr>
                <w:b/>
              </w:rPr>
              <w:t>Author</w:t>
            </w:r>
          </w:p>
        </w:tc>
        <w:tc>
          <w:tcPr>
            <w:tcW w:w="3150" w:type="dxa"/>
            <w:tcBorders>
              <w:bottom w:val="single" w:sz="4" w:space="0" w:color="000000"/>
              <w:insideH w:val="single" w:sz="4" w:space="0" w:color="000000"/>
            </w:tcBorders>
            <w:shd w:fill="auto" w:val="clear"/>
          </w:tcPr>
          <w:p>
            <w:pPr>
              <w:pStyle w:val="Normal"/>
              <w:jc w:val="center"/>
              <w:rPr>
                <w:b/>
                <w:b/>
              </w:rPr>
            </w:pPr>
            <w:r>
              <w:rPr>
                <w:b/>
              </w:rPr>
              <w:t>Comments</w:t>
            </w:r>
          </w:p>
        </w:tc>
      </w:tr>
      <w:tr>
        <w:trPr/>
        <w:tc>
          <w:tcPr>
            <w:tcW w:w="11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&lt;date&gt;</w:t>
            </w:r>
          </w:p>
        </w:tc>
        <w:tc>
          <w:tcPr>
            <w:tcW w:w="32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&lt;Version 1&gt;</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&lt;Your Name&gt;</w:t>
            </w:r>
          </w:p>
        </w:tc>
        <w:tc>
          <w:tcPr>
            <w:tcW w:w="3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&lt;First Revision&gt;</w:t>
            </w:r>
          </w:p>
        </w:tc>
      </w:tr>
      <w:tr>
        <w:trPr/>
        <w:tc>
          <w:tcPr>
            <w:tcW w:w="11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32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3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11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32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3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11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32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3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bl>
    <w:p>
      <w:pPr>
        <w:pStyle w:val="Normal"/>
        <w:rPr/>
      </w:pPr>
      <w:r>
        <w:rPr/>
      </w:r>
    </w:p>
    <w:p>
      <w:pPr>
        <w:pStyle w:val="Normal"/>
        <w:rPr/>
      </w:pPr>
      <w:r>
        <w:rPr/>
      </w:r>
    </w:p>
    <w:p>
      <w:pPr>
        <w:pStyle w:val="Heading1"/>
        <w:numPr>
          <w:ilvl w:val="0"/>
          <w:numId w:val="1"/>
        </w:numPr>
        <w:rPr/>
      </w:pPr>
      <w:bookmarkStart w:id="1" w:name="__RefHeading___Toc506459136"/>
      <w:bookmarkEnd w:id="1"/>
      <w:r>
        <w:rPr/>
        <w:t>Document Approval</w:t>
      </w:r>
    </w:p>
    <w:p>
      <w:pPr>
        <w:pStyle w:val="Normal"/>
        <w:rPr/>
      </w:pPr>
      <w:r>
        <w:rPr/>
      </w:r>
    </w:p>
    <w:p>
      <w:pPr>
        <w:pStyle w:val="Normal"/>
        <w:rPr/>
      </w:pPr>
      <w:r>
        <w:rPr/>
        <w:t>The following Software Requirements Specification has been accepted and approved by the following:</w:t>
      </w:r>
    </w:p>
    <w:tbl>
      <w:tblPr>
        <w:tblW w:w="9460"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2394"/>
        <w:gridCol w:w="2394"/>
        <w:gridCol w:w="2394"/>
        <w:gridCol w:w="2268"/>
        <w:gridCol w:w="10"/>
      </w:tblGrid>
      <w:tr>
        <w:trPr/>
        <w:tc>
          <w:tcPr>
            <w:tcW w:w="2394" w:type="dxa"/>
            <w:tcBorders>
              <w:bottom w:val="single" w:sz="4" w:space="0" w:color="000000"/>
              <w:insideH w:val="single" w:sz="4" w:space="0" w:color="000000"/>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Signature</w:t>
            </w:r>
          </w:p>
        </w:tc>
        <w:tc>
          <w:tcPr>
            <w:tcW w:w="2394" w:type="dxa"/>
            <w:tcBorders>
              <w:bottom w:val="single" w:sz="4" w:space="0" w:color="000000"/>
              <w:insideH w:val="single" w:sz="4" w:space="0" w:color="000000"/>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Printed Name</w:t>
            </w:r>
          </w:p>
        </w:tc>
        <w:tc>
          <w:tcPr>
            <w:tcW w:w="2394" w:type="dxa"/>
            <w:tcBorders>
              <w:bottom w:val="single" w:sz="4" w:space="0" w:color="000000"/>
              <w:insideH w:val="single" w:sz="4" w:space="0" w:color="000000"/>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Title</w:t>
            </w:r>
          </w:p>
        </w:tc>
        <w:tc>
          <w:tcPr>
            <w:tcW w:w="2268" w:type="dxa"/>
            <w:tcBorders>
              <w:bottom w:val="single" w:sz="4" w:space="0" w:color="000000"/>
              <w:insideH w:val="single" w:sz="4" w:space="0" w:color="000000"/>
            </w:tcBorders>
            <w:shd w:fill="auto" w:val="clear"/>
          </w:tcPr>
          <w:p>
            <w:pPr>
              <w:pStyle w:val="Normal"/>
              <w:tabs>
                <w:tab w:val="left" w:pos="180" w:leader="none"/>
                <w:tab w:val="left" w:pos="360" w:leader="none"/>
                <w:tab w:val="left" w:pos="720" w:leader="none"/>
                <w:tab w:val="left" w:pos="2880" w:leader="none"/>
                <w:tab w:val="left" w:pos="5760" w:leader="none"/>
              </w:tabs>
              <w:jc w:val="center"/>
              <w:rPr>
                <w:b/>
                <w:b/>
              </w:rPr>
            </w:pPr>
            <w:r>
              <w:rPr>
                <w:b/>
              </w:rPr>
              <w:t>Date</w:t>
            </w:r>
          </w:p>
        </w:tc>
      </w:tr>
      <w:tr>
        <w:trPr/>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snapToGrid w:val="false"/>
              <w:rPr>
                <w:b/>
                <w:b/>
                <w:sz w:val="32"/>
              </w:rPr>
            </w:pPr>
            <w:r>
              <w:rPr>
                <w:b/>
                <w:sz w:val="32"/>
              </w:rPr>
            </w:r>
          </w:p>
        </w:tc>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&lt;Your Name&gt;</w:t>
            </w:r>
          </w:p>
        </w:tc>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Lead Software Eng.</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snapToGrid w:val="false"/>
              <w:rPr>
                <w:sz w:val="32"/>
              </w:rPr>
            </w:pPr>
            <w:r>
              <w:rPr>
                <w:sz w:val="32"/>
              </w:rPr>
            </w:r>
          </w:p>
        </w:tc>
      </w:tr>
      <w:tr>
        <w:trPr/>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snapToGrid w:val="false"/>
              <w:rPr>
                <w:sz w:val="32"/>
              </w:rPr>
            </w:pPr>
            <w:r>
              <w:rPr>
                <w:sz w:val="32"/>
              </w:rPr>
            </w:r>
          </w:p>
        </w:tc>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A. David McKinnon</w:t>
            </w:r>
          </w:p>
        </w:tc>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rPr/>
            </w:pPr>
            <w:r>
              <w:rPr/>
              <w:t>Instructor, CptS 322</w:t>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snapToGrid w:val="false"/>
              <w:rPr>
                <w:sz w:val="32"/>
              </w:rPr>
            </w:pPr>
            <w:r>
              <w:rPr>
                <w:sz w:val="32"/>
              </w:rPr>
            </w:r>
          </w:p>
        </w:tc>
      </w:tr>
      <w:tr>
        <w:trPr/>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snapToGrid w:val="false"/>
              <w:rPr>
                <w:sz w:val="32"/>
              </w:rPr>
            </w:pPr>
            <w:r>
              <w:rPr>
                <w:sz w:val="32"/>
              </w:rPr>
            </w:r>
          </w:p>
        </w:tc>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snapToGrid w:val="false"/>
              <w:rPr>
                <w:sz w:val="32"/>
              </w:rPr>
            </w:pPr>
            <w:r>
              <w:rPr>
                <w:sz w:val="32"/>
              </w:rPr>
            </w:r>
          </w:p>
        </w:tc>
        <w:tc>
          <w:tcPr>
            <w:tcW w:w="239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180" w:leader="none"/>
                <w:tab w:val="left" w:pos="360" w:leader="none"/>
                <w:tab w:val="left" w:pos="720" w:leader="none"/>
                <w:tab w:val="left" w:pos="2880" w:leader="none"/>
                <w:tab w:val="left" w:pos="5760" w:leader="none"/>
              </w:tabs>
              <w:snapToGrid w:val="false"/>
              <w:rPr/>
            </w:pPr>
            <w:r>
              <w:rPr/>
            </w:r>
          </w:p>
        </w:tc>
        <w:tc>
          <w:tcPr>
            <w:tcW w:w="2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180" w:leader="none"/>
                <w:tab w:val="left" w:pos="360" w:leader="none"/>
                <w:tab w:val="left" w:pos="720" w:leader="none"/>
                <w:tab w:val="left" w:pos="2880" w:leader="none"/>
                <w:tab w:val="left" w:pos="5760" w:leader="none"/>
              </w:tabs>
              <w:snapToGrid w:val="false"/>
              <w:rPr>
                <w:sz w:val="32"/>
              </w:rPr>
            </w:pPr>
            <w:r>
              <w:rPr>
                <w:sz w:val="32"/>
              </w:rPr>
            </w:r>
          </w:p>
        </w:tc>
      </w:tr>
    </w:tbl>
    <w:p>
      <w:pPr>
        <w:pStyle w:val="Normal"/>
        <w:tabs>
          <w:tab w:val="left" w:pos="180" w:leader="none"/>
          <w:tab w:val="left" w:pos="360" w:leader="none"/>
          <w:tab w:val="left" w:pos="720" w:leader="none"/>
          <w:tab w:val="left" w:pos="2880" w:leader="none"/>
          <w:tab w:val="left" w:pos="5760" w:leader="none"/>
        </w:tabs>
        <w:rPr/>
      </w:pPr>
      <w:r>
        <w:rPr/>
        <w:tab/>
        <w:tab/>
        <w:tab/>
        <w:tab/>
        <w:tab/>
      </w:r>
      <w:r>
        <w:br w:type="page"/>
      </w:r>
    </w:p>
    <w:p>
      <w:pPr>
        <w:pStyle w:val="Normal"/>
        <w:rPr>
          <w:b/>
          <w:b/>
          <w:sz w:val="32"/>
        </w:rPr>
      </w:pPr>
      <w:r>
        <w:rPr>
          <w:b/>
          <w:sz w:val="32"/>
        </w:rPr>
        <w:t>Table of Contents</w:t>
      </w:r>
    </w:p>
    <w:p>
      <w:pPr>
        <w:pStyle w:val="Header"/>
        <w:tabs>
          <w:tab w:val="left" w:pos="180" w:leader="none"/>
          <w:tab w:val="left" w:pos="360" w:leader="none"/>
          <w:tab w:val="left" w:pos="720" w:leader="none"/>
        </w:tabs>
        <w:rPr>
          <w:b/>
          <w:b/>
          <w:sz w:val="32"/>
        </w:rPr>
      </w:pPr>
      <w:r>
        <w:rPr>
          <w:b/>
          <w:sz w:val="32"/>
        </w:rPr>
      </w:r>
    </w:p>
    <w:p>
      <w:pPr>
        <w:pStyle w:val="Contents1"/>
        <w:tabs>
          <w:tab w:val="right" w:pos="9350" w:leader="dot"/>
        </w:tabs>
        <w:rPr>
          <w:b w:val="false"/>
          <w:b w:val="false"/>
          <w:caps w:val="false"/>
          <w:smallCaps w:val="false"/>
          <w:sz w:val="24"/>
          <w:lang w:val="en-US"/>
        </w:rPr>
      </w:pPr>
      <w:r>
        <w:fldChar w:fldCharType="begin"/>
      </w:r>
      <w:r>
        <w:instrText> TOC \o "1-3" </w:instrText>
      </w:r>
      <w:r>
        <w:fldChar w:fldCharType="separate"/>
      </w:r>
      <w:r>
        <w:rPr>
          <w:lang w:val="en-US"/>
        </w:rPr>
        <w:t>Revision History</w:t>
        <w:tab/>
      </w:r>
      <w:hyperlink w:anchor="__RefHeading___Toc506459135">
        <w:r>
          <w:rPr>
            <w:rStyle w:val="IndexLink"/>
            <w:lang w:val="en-US"/>
          </w:rPr>
          <w:t>ii</w:t>
        </w:r>
      </w:hyperlink>
    </w:p>
    <w:p>
      <w:pPr>
        <w:pStyle w:val="Contents1"/>
        <w:tabs>
          <w:tab w:val="right" w:pos="9350" w:leader="dot"/>
        </w:tabs>
        <w:rPr>
          <w:b w:val="false"/>
          <w:b w:val="false"/>
          <w:caps w:val="false"/>
          <w:smallCaps w:val="false"/>
          <w:sz w:val="24"/>
          <w:lang w:val="en-US"/>
        </w:rPr>
      </w:pPr>
      <w:r>
        <w:rPr>
          <w:lang w:val="en-US"/>
        </w:rPr>
        <w:t>Document Approval</w:t>
        <w:tab/>
      </w:r>
      <w:hyperlink w:anchor="__RefHeading___Toc506459136">
        <w:r>
          <w:rPr>
            <w:rStyle w:val="IndexLink"/>
            <w:lang w:val="en-US"/>
          </w:rPr>
          <w:t>ii</w:t>
        </w:r>
      </w:hyperlink>
    </w:p>
    <w:p>
      <w:pPr>
        <w:pStyle w:val="Contents1"/>
        <w:tabs>
          <w:tab w:val="right" w:pos="9350" w:leader="dot"/>
        </w:tabs>
        <w:rPr>
          <w:b w:val="false"/>
          <w:b w:val="false"/>
          <w:caps w:val="false"/>
          <w:smallCaps w:val="false"/>
          <w:sz w:val="24"/>
          <w:lang w:val="en-US"/>
        </w:rPr>
      </w:pPr>
      <w:r>
        <w:rPr>
          <w:lang w:val="en-US"/>
        </w:rPr>
        <w:t>1. Introduction</w:t>
        <w:tab/>
      </w:r>
      <w:hyperlink w:anchor="__RefHeading___Toc506459137">
        <w:r>
          <w:rPr>
            <w:rStyle w:val="IndexLink"/>
            <w:lang w:val="en-US"/>
          </w:rPr>
          <w:t>1</w:t>
        </w:r>
      </w:hyperlink>
    </w:p>
    <w:p>
      <w:pPr>
        <w:pStyle w:val="Contents2"/>
        <w:tabs>
          <w:tab w:val="right" w:pos="9350" w:leader="dot"/>
        </w:tabs>
        <w:rPr>
          <w:caps w:val="false"/>
          <w:smallCaps w:val="false"/>
          <w:sz w:val="24"/>
          <w:lang w:val="en-US"/>
        </w:rPr>
      </w:pPr>
      <w:r>
        <w:rPr>
          <w:lang w:val="en-US"/>
        </w:rPr>
        <w:t>1.1 Purpose</w:t>
        <w:tab/>
      </w:r>
      <w:hyperlink w:anchor="__RefHeading___Toc506459138">
        <w:r>
          <w:rPr>
            <w:rStyle w:val="IndexLink"/>
            <w:lang w:val="en-US"/>
          </w:rPr>
          <w:t>1</w:t>
        </w:r>
      </w:hyperlink>
    </w:p>
    <w:p>
      <w:pPr>
        <w:pStyle w:val="Contents2"/>
        <w:tabs>
          <w:tab w:val="right" w:pos="9350" w:leader="dot"/>
        </w:tabs>
        <w:rPr>
          <w:caps w:val="false"/>
          <w:smallCaps w:val="false"/>
          <w:sz w:val="24"/>
          <w:lang w:val="en-US"/>
        </w:rPr>
      </w:pPr>
      <w:r>
        <w:rPr>
          <w:lang w:val="en-US"/>
        </w:rPr>
        <w:t>1.2 Scope</w:t>
        <w:tab/>
      </w:r>
      <w:hyperlink w:anchor="__RefHeading___Toc506459139">
        <w:r>
          <w:rPr>
            <w:rStyle w:val="IndexLink"/>
            <w:lang w:val="en-US"/>
          </w:rPr>
          <w:t>1</w:t>
        </w:r>
      </w:hyperlink>
    </w:p>
    <w:p>
      <w:pPr>
        <w:pStyle w:val="Contents2"/>
        <w:tabs>
          <w:tab w:val="right" w:pos="9350" w:leader="dot"/>
        </w:tabs>
        <w:rPr>
          <w:caps w:val="false"/>
          <w:smallCaps w:val="false"/>
          <w:sz w:val="24"/>
          <w:lang w:val="en-US"/>
        </w:rPr>
      </w:pPr>
      <w:r>
        <w:rPr>
          <w:lang w:val="en-US"/>
        </w:rPr>
        <w:t>1.3 Definitions, Acronyms, and Abbreviations</w:t>
        <w:tab/>
      </w:r>
      <w:hyperlink w:anchor="__RefHeading___Toc506459140">
        <w:r>
          <w:rPr>
            <w:rStyle w:val="IndexLink"/>
            <w:lang w:val="en-US"/>
          </w:rPr>
          <w:t>1</w:t>
        </w:r>
      </w:hyperlink>
    </w:p>
    <w:p>
      <w:pPr>
        <w:pStyle w:val="Contents2"/>
        <w:tabs>
          <w:tab w:val="right" w:pos="9350" w:leader="dot"/>
        </w:tabs>
        <w:rPr>
          <w:caps w:val="false"/>
          <w:smallCaps w:val="false"/>
          <w:sz w:val="24"/>
          <w:lang w:val="en-US"/>
        </w:rPr>
      </w:pPr>
      <w:r>
        <w:rPr>
          <w:lang w:val="en-US"/>
        </w:rPr>
        <w:t>1.4 References</w:t>
        <w:tab/>
      </w:r>
      <w:hyperlink w:anchor="__RefHeading___Toc506459141">
        <w:r>
          <w:rPr>
            <w:rStyle w:val="IndexLink"/>
            <w:lang w:val="en-US"/>
          </w:rPr>
          <w:t>1</w:t>
        </w:r>
      </w:hyperlink>
    </w:p>
    <w:p>
      <w:pPr>
        <w:pStyle w:val="Contents2"/>
        <w:tabs>
          <w:tab w:val="right" w:pos="9350" w:leader="dot"/>
        </w:tabs>
        <w:rPr>
          <w:caps w:val="false"/>
          <w:smallCaps w:val="false"/>
          <w:sz w:val="24"/>
          <w:lang w:val="en-US"/>
        </w:rPr>
      </w:pPr>
      <w:r>
        <w:rPr>
          <w:lang w:val="en-US"/>
        </w:rPr>
        <w:t>1.5 Overview</w:t>
        <w:tab/>
      </w:r>
      <w:hyperlink w:anchor="__RefHeading___Toc506459142">
        <w:r>
          <w:rPr>
            <w:rStyle w:val="IndexLink"/>
            <w:lang w:val="en-US"/>
          </w:rPr>
          <w:t>1</w:t>
        </w:r>
      </w:hyperlink>
    </w:p>
    <w:p>
      <w:pPr>
        <w:pStyle w:val="Contents1"/>
        <w:tabs>
          <w:tab w:val="right" w:pos="9350" w:leader="dot"/>
        </w:tabs>
        <w:rPr>
          <w:b w:val="false"/>
          <w:b w:val="false"/>
          <w:caps w:val="false"/>
          <w:smallCaps w:val="false"/>
          <w:sz w:val="24"/>
          <w:lang w:val="en-US"/>
        </w:rPr>
      </w:pPr>
      <w:r>
        <w:rPr>
          <w:lang w:val="en-US"/>
        </w:rPr>
        <w:t>2. General Description</w:t>
        <w:tab/>
      </w:r>
      <w:hyperlink w:anchor="__RefHeading___Toc506459143">
        <w:r>
          <w:rPr>
            <w:rStyle w:val="IndexLink"/>
            <w:lang w:val="en-US"/>
          </w:rPr>
          <w:t>2</w:t>
        </w:r>
      </w:hyperlink>
    </w:p>
    <w:p>
      <w:pPr>
        <w:pStyle w:val="Contents2"/>
        <w:tabs>
          <w:tab w:val="right" w:pos="9350" w:leader="dot"/>
        </w:tabs>
        <w:rPr>
          <w:caps w:val="false"/>
          <w:smallCaps w:val="false"/>
          <w:sz w:val="24"/>
          <w:lang w:val="en-US"/>
        </w:rPr>
      </w:pPr>
      <w:r>
        <w:rPr>
          <w:lang w:val="en-US"/>
        </w:rPr>
        <w:t>2.1 Product Perspective</w:t>
        <w:tab/>
      </w:r>
      <w:hyperlink w:anchor="__RefHeading___Toc506459144">
        <w:r>
          <w:rPr>
            <w:rStyle w:val="IndexLink"/>
            <w:lang w:val="en-US"/>
          </w:rPr>
          <w:t>2</w:t>
        </w:r>
      </w:hyperlink>
    </w:p>
    <w:p>
      <w:pPr>
        <w:pStyle w:val="Contents2"/>
        <w:tabs>
          <w:tab w:val="right" w:pos="9350" w:leader="dot"/>
        </w:tabs>
        <w:rPr>
          <w:caps w:val="false"/>
          <w:smallCaps w:val="false"/>
          <w:sz w:val="24"/>
          <w:lang w:val="en-US"/>
        </w:rPr>
      </w:pPr>
      <w:r>
        <w:rPr>
          <w:lang w:val="en-US"/>
        </w:rPr>
        <w:t>2.2 Product Functions</w:t>
        <w:tab/>
      </w:r>
      <w:hyperlink w:anchor="__RefHeading___Toc506459145">
        <w:r>
          <w:rPr>
            <w:rStyle w:val="IndexLink"/>
            <w:lang w:val="en-US"/>
          </w:rPr>
          <w:t>2</w:t>
        </w:r>
      </w:hyperlink>
    </w:p>
    <w:p>
      <w:pPr>
        <w:pStyle w:val="Contents2"/>
        <w:tabs>
          <w:tab w:val="right" w:pos="9350" w:leader="dot"/>
        </w:tabs>
        <w:rPr>
          <w:caps w:val="false"/>
          <w:smallCaps w:val="false"/>
          <w:sz w:val="24"/>
          <w:lang w:val="en-US"/>
        </w:rPr>
      </w:pPr>
      <w:r>
        <w:rPr>
          <w:lang w:val="en-US"/>
        </w:rPr>
        <w:t>2.3 User Characteristics</w:t>
        <w:tab/>
      </w:r>
      <w:hyperlink w:anchor="__RefHeading___Toc506459146">
        <w:r>
          <w:rPr>
            <w:rStyle w:val="IndexLink"/>
            <w:lang w:val="en-US"/>
          </w:rPr>
          <w:t>2</w:t>
        </w:r>
      </w:hyperlink>
    </w:p>
    <w:p>
      <w:pPr>
        <w:pStyle w:val="Contents2"/>
        <w:tabs>
          <w:tab w:val="right" w:pos="9350" w:leader="dot"/>
        </w:tabs>
        <w:rPr>
          <w:caps w:val="false"/>
          <w:smallCaps w:val="false"/>
          <w:sz w:val="24"/>
          <w:lang w:val="en-US"/>
        </w:rPr>
      </w:pPr>
      <w:r>
        <w:rPr>
          <w:lang w:val="en-US"/>
        </w:rPr>
        <w:t>2.4 General Constraints</w:t>
        <w:tab/>
      </w:r>
      <w:hyperlink w:anchor="__RefHeading___Toc506459147">
        <w:r>
          <w:rPr>
            <w:rStyle w:val="IndexLink"/>
            <w:lang w:val="en-US"/>
          </w:rPr>
          <w:t>2</w:t>
        </w:r>
      </w:hyperlink>
    </w:p>
    <w:p>
      <w:pPr>
        <w:pStyle w:val="Contents2"/>
        <w:tabs>
          <w:tab w:val="right" w:pos="9350" w:leader="dot"/>
        </w:tabs>
        <w:rPr>
          <w:caps w:val="false"/>
          <w:smallCaps w:val="false"/>
          <w:sz w:val="24"/>
          <w:lang w:val="en-US"/>
        </w:rPr>
      </w:pPr>
      <w:r>
        <w:rPr>
          <w:lang w:val="en-US"/>
        </w:rPr>
        <w:t>2.5 Assumptions and Dependencies</w:t>
        <w:tab/>
      </w:r>
      <w:hyperlink w:anchor="__RefHeading___Toc506459148">
        <w:r>
          <w:rPr>
            <w:rStyle w:val="IndexLink"/>
            <w:lang w:val="en-US"/>
          </w:rPr>
          <w:t>2</w:t>
        </w:r>
      </w:hyperlink>
    </w:p>
    <w:p>
      <w:pPr>
        <w:pStyle w:val="Contents1"/>
        <w:tabs>
          <w:tab w:val="right" w:pos="9350" w:leader="dot"/>
        </w:tabs>
        <w:rPr>
          <w:b w:val="false"/>
          <w:b w:val="false"/>
          <w:caps w:val="false"/>
          <w:smallCaps w:val="false"/>
          <w:sz w:val="24"/>
          <w:lang w:val="en-US"/>
        </w:rPr>
      </w:pPr>
      <w:r>
        <w:rPr>
          <w:lang w:val="en-US"/>
        </w:rPr>
        <w:t>3. Specific Requirements</w:t>
        <w:tab/>
      </w:r>
      <w:hyperlink w:anchor="__RefHeading___Toc506459149">
        <w:r>
          <w:rPr>
            <w:rStyle w:val="IndexLink"/>
            <w:lang w:val="en-US"/>
          </w:rPr>
          <w:t>2</w:t>
        </w:r>
      </w:hyperlink>
    </w:p>
    <w:p>
      <w:pPr>
        <w:pStyle w:val="Contents2"/>
        <w:tabs>
          <w:tab w:val="right" w:pos="9350" w:leader="dot"/>
        </w:tabs>
        <w:rPr>
          <w:caps w:val="false"/>
          <w:smallCaps w:val="false"/>
          <w:sz w:val="24"/>
          <w:lang w:val="en-US"/>
        </w:rPr>
      </w:pPr>
      <w:r>
        <w:rPr>
          <w:lang w:val="en-US"/>
        </w:rPr>
        <w:t>3.1 External Interface Requirements</w:t>
        <w:tab/>
      </w:r>
      <w:hyperlink w:anchor="__RefHeading___Toc506459150">
        <w:r>
          <w:rPr>
            <w:rStyle w:val="IndexLink"/>
            <w:lang w:val="en-US"/>
          </w:rPr>
          <w:t>3</w:t>
        </w:r>
      </w:hyperlink>
    </w:p>
    <w:p>
      <w:pPr>
        <w:pStyle w:val="Contents3"/>
        <w:tabs>
          <w:tab w:val="right" w:pos="9350" w:leader="dot"/>
        </w:tabs>
        <w:rPr>
          <w:i w:val="false"/>
          <w:i w:val="false"/>
          <w:sz w:val="24"/>
          <w:lang w:val="en-US"/>
        </w:rPr>
      </w:pPr>
      <w:r>
        <w:rPr>
          <w:lang w:val="en-US"/>
        </w:rPr>
        <w:t>3.1.1 User Interfaces</w:t>
        <w:tab/>
      </w:r>
      <w:hyperlink w:anchor="__RefHeading___Toc506459151">
        <w:r>
          <w:rPr>
            <w:rStyle w:val="IndexLink"/>
            <w:lang w:val="en-US"/>
          </w:rPr>
          <w:t>3</w:t>
        </w:r>
      </w:hyperlink>
    </w:p>
    <w:p>
      <w:pPr>
        <w:pStyle w:val="Contents3"/>
        <w:tabs>
          <w:tab w:val="right" w:pos="9350" w:leader="dot"/>
        </w:tabs>
        <w:rPr>
          <w:i w:val="false"/>
          <w:i w:val="false"/>
          <w:sz w:val="24"/>
          <w:lang w:val="en-US"/>
        </w:rPr>
      </w:pPr>
      <w:r>
        <w:rPr>
          <w:lang w:val="en-US"/>
        </w:rPr>
        <w:t>3.1.2 Hardware Interfaces</w:t>
        <w:tab/>
      </w:r>
      <w:hyperlink w:anchor="__RefHeading___Toc506459152">
        <w:r>
          <w:rPr>
            <w:rStyle w:val="IndexLink"/>
            <w:lang w:val="en-US"/>
          </w:rPr>
          <w:t>3</w:t>
        </w:r>
      </w:hyperlink>
    </w:p>
    <w:p>
      <w:pPr>
        <w:pStyle w:val="Contents3"/>
        <w:tabs>
          <w:tab w:val="right" w:pos="9350" w:leader="dot"/>
        </w:tabs>
        <w:rPr>
          <w:i w:val="false"/>
          <w:i w:val="false"/>
          <w:sz w:val="24"/>
          <w:lang w:val="en-US"/>
        </w:rPr>
      </w:pPr>
      <w:r>
        <w:rPr>
          <w:lang w:val="en-US"/>
        </w:rPr>
        <w:t>3.1.3 Software Interfaces</w:t>
        <w:tab/>
      </w:r>
      <w:hyperlink w:anchor="__RefHeading___Toc506459153">
        <w:r>
          <w:rPr>
            <w:rStyle w:val="IndexLink"/>
            <w:lang w:val="en-US"/>
          </w:rPr>
          <w:t>3</w:t>
        </w:r>
      </w:hyperlink>
    </w:p>
    <w:p>
      <w:pPr>
        <w:pStyle w:val="Contents3"/>
        <w:tabs>
          <w:tab w:val="right" w:pos="9350" w:leader="dot"/>
        </w:tabs>
        <w:rPr>
          <w:i w:val="false"/>
          <w:i w:val="false"/>
          <w:sz w:val="24"/>
          <w:lang w:val="en-US"/>
        </w:rPr>
      </w:pPr>
      <w:r>
        <w:rPr>
          <w:lang w:val="en-US"/>
        </w:rPr>
        <w:t>3.1.4 Communications Interfaces</w:t>
        <w:tab/>
      </w:r>
      <w:hyperlink w:anchor="__RefHeading___Toc506459154">
        <w:r>
          <w:rPr>
            <w:rStyle w:val="IndexLink"/>
            <w:lang w:val="en-US"/>
          </w:rPr>
          <w:t>3</w:t>
        </w:r>
      </w:hyperlink>
    </w:p>
    <w:p>
      <w:pPr>
        <w:pStyle w:val="Contents2"/>
        <w:tabs>
          <w:tab w:val="right" w:pos="9350" w:leader="dot"/>
        </w:tabs>
        <w:rPr>
          <w:caps w:val="false"/>
          <w:smallCaps w:val="false"/>
          <w:sz w:val="24"/>
          <w:lang w:val="en-US"/>
        </w:rPr>
      </w:pPr>
      <w:r>
        <w:rPr>
          <w:lang w:val="en-US"/>
        </w:rPr>
        <w:t>3.2 Functional Requirements</w:t>
        <w:tab/>
      </w:r>
      <w:hyperlink w:anchor="__RefHeading___Toc506459155">
        <w:r>
          <w:rPr>
            <w:rStyle w:val="IndexLink"/>
            <w:lang w:val="en-US"/>
          </w:rPr>
          <w:t>3</w:t>
        </w:r>
      </w:hyperlink>
    </w:p>
    <w:p>
      <w:pPr>
        <w:pStyle w:val="Contents3"/>
        <w:tabs>
          <w:tab w:val="right" w:pos="9350" w:leader="dot"/>
        </w:tabs>
        <w:rPr>
          <w:i w:val="false"/>
          <w:i w:val="false"/>
          <w:sz w:val="24"/>
          <w:lang w:val="en-US"/>
        </w:rPr>
      </w:pPr>
      <w:r>
        <w:rPr>
          <w:lang w:val="en-US"/>
        </w:rPr>
        <w:t>3.2.1 &lt;Functional Requirement or Feature #1&gt;</w:t>
        <w:tab/>
      </w:r>
      <w:hyperlink w:anchor="__RefHeading___Toc506459156">
        <w:r>
          <w:rPr>
            <w:rStyle w:val="IndexLink"/>
            <w:lang w:val="en-US"/>
          </w:rPr>
          <w:t>3</w:t>
        </w:r>
      </w:hyperlink>
    </w:p>
    <w:p>
      <w:pPr>
        <w:pStyle w:val="Contents3"/>
        <w:tabs>
          <w:tab w:val="right" w:pos="9350" w:leader="dot"/>
        </w:tabs>
        <w:rPr>
          <w:i w:val="false"/>
          <w:i w:val="false"/>
          <w:sz w:val="24"/>
          <w:lang w:val="en-US"/>
        </w:rPr>
      </w:pPr>
      <w:r>
        <w:rPr>
          <w:lang w:val="en-US"/>
        </w:rPr>
        <w:t>3.2.2 &lt;Functional Requirement or Feature #2&gt;</w:t>
        <w:tab/>
      </w:r>
      <w:hyperlink w:anchor="__RefHeading___Toc506459157">
        <w:r>
          <w:rPr>
            <w:rStyle w:val="IndexLink"/>
            <w:lang w:val="en-US"/>
          </w:rPr>
          <w:t>3</w:t>
        </w:r>
      </w:hyperlink>
    </w:p>
    <w:p>
      <w:pPr>
        <w:pStyle w:val="Contents2"/>
        <w:tabs>
          <w:tab w:val="right" w:pos="9350" w:leader="dot"/>
        </w:tabs>
        <w:rPr>
          <w:caps w:val="false"/>
          <w:smallCaps w:val="false"/>
          <w:sz w:val="24"/>
          <w:lang w:val="en-US"/>
        </w:rPr>
      </w:pPr>
      <w:r>
        <w:rPr>
          <w:lang w:val="en-US"/>
        </w:rPr>
        <w:t>3.3 Use Cases</w:t>
        <w:tab/>
      </w:r>
      <w:hyperlink w:anchor="__RefHeading___Toc506459158">
        <w:r>
          <w:rPr>
            <w:rStyle w:val="IndexLink"/>
            <w:lang w:val="en-US"/>
          </w:rPr>
          <w:t>3</w:t>
        </w:r>
      </w:hyperlink>
    </w:p>
    <w:p>
      <w:pPr>
        <w:pStyle w:val="Contents3"/>
        <w:tabs>
          <w:tab w:val="right" w:pos="9350" w:leader="dot"/>
        </w:tabs>
        <w:rPr>
          <w:i w:val="false"/>
          <w:i w:val="false"/>
          <w:sz w:val="24"/>
          <w:lang w:val="en-US"/>
        </w:rPr>
      </w:pPr>
      <w:r>
        <w:rPr>
          <w:lang w:val="en-US"/>
        </w:rPr>
        <w:t>3.3.1 Use Case #1</w:t>
        <w:tab/>
      </w:r>
      <w:hyperlink w:anchor="__RefHeading___Toc506459159">
        <w:r>
          <w:rPr>
            <w:rStyle w:val="IndexLink"/>
            <w:lang w:val="en-US"/>
          </w:rPr>
          <w:t>3</w:t>
        </w:r>
      </w:hyperlink>
    </w:p>
    <w:p>
      <w:pPr>
        <w:pStyle w:val="Contents3"/>
        <w:tabs>
          <w:tab w:val="right" w:pos="9350" w:leader="dot"/>
        </w:tabs>
        <w:rPr>
          <w:i w:val="false"/>
          <w:i w:val="false"/>
          <w:sz w:val="24"/>
          <w:lang w:val="en-US"/>
        </w:rPr>
      </w:pPr>
      <w:r>
        <w:rPr>
          <w:lang w:val="en-US"/>
        </w:rPr>
        <w:t>3.3.2 Use Case #2</w:t>
        <w:tab/>
      </w:r>
      <w:hyperlink w:anchor="__RefHeading___Toc506459160">
        <w:r>
          <w:rPr>
            <w:rStyle w:val="IndexLink"/>
            <w:lang w:val="en-US"/>
          </w:rPr>
          <w:t>3</w:t>
        </w:r>
      </w:hyperlink>
    </w:p>
    <w:p>
      <w:pPr>
        <w:pStyle w:val="Contents2"/>
        <w:tabs>
          <w:tab w:val="right" w:pos="9350" w:leader="dot"/>
        </w:tabs>
        <w:rPr>
          <w:caps w:val="false"/>
          <w:smallCaps w:val="false"/>
          <w:sz w:val="24"/>
          <w:lang w:val="en-US"/>
        </w:rPr>
      </w:pPr>
      <w:r>
        <w:rPr>
          <w:lang w:val="en-US"/>
        </w:rPr>
        <w:t>3.4 Classes / Objects</w:t>
        <w:tab/>
      </w:r>
      <w:hyperlink w:anchor="__RefHeading___Toc506459161">
        <w:r>
          <w:rPr>
            <w:rStyle w:val="IndexLink"/>
            <w:lang w:val="en-US"/>
          </w:rPr>
          <w:t>3</w:t>
        </w:r>
      </w:hyperlink>
    </w:p>
    <w:p>
      <w:pPr>
        <w:pStyle w:val="Contents3"/>
        <w:tabs>
          <w:tab w:val="right" w:pos="9350" w:leader="dot"/>
        </w:tabs>
        <w:rPr>
          <w:i w:val="false"/>
          <w:i w:val="false"/>
          <w:sz w:val="24"/>
          <w:lang w:val="en-US"/>
        </w:rPr>
      </w:pPr>
      <w:r>
        <w:rPr>
          <w:lang w:val="en-US"/>
        </w:rPr>
        <w:t>3.4.1 &lt;Class / Object #1&gt;</w:t>
        <w:tab/>
      </w:r>
      <w:hyperlink w:anchor="__RefHeading___Toc506459162">
        <w:r>
          <w:rPr>
            <w:rStyle w:val="IndexLink"/>
            <w:lang w:val="en-US"/>
          </w:rPr>
          <w:t>3</w:t>
        </w:r>
      </w:hyperlink>
    </w:p>
    <w:p>
      <w:pPr>
        <w:pStyle w:val="Contents3"/>
        <w:tabs>
          <w:tab w:val="right" w:pos="9350" w:leader="dot"/>
        </w:tabs>
        <w:rPr>
          <w:i w:val="false"/>
          <w:i w:val="false"/>
          <w:sz w:val="24"/>
          <w:lang w:val="en-US"/>
        </w:rPr>
      </w:pPr>
      <w:r>
        <w:rPr>
          <w:lang w:val="en-US"/>
        </w:rPr>
        <w:t>3.4.2 &lt;Class / Object #2&gt;</w:t>
        <w:tab/>
      </w:r>
      <w:hyperlink w:anchor="__RefHeading___Toc506459163">
        <w:r>
          <w:rPr>
            <w:rStyle w:val="IndexLink"/>
            <w:lang w:val="en-US"/>
          </w:rPr>
          <w:t>3</w:t>
        </w:r>
      </w:hyperlink>
    </w:p>
    <w:p>
      <w:pPr>
        <w:pStyle w:val="Contents2"/>
        <w:tabs>
          <w:tab w:val="right" w:pos="9350" w:leader="dot"/>
        </w:tabs>
        <w:rPr>
          <w:caps w:val="false"/>
          <w:smallCaps w:val="false"/>
          <w:sz w:val="24"/>
          <w:lang w:val="en-US"/>
        </w:rPr>
      </w:pPr>
      <w:r>
        <w:rPr>
          <w:lang w:val="en-US"/>
        </w:rPr>
        <w:t>3.5 Non-Functional Requirements</w:t>
        <w:tab/>
      </w:r>
      <w:hyperlink w:anchor="__RefHeading___Toc506459164">
        <w:r>
          <w:rPr>
            <w:rStyle w:val="IndexLink"/>
            <w:lang w:val="en-US"/>
          </w:rPr>
          <w:t>4</w:t>
        </w:r>
      </w:hyperlink>
    </w:p>
    <w:p>
      <w:pPr>
        <w:pStyle w:val="Contents3"/>
        <w:tabs>
          <w:tab w:val="right" w:pos="9350" w:leader="dot"/>
        </w:tabs>
        <w:rPr>
          <w:i w:val="false"/>
          <w:i w:val="false"/>
          <w:sz w:val="24"/>
          <w:lang w:val="en-US"/>
        </w:rPr>
      </w:pPr>
      <w:r>
        <w:rPr>
          <w:lang w:val="en-US"/>
        </w:rPr>
        <w:t>3.5.1 Performance</w:t>
        <w:tab/>
      </w:r>
      <w:hyperlink w:anchor="__RefHeading___Toc506459165">
        <w:r>
          <w:rPr>
            <w:rStyle w:val="IndexLink"/>
            <w:lang w:val="en-US"/>
          </w:rPr>
          <w:t>4</w:t>
        </w:r>
      </w:hyperlink>
    </w:p>
    <w:p>
      <w:pPr>
        <w:pStyle w:val="Contents3"/>
        <w:tabs>
          <w:tab w:val="right" w:pos="9350" w:leader="dot"/>
        </w:tabs>
        <w:rPr>
          <w:i w:val="false"/>
          <w:i w:val="false"/>
          <w:sz w:val="24"/>
          <w:lang w:val="en-US"/>
        </w:rPr>
      </w:pPr>
      <w:r>
        <w:rPr>
          <w:lang w:val="en-US"/>
        </w:rPr>
        <w:t>3.5.2 Reliability</w:t>
        <w:tab/>
      </w:r>
      <w:hyperlink w:anchor="__RefHeading___Toc506459166">
        <w:r>
          <w:rPr>
            <w:rStyle w:val="IndexLink"/>
            <w:lang w:val="en-US"/>
          </w:rPr>
          <w:t>4</w:t>
        </w:r>
      </w:hyperlink>
    </w:p>
    <w:p>
      <w:pPr>
        <w:pStyle w:val="Contents3"/>
        <w:tabs>
          <w:tab w:val="right" w:pos="9350" w:leader="dot"/>
        </w:tabs>
        <w:rPr>
          <w:i w:val="false"/>
          <w:i w:val="false"/>
          <w:sz w:val="24"/>
          <w:lang w:val="en-US"/>
        </w:rPr>
      </w:pPr>
      <w:r>
        <w:rPr>
          <w:lang w:val="en-US"/>
        </w:rPr>
        <w:t>3.5.3 Availability</w:t>
        <w:tab/>
      </w:r>
      <w:hyperlink w:anchor="__RefHeading___Toc506459167">
        <w:r>
          <w:rPr>
            <w:rStyle w:val="IndexLink"/>
            <w:lang w:val="en-US"/>
          </w:rPr>
          <w:t>4</w:t>
        </w:r>
      </w:hyperlink>
    </w:p>
    <w:p>
      <w:pPr>
        <w:pStyle w:val="Contents3"/>
        <w:tabs>
          <w:tab w:val="right" w:pos="9350" w:leader="dot"/>
        </w:tabs>
        <w:rPr>
          <w:i w:val="false"/>
          <w:i w:val="false"/>
          <w:sz w:val="24"/>
          <w:lang w:val="en-US"/>
        </w:rPr>
      </w:pPr>
      <w:r>
        <w:rPr>
          <w:lang w:val="en-US"/>
        </w:rPr>
        <w:t>3.5.4 Security</w:t>
        <w:tab/>
      </w:r>
      <w:hyperlink w:anchor="__RefHeading___Toc506459168">
        <w:r>
          <w:rPr>
            <w:rStyle w:val="IndexLink"/>
            <w:lang w:val="en-US"/>
          </w:rPr>
          <w:t>4</w:t>
        </w:r>
      </w:hyperlink>
    </w:p>
    <w:p>
      <w:pPr>
        <w:pStyle w:val="Contents3"/>
        <w:tabs>
          <w:tab w:val="right" w:pos="9350" w:leader="dot"/>
        </w:tabs>
        <w:rPr>
          <w:i w:val="false"/>
          <w:i w:val="false"/>
          <w:sz w:val="24"/>
          <w:lang w:val="en-US"/>
        </w:rPr>
      </w:pPr>
      <w:r>
        <w:rPr>
          <w:lang w:val="en-US"/>
        </w:rPr>
        <w:t>3.5.5 Maintainability</w:t>
        <w:tab/>
      </w:r>
      <w:hyperlink w:anchor="__RefHeading___Toc506459169">
        <w:r>
          <w:rPr>
            <w:rStyle w:val="IndexLink"/>
            <w:lang w:val="en-US"/>
          </w:rPr>
          <w:t>4</w:t>
        </w:r>
      </w:hyperlink>
    </w:p>
    <w:p>
      <w:pPr>
        <w:pStyle w:val="Contents3"/>
        <w:tabs>
          <w:tab w:val="right" w:pos="9350" w:leader="dot"/>
        </w:tabs>
        <w:rPr>
          <w:i w:val="false"/>
          <w:i w:val="false"/>
          <w:sz w:val="24"/>
          <w:lang w:val="en-US"/>
        </w:rPr>
      </w:pPr>
      <w:r>
        <w:rPr>
          <w:lang w:val="en-US"/>
        </w:rPr>
        <w:t>3.5.6 Portability</w:t>
        <w:tab/>
      </w:r>
      <w:hyperlink w:anchor="__RefHeading___Toc506459170">
        <w:r>
          <w:rPr>
            <w:rStyle w:val="IndexLink"/>
            <w:lang w:val="en-US"/>
          </w:rPr>
          <w:t>4</w:t>
        </w:r>
      </w:hyperlink>
    </w:p>
    <w:p>
      <w:pPr>
        <w:pStyle w:val="Contents2"/>
        <w:tabs>
          <w:tab w:val="right" w:pos="9350" w:leader="dot"/>
        </w:tabs>
        <w:rPr>
          <w:caps w:val="false"/>
          <w:smallCaps w:val="false"/>
          <w:sz w:val="24"/>
          <w:lang w:val="en-US"/>
        </w:rPr>
      </w:pPr>
      <w:r>
        <w:rPr>
          <w:lang w:val="en-US"/>
        </w:rPr>
        <w:t>3.6 Inverse Requirements</w:t>
        <w:tab/>
      </w:r>
      <w:hyperlink w:anchor="__RefHeading___Toc506459171">
        <w:r>
          <w:rPr>
            <w:rStyle w:val="IndexLink"/>
            <w:lang w:val="en-US"/>
          </w:rPr>
          <w:t>4</w:t>
        </w:r>
      </w:hyperlink>
    </w:p>
    <w:p>
      <w:pPr>
        <w:pStyle w:val="Contents2"/>
        <w:tabs>
          <w:tab w:val="right" w:pos="9350" w:leader="dot"/>
        </w:tabs>
        <w:rPr>
          <w:caps w:val="false"/>
          <w:smallCaps w:val="false"/>
          <w:sz w:val="24"/>
          <w:lang w:val="en-US"/>
        </w:rPr>
      </w:pPr>
      <w:r>
        <w:rPr>
          <w:lang w:val="en-US"/>
        </w:rPr>
        <w:t>3.7 Design Constraints</w:t>
        <w:tab/>
      </w:r>
      <w:hyperlink w:anchor="__RefHeading___Toc506459172">
        <w:r>
          <w:rPr>
            <w:rStyle w:val="IndexLink"/>
            <w:lang w:val="en-US"/>
          </w:rPr>
          <w:t>4</w:t>
        </w:r>
      </w:hyperlink>
    </w:p>
    <w:p>
      <w:pPr>
        <w:pStyle w:val="Contents2"/>
        <w:tabs>
          <w:tab w:val="right" w:pos="9350" w:leader="dot"/>
        </w:tabs>
        <w:rPr>
          <w:caps w:val="false"/>
          <w:smallCaps w:val="false"/>
          <w:sz w:val="24"/>
          <w:lang w:val="en-US"/>
        </w:rPr>
      </w:pPr>
      <w:r>
        <w:rPr>
          <w:lang w:val="en-US"/>
        </w:rPr>
        <w:t>3.8 Logical Database Requirements</w:t>
        <w:tab/>
      </w:r>
      <w:hyperlink w:anchor="__RefHeading___Toc506459173">
        <w:r>
          <w:rPr>
            <w:rStyle w:val="IndexLink"/>
            <w:lang w:val="en-US"/>
          </w:rPr>
          <w:t>4</w:t>
        </w:r>
      </w:hyperlink>
    </w:p>
    <w:p>
      <w:pPr>
        <w:pStyle w:val="Contents2"/>
        <w:tabs>
          <w:tab w:val="right" w:pos="9350" w:leader="dot"/>
        </w:tabs>
        <w:rPr>
          <w:caps w:val="false"/>
          <w:smallCaps w:val="false"/>
          <w:sz w:val="24"/>
          <w:lang w:val="en-US"/>
        </w:rPr>
      </w:pPr>
      <w:r>
        <w:rPr>
          <w:lang w:val="en-US"/>
        </w:rPr>
        <w:t>3.9 Other Requirements</w:t>
        <w:tab/>
      </w:r>
      <w:hyperlink w:anchor="__RefHeading___Toc506459174">
        <w:r>
          <w:rPr>
            <w:rStyle w:val="IndexLink"/>
            <w:lang w:val="en-US"/>
          </w:rPr>
          <w:t>4</w:t>
        </w:r>
      </w:hyperlink>
    </w:p>
    <w:p>
      <w:pPr>
        <w:pStyle w:val="Contents1"/>
        <w:tabs>
          <w:tab w:val="right" w:pos="9350" w:leader="dot"/>
        </w:tabs>
        <w:rPr>
          <w:b w:val="false"/>
          <w:b w:val="false"/>
          <w:caps w:val="false"/>
          <w:smallCaps w:val="false"/>
          <w:sz w:val="24"/>
          <w:lang w:val="en-US"/>
        </w:rPr>
      </w:pPr>
      <w:r>
        <w:rPr>
          <w:lang w:val="en-US"/>
        </w:rPr>
        <w:t>4. Analysis Models</w:t>
        <w:tab/>
      </w:r>
      <w:hyperlink w:anchor="__RefHeading___Toc506459175">
        <w:r>
          <w:rPr>
            <w:rStyle w:val="IndexLink"/>
            <w:lang w:val="en-US"/>
          </w:rPr>
          <w:t>4</w:t>
        </w:r>
      </w:hyperlink>
    </w:p>
    <w:p>
      <w:pPr>
        <w:pStyle w:val="Contents2"/>
        <w:tabs>
          <w:tab w:val="right" w:pos="9350" w:leader="dot"/>
        </w:tabs>
        <w:rPr>
          <w:caps w:val="false"/>
          <w:smallCaps w:val="false"/>
          <w:sz w:val="24"/>
          <w:lang w:val="en-US"/>
        </w:rPr>
      </w:pPr>
      <w:r>
        <w:rPr>
          <w:lang w:val="en-US"/>
        </w:rPr>
        <w:t>4.1 Sequence Diagrams</w:t>
        <w:tab/>
      </w:r>
      <w:hyperlink w:anchor="__RefHeading___Toc506459176">
        <w:r>
          <w:rPr>
            <w:rStyle w:val="IndexLink"/>
            <w:lang w:val="en-US"/>
          </w:rPr>
          <w:t>5</w:t>
        </w:r>
      </w:hyperlink>
    </w:p>
    <w:p>
      <w:pPr>
        <w:pStyle w:val="Contents2"/>
        <w:tabs>
          <w:tab w:val="right" w:pos="9350" w:leader="dot"/>
        </w:tabs>
        <w:rPr>
          <w:caps w:val="false"/>
          <w:smallCaps w:val="false"/>
          <w:sz w:val="24"/>
          <w:lang w:val="en-US"/>
        </w:rPr>
      </w:pPr>
      <w:r>
        <w:rPr>
          <w:lang w:val="en-US"/>
        </w:rPr>
        <w:t>4.3 Data Flow Diagrams (DFD)</w:t>
        <w:tab/>
      </w:r>
      <w:hyperlink w:anchor="__RefHeading___Toc506459177">
        <w:r>
          <w:rPr>
            <w:rStyle w:val="IndexLink"/>
            <w:lang w:val="en-US"/>
          </w:rPr>
          <w:t>5</w:t>
        </w:r>
      </w:hyperlink>
    </w:p>
    <w:p>
      <w:pPr>
        <w:pStyle w:val="Contents2"/>
        <w:tabs>
          <w:tab w:val="right" w:pos="9350" w:leader="dot"/>
        </w:tabs>
        <w:rPr>
          <w:caps w:val="false"/>
          <w:smallCaps w:val="false"/>
          <w:sz w:val="24"/>
          <w:lang w:val="en-US"/>
        </w:rPr>
      </w:pPr>
      <w:r>
        <w:rPr>
          <w:lang w:val="en-US"/>
        </w:rPr>
        <w:t>4.2 State-Transition Diagrams (STD)</w:t>
        <w:tab/>
      </w:r>
      <w:hyperlink w:anchor="__RefHeading___Toc506459178">
        <w:r>
          <w:rPr>
            <w:rStyle w:val="IndexLink"/>
            <w:lang w:val="en-US"/>
          </w:rPr>
          <w:t>5</w:t>
        </w:r>
      </w:hyperlink>
    </w:p>
    <w:p>
      <w:pPr>
        <w:pStyle w:val="Contents1"/>
        <w:tabs>
          <w:tab w:val="right" w:pos="9350" w:leader="dot"/>
        </w:tabs>
        <w:rPr>
          <w:b w:val="false"/>
          <w:b w:val="false"/>
          <w:caps w:val="false"/>
          <w:smallCaps w:val="false"/>
          <w:sz w:val="24"/>
          <w:lang w:val="en-US"/>
        </w:rPr>
      </w:pPr>
      <w:r>
        <w:rPr>
          <w:lang w:val="en-US"/>
        </w:rPr>
        <w:t>5. Change Management Process</w:t>
        <w:tab/>
      </w:r>
      <w:hyperlink w:anchor="__RefHeading___Toc506459179">
        <w:r>
          <w:rPr>
            <w:rStyle w:val="IndexLink"/>
            <w:lang w:val="en-US"/>
          </w:rPr>
          <w:t>5</w:t>
        </w:r>
      </w:hyperlink>
    </w:p>
    <w:p>
      <w:pPr>
        <w:pStyle w:val="Contents1"/>
        <w:tabs>
          <w:tab w:val="right" w:pos="9350" w:leader="dot"/>
        </w:tabs>
        <w:rPr>
          <w:b w:val="false"/>
          <w:b w:val="false"/>
          <w:caps w:val="false"/>
          <w:smallCaps w:val="false"/>
          <w:sz w:val="24"/>
          <w:lang w:val="en-US"/>
        </w:rPr>
      </w:pPr>
      <w:r>
        <w:rPr>
          <w:lang w:val="en-US"/>
        </w:rPr>
        <w:t>A. Appendices</w:t>
        <w:tab/>
      </w:r>
      <w:hyperlink w:anchor="__RefHeading___Toc506459180">
        <w:r>
          <w:rPr>
            <w:rStyle w:val="IndexLink"/>
            <w:lang w:val="en-US"/>
          </w:rPr>
          <w:t>5</w:t>
        </w:r>
      </w:hyperlink>
    </w:p>
    <w:p>
      <w:pPr>
        <w:pStyle w:val="Contents2"/>
        <w:tabs>
          <w:tab w:val="right" w:pos="9350" w:leader="dot"/>
        </w:tabs>
        <w:rPr>
          <w:caps w:val="false"/>
          <w:smallCaps w:val="false"/>
          <w:sz w:val="24"/>
          <w:lang w:val="en-US"/>
        </w:rPr>
      </w:pPr>
      <w:r>
        <w:rPr>
          <w:lang w:val="en-US"/>
        </w:rPr>
        <w:t>A.1 Appendix 1</w:t>
        <w:tab/>
      </w:r>
      <w:hyperlink w:anchor="__RefHeading___Toc506459181">
        <w:r>
          <w:rPr>
            <w:rStyle w:val="IndexLink"/>
            <w:lang w:val="en-US"/>
          </w:rPr>
          <w:t>5</w:t>
        </w:r>
      </w:hyperlink>
    </w:p>
    <w:p>
      <w:pPr>
        <w:pStyle w:val="Contents2"/>
        <w:tabs>
          <w:tab w:val="right" w:pos="9350" w:leader="dot"/>
        </w:tabs>
        <w:rPr>
          <w:sz w:val="24"/>
          <w:lang w:val="en-US"/>
        </w:rPr>
      </w:pPr>
      <w:r>
        <w:rPr>
          <w:caps w:val="false"/>
          <w:smallCaps w:val="false"/>
          <w:lang w:val="en-US"/>
        </w:rPr>
        <w:t>A.2 Appendix 2</w:t>
        <w:tab/>
      </w:r>
      <w:hyperlink w:anchor="__RefHeading___Toc506459182">
        <w:r>
          <w:rPr>
            <w:rStyle w:val="IndexLink"/>
            <w:caps w:val="false"/>
            <w:smallCaps w:val="false"/>
            <w:lang w:val="en-US"/>
          </w:rPr>
          <w:t>5</w:t>
        </w:r>
      </w:hyperlink>
      <w:r>
        <w:fldChar w:fldCharType="end"/>
      </w:r>
    </w:p>
    <w:p>
      <w:pPr>
        <w:pStyle w:val="Normal"/>
        <w:rPr>
          <w:smallCaps/>
          <w:sz w:val="24"/>
          <w:lang w:val="en-US"/>
        </w:rPr>
      </w:pPr>
      <w:r>
        <w:rPr>
          <w:smallCaps/>
          <w:sz w:val="24"/>
          <w:lang w:val="en-US"/>
        </w:rPr>
      </w:r>
    </w:p>
    <w:p>
      <w:pPr>
        <w:sectPr>
          <w:headerReference w:type="default" r:id="rId2"/>
          <w:footerReference w:type="default" r:id="rId3"/>
          <w:type w:val="nextPage"/>
          <w:pgSz w:w="12240" w:h="15840"/>
          <w:pgMar w:left="1440" w:right="1440" w:header="720" w:top="1440" w:footer="720" w:bottom="1440" w:gutter="0"/>
          <w:pgNumType w:start="1" w:fmt="lowerRoman"/>
          <w:formProt w:val="false"/>
          <w:textDirection w:val="lrTb"/>
          <w:docGrid w:type="default" w:linePitch="360" w:charSpace="0"/>
        </w:sectPr>
        <w:pStyle w:val="Normal"/>
        <w:rPr/>
      </w:pPr>
      <w:r>
        <w:rPr/>
      </w:r>
    </w:p>
    <w:p>
      <w:pPr>
        <w:pStyle w:val="Heading1"/>
        <w:numPr>
          <w:ilvl w:val="0"/>
          <w:numId w:val="1"/>
        </w:numPr>
        <w:rPr/>
      </w:pPr>
      <w:bookmarkStart w:id="2" w:name="__RefHeading___Toc506459137"/>
      <w:bookmarkEnd w:id="2"/>
      <w:r>
        <w:rPr/>
        <w:t>1. Introduction</w:t>
      </w:r>
    </w:p>
    <w:p>
      <w:pPr>
        <w:pStyle w:val="TextBody"/>
        <w:rPr/>
      </w:pPr>
      <w:r>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pPr>
        <w:pStyle w:val="Heading2"/>
        <w:numPr>
          <w:ilvl w:val="1"/>
          <w:numId w:val="1"/>
        </w:numPr>
        <w:rPr/>
      </w:pPr>
      <w:bookmarkStart w:id="3" w:name="__RefHeading___Toc506459138"/>
      <w:bookmarkEnd w:id="3"/>
      <w:r>
        <w:rPr/>
        <w:t>1.1 Purpose</w:t>
      </w:r>
    </w:p>
    <w:p>
      <w:pPr>
        <w:pStyle w:val="Normal"/>
        <w:rPr>
          <w:i/>
          <w:i/>
        </w:rPr>
      </w:pPr>
      <w:r>
        <w:rPr>
          <w:i/>
        </w:rPr>
        <w:t>What is the purpose of this SRS and the (intended) audience for which it is written.</w:t>
      </w:r>
    </w:p>
    <w:p>
      <w:pPr>
        <w:pStyle w:val="Heading2"/>
        <w:numPr>
          <w:ilvl w:val="1"/>
          <w:numId w:val="1"/>
        </w:numPr>
        <w:rPr/>
      </w:pPr>
      <w:bookmarkStart w:id="4" w:name="__RefHeading___Toc506459139"/>
      <w:bookmarkEnd w:id="4"/>
      <w:r>
        <w:rPr/>
        <w:t>1.2 Scope</w:t>
      </w:r>
    </w:p>
    <w:p>
      <w:pPr>
        <w:pStyle w:val="Normal"/>
        <w:rPr>
          <w:i/>
          <w:i/>
        </w:rPr>
      </w:pPr>
      <w:r>
        <w:rPr>
          <w:i/>
        </w:rPr>
        <w:t>This subsection should:</w:t>
      </w:r>
    </w:p>
    <w:p>
      <w:pPr>
        <w:pStyle w:val="Normal"/>
        <w:ind w:left="360" w:hanging="360"/>
        <w:rPr>
          <w:i/>
          <w:i/>
        </w:rPr>
      </w:pPr>
      <w:r>
        <w:rPr>
          <w:i/>
        </w:rPr>
        <w:t>(1)</w:t>
        <w:tab/>
        <w:t xml:space="preserve"> Identify the software product(s) to be produced by name; for example, Host DBMS, Report Generator, etc</w:t>
      </w:r>
    </w:p>
    <w:p>
      <w:pPr>
        <w:pStyle w:val="Normal"/>
        <w:ind w:left="360" w:hanging="360"/>
        <w:rPr>
          <w:i/>
          <w:i/>
        </w:rPr>
      </w:pPr>
      <w:r>
        <w:rPr>
          <w:i/>
        </w:rPr>
        <w:t>(2)</w:t>
        <w:tab/>
        <w:t>Explain what the software product(s) will, and, if necessary, will not do</w:t>
      </w:r>
    </w:p>
    <w:p>
      <w:pPr>
        <w:pStyle w:val="Normal"/>
        <w:ind w:left="360" w:hanging="360"/>
        <w:rPr>
          <w:i/>
          <w:i/>
        </w:rPr>
      </w:pPr>
      <w:r>
        <w:rPr>
          <w:i/>
        </w:rPr>
        <w:t>(3)</w:t>
        <w:tab/>
        <w:t>Describe the application of the software being specified. As a portion of this, it should:</w:t>
      </w:r>
    </w:p>
    <w:p>
      <w:pPr>
        <w:pStyle w:val="Normal"/>
        <w:ind w:left="720" w:hanging="360"/>
        <w:rPr>
          <w:i/>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pPr>
        <w:pStyle w:val="Normal"/>
        <w:ind w:left="720" w:hanging="360"/>
        <w:rPr>
          <w:i/>
          <w:i/>
        </w:rPr>
      </w:pPr>
      <w:r>
        <w:rPr>
          <w:i/>
        </w:rPr>
        <w:t>(b) Be consistent with similar statements in higher-level specifications (for example, the System Requirement Specification) , if they exist.What is the scope of this software product.</w:t>
      </w:r>
    </w:p>
    <w:p>
      <w:pPr>
        <w:pStyle w:val="Heading2"/>
        <w:numPr>
          <w:ilvl w:val="1"/>
          <w:numId w:val="1"/>
        </w:numPr>
        <w:rPr/>
      </w:pPr>
      <w:bookmarkStart w:id="5" w:name="__RefHeading___Toc506459140"/>
      <w:bookmarkEnd w:id="5"/>
      <w:r>
        <w:rPr/>
        <w:t>1.3 Definitions, Acronyms, and Abbreviations</w:t>
      </w:r>
    </w:p>
    <w:p>
      <w:pPr>
        <w:pStyle w:val="Normal"/>
        <w:rPr>
          <w:i/>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Heading2"/>
        <w:numPr>
          <w:ilvl w:val="1"/>
          <w:numId w:val="1"/>
        </w:numPr>
        <w:rPr/>
      </w:pPr>
      <w:bookmarkStart w:id="6" w:name="__RefHeading___Toc506459141"/>
      <w:bookmarkEnd w:id="6"/>
      <w:r>
        <w:rPr/>
        <w:t>1.4 References</w:t>
      </w:r>
    </w:p>
    <w:p>
      <w:pPr>
        <w:pStyle w:val="Normal"/>
        <w:rPr>
          <w:i/>
          <w:i/>
        </w:rPr>
      </w:pPr>
      <w:r>
        <w:rPr>
          <w:i/>
        </w:rPr>
        <w:t>This subsection should:</w:t>
      </w:r>
    </w:p>
    <w:p>
      <w:pPr>
        <w:pStyle w:val="Normal"/>
        <w:ind w:left="360" w:hanging="360"/>
        <w:rPr>
          <w:i/>
          <w:i/>
        </w:rPr>
      </w:pPr>
      <w:r>
        <w:rPr>
          <w:i/>
        </w:rPr>
        <w:t>(1)</w:t>
        <w:tab/>
        <w:t>Provide a complete list of all documents referenced elsewhere in the SRS, or in a separate, specified document.</w:t>
      </w:r>
    </w:p>
    <w:p>
      <w:pPr>
        <w:pStyle w:val="Normal"/>
        <w:ind w:left="360" w:hanging="360"/>
        <w:rPr>
          <w:i/>
          <w:i/>
        </w:rPr>
      </w:pPr>
      <w:r>
        <w:rPr>
          <w:i/>
        </w:rPr>
        <w:t>(2)</w:t>
        <w:tab/>
        <w:t>Identify each document by title, report number - if applicable - date, and publishing organization.</w:t>
      </w:r>
    </w:p>
    <w:p>
      <w:pPr>
        <w:pStyle w:val="Normal"/>
        <w:ind w:left="360" w:hanging="360"/>
        <w:rPr>
          <w:i/>
          <w:i/>
        </w:rPr>
      </w:pPr>
      <w:r>
        <w:rPr>
          <w:i/>
        </w:rPr>
        <w:t>(3)</w:t>
        <w:tab/>
        <w:t xml:space="preserve">Specify the sources from which the references can be obtained. </w:t>
      </w:r>
    </w:p>
    <w:p>
      <w:pPr>
        <w:pStyle w:val="Normal"/>
        <w:rPr>
          <w:i/>
          <w:i/>
        </w:rPr>
      </w:pPr>
      <w:r>
        <w:rPr>
          <w:i/>
        </w:rPr>
        <w:t>This information may be provided by reference to an appendix or to another document.</w:t>
      </w:r>
    </w:p>
    <w:p>
      <w:pPr>
        <w:pStyle w:val="Heading2"/>
        <w:numPr>
          <w:ilvl w:val="1"/>
          <w:numId w:val="1"/>
        </w:numPr>
        <w:rPr/>
      </w:pPr>
      <w:bookmarkStart w:id="7" w:name="__RefHeading___Toc506459142"/>
      <w:bookmarkEnd w:id="7"/>
      <w:r>
        <w:rPr/>
        <w:t>1.5 Overview</w:t>
      </w:r>
    </w:p>
    <w:p>
      <w:pPr>
        <w:pStyle w:val="Normal"/>
        <w:rPr>
          <w:i/>
          <w:i/>
        </w:rPr>
      </w:pPr>
      <w:r>
        <w:rPr>
          <w:i/>
        </w:rPr>
        <w:t>This subsection should:</w:t>
      </w:r>
    </w:p>
    <w:p>
      <w:pPr>
        <w:pStyle w:val="Normal"/>
        <w:ind w:left="360" w:hanging="360"/>
        <w:rPr>
          <w:i/>
          <w:i/>
        </w:rPr>
      </w:pPr>
      <w:r>
        <w:rPr>
          <w:i/>
        </w:rPr>
        <w:t>(1) Describe what the rest of the SRS contains</w:t>
      </w:r>
    </w:p>
    <w:p>
      <w:pPr>
        <w:pStyle w:val="Normal"/>
        <w:ind w:left="360" w:hanging="360"/>
        <w:rPr>
          <w:i/>
          <w:i/>
        </w:rPr>
      </w:pPr>
      <w:r>
        <w:rPr>
          <w:i/>
        </w:rPr>
        <w:t>(2) Explain how the SRS is organized.</w:t>
      </w:r>
    </w:p>
    <w:p>
      <w:pPr>
        <w:pStyle w:val="Heading1"/>
        <w:numPr>
          <w:ilvl w:val="0"/>
          <w:numId w:val="1"/>
        </w:numPr>
        <w:rPr/>
      </w:pPr>
      <w:bookmarkStart w:id="8" w:name="__RefHeading___Toc506459143"/>
      <w:bookmarkEnd w:id="8"/>
      <w:r>
        <w:rPr/>
        <w:t>2. General Description</w:t>
      </w:r>
    </w:p>
    <w:p>
      <w:pPr>
        <w:pStyle w:val="Normal"/>
        <w:rPr>
          <w:i/>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pPr>
        <w:pStyle w:val="Heading2"/>
        <w:numPr>
          <w:ilvl w:val="1"/>
          <w:numId w:val="1"/>
        </w:numPr>
        <w:rPr/>
      </w:pPr>
      <w:bookmarkStart w:id="9" w:name="__RefHeading___Toc506459144"/>
      <w:bookmarkEnd w:id="9"/>
      <w:r>
        <w:rPr/>
        <w:t>2.1 Product Perspective</w:t>
      </w:r>
    </w:p>
    <w:p>
      <w:pPr>
        <w:pStyle w:val="Normal"/>
        <w:rPr>
          <w:i/>
          <w:i/>
        </w:rPr>
      </w:pPr>
      <w:r>
        <w:rPr>
          <w:i/>
        </w:rPr>
        <w:t>This subsection of the SRS puts the product into perspective with other related products or</w:t>
      </w:r>
    </w:p>
    <w:p>
      <w:pPr>
        <w:pStyle w:val="Normal"/>
        <w:rPr>
          <w:i/>
          <w:i/>
        </w:rPr>
      </w:pPr>
      <w:r>
        <w:rPr>
          <w:i/>
        </w:rPr>
        <w:t>projects.  (See the IEEE Guide to SRS for more details).</w:t>
      </w:r>
    </w:p>
    <w:p>
      <w:pPr>
        <w:pStyle w:val="Heading2"/>
        <w:numPr>
          <w:ilvl w:val="1"/>
          <w:numId w:val="1"/>
        </w:numPr>
        <w:rPr/>
      </w:pPr>
      <w:bookmarkStart w:id="10" w:name="__RefHeading___Toc506459145"/>
      <w:bookmarkEnd w:id="10"/>
      <w:r>
        <w:rPr/>
        <w:t>2.2 Product Functions</w:t>
      </w:r>
    </w:p>
    <w:p>
      <w:pPr>
        <w:pStyle w:val="TextBody"/>
        <w:rPr/>
      </w:pPr>
      <w:r>
        <w:rPr/>
        <w:t xml:space="preserve">This subsection of the SRS should provide a summary of the functions that the software will perform. </w:t>
      </w:r>
    </w:p>
    <w:p>
      <w:pPr>
        <w:pStyle w:val="Heading2"/>
        <w:numPr>
          <w:ilvl w:val="1"/>
          <w:numId w:val="1"/>
        </w:numPr>
        <w:rPr/>
      </w:pPr>
      <w:bookmarkStart w:id="11" w:name="__RefHeading___Toc506459146"/>
      <w:bookmarkEnd w:id="11"/>
      <w:r>
        <w:rPr/>
        <w:t>2.3 User Characteristics</w:t>
      </w:r>
    </w:p>
    <w:p>
      <w:pPr>
        <w:pStyle w:val="TextBody"/>
        <w:rPr/>
      </w:pPr>
      <w:r>
        <w:rPr/>
        <w:t>This subsection of the SRS should describe those general characteristics of the eventual users of the product that will affect the specific requirements.  (See the IEEE Guide to SRS for more details).</w:t>
      </w:r>
    </w:p>
    <w:p>
      <w:pPr>
        <w:pStyle w:val="Heading2"/>
        <w:numPr>
          <w:ilvl w:val="1"/>
          <w:numId w:val="1"/>
        </w:numPr>
        <w:rPr/>
      </w:pPr>
      <w:bookmarkStart w:id="12" w:name="__RefHeading___Toc506459147"/>
      <w:bookmarkEnd w:id="12"/>
      <w:r>
        <w:rPr/>
        <w:t>2.4 General Constraints</w:t>
      </w:r>
    </w:p>
    <w:p>
      <w:pPr>
        <w:pStyle w:val="Normal"/>
        <w:rPr>
          <w:i/>
          <w:i/>
        </w:rPr>
      </w:pPr>
      <w:r>
        <w:rPr>
          <w:i/>
        </w:rPr>
        <w:t>This subsection of the SRS should provide a general description of any other items that will</w:t>
      </w:r>
    </w:p>
    <w:p>
      <w:pPr>
        <w:pStyle w:val="Normal"/>
        <w:rPr>
          <w:i/>
          <w:i/>
        </w:rPr>
      </w:pPr>
      <w:r>
        <w:rPr>
          <w:i/>
        </w:rPr>
        <w:t>limit the developer’s options for designing the system. (See the IEEE Guide to SRS for a partial list of possible general constraints).</w:t>
      </w:r>
    </w:p>
    <w:p>
      <w:pPr>
        <w:pStyle w:val="Heading2"/>
        <w:numPr>
          <w:ilvl w:val="1"/>
          <w:numId w:val="1"/>
        </w:numPr>
        <w:rPr/>
      </w:pPr>
      <w:bookmarkStart w:id="13" w:name="__RefHeading___Toc506459148"/>
      <w:bookmarkEnd w:id="13"/>
      <w:r>
        <w:rPr/>
        <w:t>2.5 Assumptions and Dependencies</w:t>
      </w:r>
    </w:p>
    <w:p>
      <w:pPr>
        <w:pStyle w:val="TextBody"/>
        <w:rPr/>
      </w:pPr>
      <w: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Heading1"/>
        <w:numPr>
          <w:ilvl w:val="0"/>
          <w:numId w:val="1"/>
        </w:numPr>
        <w:rPr/>
      </w:pPr>
      <w:bookmarkStart w:id="14" w:name="__RefHeading___Toc506459149"/>
      <w:bookmarkEnd w:id="14"/>
      <w:r>
        <w:rPr/>
        <w:t>3. Specific Requirements</w:t>
      </w:r>
    </w:p>
    <w:p>
      <w:pPr>
        <w:pStyle w:val="TextBody"/>
        <w:rPr/>
      </w:pPr>
      <w:r>
        <w:rPr/>
        <w:t>This will be the largest and most important section of the SRS.  The customer requirements will be embodied within Section 2, but this section will give the D-requirements that are used to guide the project’s software design, implementation, and testing.</w:t>
      </w:r>
    </w:p>
    <w:p>
      <w:pPr>
        <w:pStyle w:val="TextBody"/>
        <w:rPr/>
      </w:pPr>
      <w:r>
        <w:rPr/>
      </w:r>
    </w:p>
    <w:p>
      <w:pPr>
        <w:pStyle w:val="TextBody"/>
        <w:rPr/>
      </w:pPr>
      <w:r>
        <w:rPr/>
        <w:t>Each requirement in this section should be:</w:t>
      </w:r>
    </w:p>
    <w:p>
      <w:pPr>
        <w:pStyle w:val="TextBody"/>
        <w:numPr>
          <w:ilvl w:val="0"/>
          <w:numId w:val="2"/>
        </w:numPr>
        <w:rPr/>
      </w:pPr>
      <w:r>
        <w:rPr/>
        <w:t>Correct</w:t>
      </w:r>
    </w:p>
    <w:p>
      <w:pPr>
        <w:pStyle w:val="TextBody"/>
        <w:numPr>
          <w:ilvl w:val="0"/>
          <w:numId w:val="2"/>
        </w:numPr>
        <w:rPr/>
      </w:pPr>
      <w:r>
        <w:rPr/>
        <w:t>Traceable (both forward and backward to prior/future artifacts)</w:t>
      </w:r>
    </w:p>
    <w:p>
      <w:pPr>
        <w:pStyle w:val="TextBody"/>
        <w:numPr>
          <w:ilvl w:val="0"/>
          <w:numId w:val="2"/>
        </w:numPr>
        <w:rPr/>
      </w:pPr>
      <w:r>
        <w:rPr/>
        <w:t>Unambiguous</w:t>
      </w:r>
    </w:p>
    <w:p>
      <w:pPr>
        <w:pStyle w:val="TextBody"/>
        <w:numPr>
          <w:ilvl w:val="0"/>
          <w:numId w:val="2"/>
        </w:numPr>
        <w:rPr/>
      </w:pPr>
      <w:r>
        <w:rPr/>
        <w:t>Verifiable (i.e., testable)</w:t>
      </w:r>
    </w:p>
    <w:p>
      <w:pPr>
        <w:pStyle w:val="TextBody"/>
        <w:numPr>
          <w:ilvl w:val="0"/>
          <w:numId w:val="2"/>
        </w:numPr>
        <w:rPr/>
      </w:pPr>
      <w:r>
        <w:rPr/>
        <w:t>Prioritized (with respect to importance and/or stability)</w:t>
      </w:r>
    </w:p>
    <w:p>
      <w:pPr>
        <w:pStyle w:val="TextBody"/>
        <w:numPr>
          <w:ilvl w:val="0"/>
          <w:numId w:val="2"/>
        </w:numPr>
        <w:rPr/>
      </w:pPr>
      <w:r>
        <w:rPr/>
        <w:t>Complete</w:t>
      </w:r>
    </w:p>
    <w:p>
      <w:pPr>
        <w:pStyle w:val="TextBody"/>
        <w:numPr>
          <w:ilvl w:val="0"/>
          <w:numId w:val="2"/>
        </w:numPr>
        <w:rPr/>
      </w:pPr>
      <w:r>
        <w:rPr/>
        <w:t>Consistent</w:t>
      </w:r>
    </w:p>
    <w:p>
      <w:pPr>
        <w:pStyle w:val="TextBody"/>
        <w:numPr>
          <w:ilvl w:val="0"/>
          <w:numId w:val="2"/>
        </w:numPr>
        <w:rPr/>
      </w:pPr>
      <w:r>
        <w:rPr/>
        <w:t>Uniquely identifiable (usually via numbering like 3.4.5.6)</w:t>
      </w:r>
    </w:p>
    <w:p>
      <w:pPr>
        <w:pStyle w:val="TextBody"/>
        <w:rPr/>
      </w:pPr>
      <w:r>
        <w:rPr/>
      </w:r>
    </w:p>
    <w:p>
      <w:pPr>
        <w:pStyle w:val="TextBody"/>
        <w:rPr/>
      </w:pPr>
      <w:r>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pStyle w:val="Heading2"/>
        <w:numPr>
          <w:ilvl w:val="1"/>
          <w:numId w:val="1"/>
        </w:numPr>
        <w:rPr/>
      </w:pPr>
      <w:bookmarkStart w:id="15" w:name="__RefHeading___Toc506459150"/>
      <w:bookmarkEnd w:id="15"/>
      <w:r>
        <w:rPr/>
        <w:t>3.1 External Interface Requirements</w:t>
      </w:r>
    </w:p>
    <w:p>
      <w:pPr>
        <w:pStyle w:val="Heading3"/>
        <w:numPr>
          <w:ilvl w:val="2"/>
          <w:numId w:val="1"/>
        </w:numPr>
        <w:rPr/>
      </w:pPr>
      <w:bookmarkStart w:id="16" w:name="__RefHeading___Toc506459151"/>
      <w:bookmarkEnd w:id="16"/>
      <w:r>
        <w:rPr/>
        <w:t>3.1.1 User Interfaces</w:t>
      </w:r>
    </w:p>
    <w:p>
      <w:pPr>
        <w:pStyle w:val="Heading3"/>
        <w:numPr>
          <w:ilvl w:val="2"/>
          <w:numId w:val="1"/>
        </w:numPr>
        <w:rPr/>
      </w:pPr>
      <w:bookmarkStart w:id="17" w:name="__RefHeading___Toc506459152"/>
      <w:bookmarkEnd w:id="17"/>
      <w:r>
        <w:rPr/>
        <w:t>3.1.2 Hardware Interfaces</w:t>
      </w:r>
    </w:p>
    <w:p>
      <w:pPr>
        <w:pStyle w:val="Heading3"/>
        <w:numPr>
          <w:ilvl w:val="2"/>
          <w:numId w:val="1"/>
        </w:numPr>
        <w:rPr/>
      </w:pPr>
      <w:bookmarkStart w:id="18" w:name="__RefHeading___Toc506459153"/>
      <w:bookmarkEnd w:id="18"/>
      <w:r>
        <w:rPr/>
        <w:t>3.1.3 Software Interfaces</w:t>
      </w:r>
    </w:p>
    <w:p>
      <w:pPr>
        <w:pStyle w:val="Heading3"/>
        <w:numPr>
          <w:ilvl w:val="2"/>
          <w:numId w:val="1"/>
        </w:numPr>
        <w:rPr/>
      </w:pPr>
      <w:bookmarkStart w:id="19" w:name="__RefHeading___Toc506459154"/>
      <w:bookmarkEnd w:id="19"/>
      <w:r>
        <w:rPr/>
        <w:t>3.1.4 Communications Interfaces</w:t>
      </w:r>
    </w:p>
    <w:p>
      <w:pPr>
        <w:pStyle w:val="Heading2"/>
        <w:numPr>
          <w:ilvl w:val="1"/>
          <w:numId w:val="1"/>
        </w:numPr>
        <w:rPr/>
      </w:pPr>
      <w:bookmarkStart w:id="20" w:name="__RefHeading___Toc506459155"/>
      <w:bookmarkEnd w:id="20"/>
      <w:r>
        <w:rPr/>
        <w:t>3.2 Functional Requirements</w:t>
      </w:r>
    </w:p>
    <w:p>
      <w:pPr>
        <w:pStyle w:val="TextBody"/>
        <w:rPr/>
      </w:pPr>
      <w:r>
        <w:rPr/>
        <w:t>This section describes specific features of the software project.  If desired, some requirements may be specified in the use-case format and listed in the Use Cases Section.</w:t>
      </w:r>
    </w:p>
    <w:p>
      <w:pPr>
        <w:pStyle w:val="Heading3"/>
        <w:numPr>
          <w:ilvl w:val="2"/>
          <w:numId w:val="1"/>
        </w:numPr>
        <w:rPr/>
      </w:pPr>
      <w:bookmarkStart w:id="21" w:name="__RefHeading___Toc506459156"/>
      <w:bookmarkEnd w:id="21"/>
      <w:r>
        <w:rPr/>
        <w:t>3.2.1 &lt;Functional Requirement or Feature #1&gt;</w:t>
      </w:r>
    </w:p>
    <w:p>
      <w:pPr>
        <w:pStyle w:val="Normal"/>
        <w:rPr/>
      </w:pPr>
      <w:r>
        <w:rPr/>
        <w:t>3.2.1.1 Introduction</w:t>
      </w:r>
    </w:p>
    <w:p>
      <w:pPr>
        <w:pStyle w:val="Normal"/>
        <w:rPr/>
      </w:pPr>
      <w:r>
        <w:rPr/>
        <w:t>3.2.1.2 Inputs</w:t>
      </w:r>
    </w:p>
    <w:p>
      <w:pPr>
        <w:pStyle w:val="Normal"/>
        <w:rPr/>
      </w:pPr>
      <w:r>
        <w:rPr/>
        <w:t>3.2.1.3 Processing</w:t>
      </w:r>
    </w:p>
    <w:p>
      <w:pPr>
        <w:pStyle w:val="Normal"/>
        <w:rPr/>
      </w:pPr>
      <w:r>
        <w:rPr/>
        <w:t>3.2.1.4 Outputs</w:t>
      </w:r>
    </w:p>
    <w:p>
      <w:pPr>
        <w:pStyle w:val="Normal"/>
        <w:rPr/>
      </w:pPr>
      <w:r>
        <w:rPr/>
        <w:t>3.2.1.5 Error Handling</w:t>
      </w:r>
    </w:p>
    <w:p>
      <w:pPr>
        <w:pStyle w:val="Heading3"/>
        <w:numPr>
          <w:ilvl w:val="2"/>
          <w:numId w:val="1"/>
        </w:numPr>
        <w:rPr/>
      </w:pPr>
      <w:bookmarkStart w:id="22" w:name="__RefHeading___Toc506459157"/>
      <w:bookmarkEnd w:id="22"/>
      <w:r>
        <w:rPr/>
        <w:t>3.2.2 &lt;Functional Requirement or Feature #2&gt;</w:t>
      </w:r>
    </w:p>
    <w:p>
      <w:pPr>
        <w:pStyle w:val="Normal"/>
        <w:rPr/>
      </w:pPr>
      <w:r>
        <w:rPr/>
        <w:t>…</w:t>
      </w:r>
    </w:p>
    <w:p>
      <w:pPr>
        <w:pStyle w:val="Heading2"/>
        <w:numPr>
          <w:ilvl w:val="1"/>
          <w:numId w:val="1"/>
        </w:numPr>
        <w:rPr/>
      </w:pPr>
      <w:bookmarkStart w:id="23" w:name="__RefHeading___Toc506459158"/>
      <w:bookmarkEnd w:id="23"/>
      <w:r>
        <w:rPr/>
        <w:t>3.3 Use Cases</w:t>
      </w:r>
    </w:p>
    <w:p>
      <w:pPr>
        <w:pStyle w:val="Heading3"/>
        <w:numPr>
          <w:ilvl w:val="2"/>
          <w:numId w:val="1"/>
        </w:numPr>
        <w:rPr/>
      </w:pPr>
      <w:bookmarkStart w:id="24" w:name="__RefHeading___Toc506459159"/>
      <w:bookmarkEnd w:id="24"/>
      <w:r>
        <w:rPr/>
        <w:t>3.3.1 Use Case #1</w:t>
      </w:r>
    </w:p>
    <w:p>
      <w:pPr>
        <w:pStyle w:val="Heading3"/>
        <w:numPr>
          <w:ilvl w:val="2"/>
          <w:numId w:val="1"/>
        </w:numPr>
        <w:rPr/>
      </w:pPr>
      <w:bookmarkStart w:id="25" w:name="__RefHeading___Toc506459160"/>
      <w:bookmarkEnd w:id="25"/>
      <w:r>
        <w:rPr/>
        <w:t>3.3.2 Use Case #2</w:t>
      </w:r>
    </w:p>
    <w:p>
      <w:pPr>
        <w:pStyle w:val="Normal"/>
        <w:rPr/>
      </w:pPr>
      <w:r>
        <w:rPr/>
        <w:t>…</w:t>
      </w:r>
    </w:p>
    <w:p>
      <w:pPr>
        <w:pStyle w:val="Heading2"/>
        <w:numPr>
          <w:ilvl w:val="1"/>
          <w:numId w:val="1"/>
        </w:numPr>
        <w:rPr/>
      </w:pPr>
      <w:bookmarkStart w:id="26" w:name="__RefHeading___Toc506459161"/>
      <w:bookmarkEnd w:id="26"/>
      <w:r>
        <w:rPr/>
        <w:t>3.4 Classes / Objects</w:t>
      </w:r>
    </w:p>
    <w:p>
      <w:pPr>
        <w:pStyle w:val="Heading3"/>
        <w:numPr>
          <w:ilvl w:val="2"/>
          <w:numId w:val="1"/>
        </w:numPr>
        <w:rPr/>
      </w:pPr>
      <w:bookmarkStart w:id="27" w:name="__RefHeading___Toc506459162"/>
      <w:bookmarkEnd w:id="27"/>
      <w:r>
        <w:rPr/>
        <w:t>3.4.1 &lt;Class / Object #1&gt;</w:t>
      </w:r>
    </w:p>
    <w:p>
      <w:pPr>
        <w:pStyle w:val="Normal"/>
        <w:rPr/>
      </w:pPr>
      <w:r>
        <w:rPr/>
      </w:r>
    </w:p>
    <w:p>
      <w:pPr>
        <w:pStyle w:val="Normal"/>
        <w:rPr/>
      </w:pPr>
      <w:r>
        <w:rPr/>
        <w:t>3.4.1.1 Attributes</w:t>
      </w:r>
    </w:p>
    <w:p>
      <w:pPr>
        <w:pStyle w:val="Normal"/>
        <w:rPr/>
      </w:pPr>
      <w:r>
        <w:rPr/>
        <w:t>3.4.1.2 Functions</w:t>
      </w:r>
    </w:p>
    <w:p>
      <w:pPr>
        <w:pStyle w:val="Normal"/>
        <w:rPr/>
      </w:pPr>
      <w:r>
        <w:rPr/>
        <w:t>&lt;Reference to functional requirements and/or use cases&gt;</w:t>
      </w:r>
    </w:p>
    <w:p>
      <w:pPr>
        <w:pStyle w:val="Heading3"/>
        <w:numPr>
          <w:ilvl w:val="2"/>
          <w:numId w:val="1"/>
        </w:numPr>
        <w:rPr/>
      </w:pPr>
      <w:bookmarkStart w:id="28" w:name="__RefHeading___Toc506459163"/>
      <w:bookmarkEnd w:id="28"/>
      <w:r>
        <w:rPr/>
        <w:t>3.4.2 &lt;Class / Object #2&gt;</w:t>
      </w:r>
    </w:p>
    <w:p>
      <w:pPr>
        <w:pStyle w:val="Normal"/>
        <w:rPr/>
      </w:pPr>
      <w:r>
        <w:rPr/>
        <w:t>…</w:t>
      </w:r>
    </w:p>
    <w:p>
      <w:pPr>
        <w:pStyle w:val="Heading2"/>
        <w:numPr>
          <w:ilvl w:val="1"/>
          <w:numId w:val="1"/>
        </w:numPr>
        <w:rPr/>
      </w:pPr>
      <w:bookmarkStart w:id="29" w:name="__RefHeading___Toc506459164"/>
      <w:bookmarkEnd w:id="29"/>
      <w:r>
        <w:rPr/>
        <w:t>3.5 Non-Functional Requirements</w:t>
      </w:r>
    </w:p>
    <w:p>
      <w:pPr>
        <w:pStyle w:val="TextBody"/>
        <w:rPr/>
      </w:pPr>
      <w:r>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pPr>
        <w:pStyle w:val="Heading3"/>
        <w:numPr>
          <w:ilvl w:val="2"/>
          <w:numId w:val="1"/>
        </w:numPr>
        <w:rPr/>
      </w:pPr>
      <w:bookmarkStart w:id="30" w:name="__RefHeading___Toc506459165"/>
      <w:bookmarkEnd w:id="30"/>
      <w:r>
        <w:rPr/>
        <w:t>3.5.1 Performance</w:t>
      </w:r>
    </w:p>
    <w:p>
      <w:pPr>
        <w:pStyle w:val="Heading3"/>
        <w:numPr>
          <w:ilvl w:val="2"/>
          <w:numId w:val="1"/>
        </w:numPr>
        <w:rPr/>
      </w:pPr>
      <w:bookmarkStart w:id="31" w:name="__RefHeading___Toc506459166"/>
      <w:bookmarkEnd w:id="31"/>
      <w:r>
        <w:rPr/>
        <w:t>3.5.2 Reliability</w:t>
      </w:r>
    </w:p>
    <w:p>
      <w:pPr>
        <w:pStyle w:val="Heading3"/>
        <w:numPr>
          <w:ilvl w:val="2"/>
          <w:numId w:val="1"/>
        </w:numPr>
        <w:rPr/>
      </w:pPr>
      <w:bookmarkStart w:id="32" w:name="__RefHeading___Toc506459167"/>
      <w:bookmarkEnd w:id="32"/>
      <w:r>
        <w:rPr/>
        <w:t>3.5.3 Availability</w:t>
      </w:r>
    </w:p>
    <w:p>
      <w:pPr>
        <w:pStyle w:val="Heading3"/>
        <w:numPr>
          <w:ilvl w:val="2"/>
          <w:numId w:val="1"/>
        </w:numPr>
        <w:rPr/>
      </w:pPr>
      <w:bookmarkStart w:id="33" w:name="__RefHeading___Toc506459168"/>
      <w:bookmarkEnd w:id="33"/>
      <w:r>
        <w:rPr/>
        <w:t>3.5.4 Security</w:t>
      </w:r>
    </w:p>
    <w:p>
      <w:pPr>
        <w:pStyle w:val="Heading3"/>
        <w:numPr>
          <w:ilvl w:val="2"/>
          <w:numId w:val="1"/>
        </w:numPr>
        <w:rPr/>
      </w:pPr>
      <w:bookmarkStart w:id="34" w:name="__RefHeading___Toc506459169"/>
      <w:bookmarkEnd w:id="34"/>
      <w:r>
        <w:rPr/>
        <w:t>3.5.5 Maintainability</w:t>
      </w:r>
    </w:p>
    <w:p>
      <w:pPr>
        <w:pStyle w:val="Heading3"/>
        <w:numPr>
          <w:ilvl w:val="2"/>
          <w:numId w:val="1"/>
        </w:numPr>
        <w:rPr/>
      </w:pPr>
      <w:bookmarkStart w:id="35" w:name="__RefHeading___Toc506459170"/>
      <w:bookmarkEnd w:id="35"/>
      <w:r>
        <w:rPr/>
        <w:t>3.5.6 Portability</w:t>
      </w:r>
    </w:p>
    <w:p>
      <w:pPr>
        <w:pStyle w:val="Heading2"/>
        <w:numPr>
          <w:ilvl w:val="1"/>
          <w:numId w:val="1"/>
        </w:numPr>
        <w:rPr/>
      </w:pPr>
      <w:bookmarkStart w:id="36" w:name="__RefHeading___Toc506459171"/>
      <w:bookmarkEnd w:id="36"/>
      <w:r>
        <w:rPr/>
        <w:t>3.6 Inverse Requirements</w:t>
      </w:r>
    </w:p>
    <w:p>
      <w:pPr>
        <w:pStyle w:val="TextBody"/>
        <w:rPr/>
      </w:pPr>
      <w:r>
        <w:rPr/>
        <w:t>State any *useful* inverse requirements.</w:t>
      </w:r>
    </w:p>
    <w:p>
      <w:pPr>
        <w:pStyle w:val="Heading2"/>
        <w:numPr>
          <w:ilvl w:val="1"/>
          <w:numId w:val="1"/>
        </w:numPr>
        <w:rPr/>
      </w:pPr>
      <w:bookmarkStart w:id="37" w:name="__RefHeading___Toc506459172"/>
      <w:bookmarkEnd w:id="37"/>
      <w:r>
        <w:rPr/>
        <w:t>3.7 Design Constraints</w:t>
      </w:r>
    </w:p>
    <w:p>
      <w:pPr>
        <w:pStyle w:val="TextBody"/>
        <w:rPr/>
      </w:pPr>
      <w:r>
        <w:rPr/>
        <w:t>Specify design constrains imposed by other standards, company policies, hardware limitation, etc. that will impact this software project.</w:t>
      </w:r>
    </w:p>
    <w:p>
      <w:pPr>
        <w:pStyle w:val="Heading2"/>
        <w:numPr>
          <w:ilvl w:val="1"/>
          <w:numId w:val="1"/>
        </w:numPr>
        <w:rPr/>
      </w:pPr>
      <w:bookmarkStart w:id="38" w:name="__RefHeading___Toc506459173"/>
      <w:bookmarkEnd w:id="38"/>
      <w:r>
        <w:rPr/>
        <w:t>3.8 Logical Database Requirements</w:t>
      </w:r>
    </w:p>
    <w:p>
      <w:pPr>
        <w:pStyle w:val="TextBody"/>
        <w:rPr/>
      </w:pPr>
      <w:r>
        <w:rPr/>
        <w:t>Will a database be used?  If so, what logical requirements exist for data formats, storage capabilities, data retention, data integrity, etc.</w:t>
      </w:r>
    </w:p>
    <w:p>
      <w:pPr>
        <w:pStyle w:val="Heading2"/>
        <w:numPr>
          <w:ilvl w:val="1"/>
          <w:numId w:val="1"/>
        </w:numPr>
        <w:rPr/>
      </w:pPr>
      <w:bookmarkStart w:id="39" w:name="__RefHeading___Toc506459174"/>
      <w:bookmarkEnd w:id="39"/>
      <w:r>
        <w:rPr/>
        <w:t>3.9 Other Requirements</w:t>
      </w:r>
    </w:p>
    <w:p>
      <w:pPr>
        <w:pStyle w:val="TextBody"/>
        <w:rPr/>
      </w:pPr>
      <w:r>
        <w:rPr/>
        <w:t>Catchall section for any additional requirements.</w:t>
      </w:r>
    </w:p>
    <w:p>
      <w:pPr>
        <w:pStyle w:val="Heading1"/>
        <w:numPr>
          <w:ilvl w:val="0"/>
          <w:numId w:val="1"/>
        </w:numPr>
        <w:rPr/>
      </w:pPr>
      <w:bookmarkStart w:id="40" w:name="__RefHeading___Toc506459175"/>
      <w:bookmarkEnd w:id="40"/>
      <w:r>
        <w:rPr/>
        <w:t>4. Analysis Models</w:t>
      </w:r>
    </w:p>
    <w:p>
      <w:pPr>
        <w:pStyle w:val="TextBody"/>
        <w:rPr/>
      </w:pPr>
      <w:r>
        <w:rPr/>
        <w:t>List all analysis models used in developing specific requirements previously given in this SRS.  Each model should include an introduction and a narrative description.  Furthermore, each model should be traceable the SRS’s requirements.</w:t>
      </w:r>
    </w:p>
    <w:p>
      <w:pPr>
        <w:pStyle w:val="Heading2"/>
        <w:numPr>
          <w:ilvl w:val="1"/>
          <w:numId w:val="1"/>
        </w:numPr>
        <w:rPr/>
      </w:pPr>
      <w:bookmarkStart w:id="41" w:name="__RefHeading___Toc506459176"/>
      <w:bookmarkEnd w:id="41"/>
      <w:r>
        <w:rPr/>
        <w:t>4.1 Sequence Diagrams</w:t>
      </w:r>
    </w:p>
    <w:p>
      <w:pPr>
        <w:pStyle w:val="Heading2"/>
        <w:numPr>
          <w:ilvl w:val="1"/>
          <w:numId w:val="1"/>
        </w:numPr>
        <w:rPr/>
      </w:pPr>
      <w:bookmarkStart w:id="42" w:name="__RefHeading___Toc506459177"/>
      <w:bookmarkEnd w:id="42"/>
      <w:r>
        <w:rPr/>
        <w:t>4.3 Data Flow Diagrams (DFD)</w:t>
      </w:r>
    </w:p>
    <w:p>
      <w:pPr>
        <w:pStyle w:val="Heading2"/>
        <w:numPr>
          <w:ilvl w:val="1"/>
          <w:numId w:val="1"/>
        </w:numPr>
        <w:rPr/>
      </w:pPr>
      <w:bookmarkStart w:id="43" w:name="__RefHeading___Toc506459178"/>
      <w:bookmarkEnd w:id="43"/>
      <w:r>
        <w:rPr/>
        <w:t>4.2 State-Transition Diagrams (STD)</w:t>
      </w:r>
    </w:p>
    <w:p>
      <w:pPr>
        <w:pStyle w:val="Heading1"/>
        <w:numPr>
          <w:ilvl w:val="0"/>
          <w:numId w:val="1"/>
        </w:numPr>
        <w:rPr/>
      </w:pPr>
      <w:bookmarkStart w:id="44" w:name="__RefHeading___Toc506459179"/>
      <w:bookmarkEnd w:id="44"/>
      <w:r>
        <w:rPr/>
        <w:t>5. Change Management Process</w:t>
      </w:r>
    </w:p>
    <w:p>
      <w:pPr>
        <w:pStyle w:val="TextBody"/>
        <w:rPr/>
      </w:pPr>
      <w:r>
        <w:rPr/>
        <w:t>Identify and describe the process that will be used to update the SRS, as needed, when project scope or requirements change.  Who can submit changes and by what means, and how will these changes be approved.</w:t>
      </w:r>
    </w:p>
    <w:p>
      <w:pPr>
        <w:pStyle w:val="Heading1"/>
        <w:numPr>
          <w:ilvl w:val="0"/>
          <w:numId w:val="1"/>
        </w:numPr>
        <w:rPr/>
      </w:pPr>
      <w:bookmarkStart w:id="45" w:name="__RefHeading___Toc506459180"/>
      <w:bookmarkEnd w:id="45"/>
      <w:r>
        <w:rPr/>
        <w:t>A. Appendices</w:t>
      </w:r>
    </w:p>
    <w:p>
      <w:pPr>
        <w:pStyle w:val="TextBody"/>
        <w:rPr/>
      </w:pPr>
      <w:r>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Normal"/>
        <w:rPr>
          <w:i/>
          <w:i/>
        </w:rPr>
      </w:pPr>
      <w:r>
        <w:rPr>
          <w:i/>
        </w:rPr>
      </w:r>
    </w:p>
    <w:p>
      <w:pPr>
        <w:pStyle w:val="Normal"/>
        <w:rPr>
          <w:i/>
          <w:i/>
        </w:rPr>
      </w:pPr>
      <w:r>
        <w:rPr>
          <w:i/>
        </w:rPr>
        <w:t>Example Appendices could include (initial) conceptual documents for the software project, marketing materials, minutes of meetings with the customer(s), etc.</w:t>
      </w:r>
    </w:p>
    <w:p>
      <w:pPr>
        <w:pStyle w:val="Heading2"/>
        <w:numPr>
          <w:ilvl w:val="1"/>
          <w:numId w:val="1"/>
        </w:numPr>
        <w:rPr/>
      </w:pPr>
      <w:bookmarkStart w:id="46" w:name="__RefHeading___Toc506459181"/>
      <w:bookmarkEnd w:id="46"/>
      <w:r>
        <w:rPr/>
        <w:t>A.1 Appendix 1</w:t>
      </w:r>
    </w:p>
    <w:p>
      <w:pPr>
        <w:pStyle w:val="Heading2"/>
        <w:numPr>
          <w:ilvl w:val="1"/>
          <w:numId w:val="1"/>
        </w:numPr>
        <w:spacing w:before="240" w:after="120"/>
        <w:rPr/>
      </w:pPr>
      <w:bookmarkStart w:id="47" w:name="__RefHeading___Toc506459182"/>
      <w:bookmarkEnd w:id="47"/>
      <w:r>
        <w:rPr/>
        <w:t>A.2 Appendix 2</w:t>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60" w:leader="none"/>
      </w:tabs>
      <w:rPr/>
    </w:pPr>
    <w:r>
      <w:rPr/>
      <w:t>WSU-TC CptS 322</w:t>
      <w:tab/>
      <w:t>Software Requirements Specification Template</w:t>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60" w:leader="none"/>
      </w:tabs>
      <w:rPr/>
    </w:pPr>
    <w:r>
      <w:rPr/>
      <w:t>Software Requirements Specification</w:t>
      <w:tab/>
      <w:tab/>
      <w:t xml:space="preserve">Page </w:t>
    </w:r>
    <w:r>
      <w:rPr>
        <w:rStyle w:val="PageNumber"/>
      </w:rPr>
      <w:fldChar w:fldCharType="begin"/>
    </w:r>
    <w:r>
      <w:instrText> PAGE </w:instrText>
    </w:r>
    <w:r>
      <w:fldChar w:fldCharType="separate"/>
    </w:r>
    <w:r>
      <w:t>5</w:t>
    </w:r>
    <w: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60" w:leader="none"/>
      </w:tabs>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60" w:leader="none"/>
      </w:tabs>
      <w:rPr/>
    </w:pPr>
    <w:r>
      <w:rPr/>
      <w:tab/>
      <w:tab/>
      <w:t>&lt;Project Name&gt;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1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tabs>
        <w:tab w:val="left" w:pos="180" w:leader="none"/>
        <w:tab w:val="left" w:pos="360" w:leader="none"/>
        <w:tab w:val="left" w:pos="720" w:leader="none"/>
      </w:tabs>
      <w:bidi w:val="0"/>
    </w:pPr>
    <w:rPr>
      <w:rFonts w:ascii="Times" w:hAnsi="Times" w:eastAsia="Times" w:cs="Times"/>
      <w:color w:val="auto"/>
      <w:sz w:val="24"/>
      <w:szCs w:val="20"/>
      <w:lang w:val="en-US" w:eastAsia="zh-CN" w:bidi="hi-IN"/>
    </w:rPr>
  </w:style>
  <w:style w:type="paragraph" w:styleId="Heading1">
    <w:name w:val="Heading 1"/>
    <w:basedOn w:val="Normal"/>
    <w:next w:val="Normal"/>
    <w:qFormat/>
    <w:pPr>
      <w:keepNext/>
      <w:numPr>
        <w:ilvl w:val="0"/>
        <w:numId w:val="1"/>
      </w:numPr>
      <w:spacing w:before="240" w:after="120"/>
      <w:outlineLvl w:val="0"/>
      <w:outlineLvl w:val="0"/>
    </w:pPr>
    <w:rPr>
      <w:b/>
      <w:sz w:val="32"/>
    </w:rPr>
  </w:style>
  <w:style w:type="paragraph" w:styleId="Heading2">
    <w:name w:val="Heading 2"/>
    <w:basedOn w:val="Normal"/>
    <w:next w:val="Normal"/>
    <w:qFormat/>
    <w:pPr>
      <w:keepNext/>
      <w:numPr>
        <w:ilvl w:val="1"/>
        <w:numId w:val="1"/>
      </w:numPr>
      <w:spacing w:before="240" w:after="120"/>
      <w:outlineLvl w:val="1"/>
      <w:outlineLvl w:val="1"/>
    </w:pPr>
    <w:rPr>
      <w:b/>
      <w:sz w:val="28"/>
    </w:rPr>
  </w:style>
  <w:style w:type="paragraph" w:styleId="Heading3">
    <w:name w:val="Heading 3"/>
    <w:basedOn w:val="Normal"/>
    <w:next w:val="Normal"/>
    <w:qFormat/>
    <w:pPr>
      <w:keepNext/>
      <w:numPr>
        <w:ilvl w:val="2"/>
        <w:numId w:val="1"/>
      </w:numPr>
      <w:spacing w:before="120" w:after="60"/>
      <w:outlineLvl w:val="2"/>
      <w:outlineLvl w:val="2"/>
    </w:pPr>
    <w:rPr>
      <w:b/>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rongEmphasis">
    <w:name w:val="Strong Emphasis"/>
    <w:basedOn w:val="DefaultParagraphFont"/>
    <w:rPr>
      <w:b/>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jc w:val="center"/>
    </w:pPr>
    <w:rPr>
      <w:b/>
      <w:sz w:val="32"/>
    </w:rPr>
  </w:style>
  <w:style w:type="paragraph" w:styleId="TextBody">
    <w:name w:val="Text Body"/>
    <w:basedOn w:val="Normal"/>
    <w:pPr/>
    <w:rPr>
      <w:i/>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left" w:pos="180" w:leader="none"/>
        <w:tab w:val="left" w:pos="360" w:leader="none"/>
        <w:tab w:val="left" w:pos="720" w:leader="none"/>
        <w:tab w:val="center" w:pos="4320" w:leader="none"/>
        <w:tab w:val="right" w:pos="8640" w:leader="none"/>
      </w:tabs>
    </w:pPr>
    <w:rPr/>
  </w:style>
  <w:style w:type="paragraph" w:styleId="Footer">
    <w:name w:val="Footer"/>
    <w:basedOn w:val="Normal"/>
    <w:pPr>
      <w:tabs>
        <w:tab w:val="left" w:pos="180" w:leader="none"/>
        <w:tab w:val="left" w:pos="360" w:leader="none"/>
        <w:tab w:val="left" w:pos="720" w:leader="none"/>
        <w:tab w:val="center" w:pos="4320" w:leader="none"/>
        <w:tab w:val="right" w:pos="8640" w:leader="none"/>
      </w:tabs>
    </w:pPr>
    <w:rPr/>
  </w:style>
  <w:style w:type="paragraph" w:styleId="Contents1">
    <w:name w:val="Contents 1"/>
    <w:basedOn w:val="Normal"/>
    <w:next w:val="Normal"/>
    <w:pPr>
      <w:spacing w:before="120" w:after="120"/>
    </w:pPr>
    <w:rPr>
      <w:b/>
      <w:caps/>
      <w:sz w:val="20"/>
    </w:rPr>
  </w:style>
  <w:style w:type="paragraph" w:styleId="Contents2">
    <w:name w:val="Contents 2"/>
    <w:basedOn w:val="Normal"/>
    <w:next w:val="Normal"/>
    <w:pPr>
      <w:ind w:left="240" w:hanging="0"/>
    </w:pPr>
    <w:rPr>
      <w:smallCaps/>
      <w:sz w:val="20"/>
    </w:rPr>
  </w:style>
  <w:style w:type="paragraph" w:styleId="Contents3">
    <w:name w:val="Contents 3"/>
    <w:basedOn w:val="Normal"/>
    <w:next w:val="Normal"/>
    <w:pPr>
      <w:ind w:left="480" w:hanging="0"/>
    </w:pPr>
    <w:rPr>
      <w:i/>
      <w:sz w:val="20"/>
    </w:rPr>
  </w:style>
  <w:style w:type="paragraph" w:styleId="Contents4">
    <w:name w:val="Contents 4"/>
    <w:basedOn w:val="Normal"/>
    <w:next w:val="Normal"/>
    <w:pPr>
      <w:ind w:left="720" w:hanging="0"/>
    </w:pPr>
    <w:rPr>
      <w:sz w:val="18"/>
    </w:rPr>
  </w:style>
  <w:style w:type="paragraph" w:styleId="Contents5">
    <w:name w:val="Contents 5"/>
    <w:basedOn w:val="Normal"/>
    <w:next w:val="Normal"/>
    <w:pPr>
      <w:ind w:left="960" w:hanging="0"/>
    </w:pPr>
    <w:rPr>
      <w:sz w:val="18"/>
    </w:rPr>
  </w:style>
  <w:style w:type="paragraph" w:styleId="Contents6">
    <w:name w:val="Contents 6"/>
    <w:basedOn w:val="Normal"/>
    <w:next w:val="Normal"/>
    <w:pPr>
      <w:ind w:left="1200" w:hanging="0"/>
    </w:pPr>
    <w:rPr>
      <w:sz w:val="18"/>
    </w:rPr>
  </w:style>
  <w:style w:type="paragraph" w:styleId="Contents7">
    <w:name w:val="Contents 7"/>
    <w:basedOn w:val="Normal"/>
    <w:next w:val="Normal"/>
    <w:pPr>
      <w:ind w:left="1440" w:hanging="0"/>
    </w:pPr>
    <w:rPr>
      <w:sz w:val="18"/>
    </w:rPr>
  </w:style>
  <w:style w:type="paragraph" w:styleId="Contents8">
    <w:name w:val="Contents 8"/>
    <w:basedOn w:val="Normal"/>
    <w:next w:val="Normal"/>
    <w:pPr>
      <w:ind w:left="1680" w:hanging="0"/>
    </w:pPr>
    <w:rPr>
      <w:sz w:val="18"/>
    </w:rPr>
  </w:style>
  <w:style w:type="paragraph" w:styleId="Contents9">
    <w:name w:val="Contents 9"/>
    <w:basedOn w:val="Normal"/>
    <w:next w:val="Normal"/>
    <w:pPr>
      <w:ind w:left="1920" w:hanging="0"/>
    </w:pPr>
    <w:rPr>
      <w:sz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Normal"/>
    <w:qFormat/>
    <w:pPr>
      <w:suppressLineNumbers/>
      <w:tabs>
        <w:tab w:val="center" w:pos="4680" w:leader="none"/>
        <w:tab w:val="right" w:pos="9360" w:leader="none"/>
      </w:tab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205</TotalTime>
  <Application>LibreOffice/5.0.0.5$Windows_x86 LibreOffice_project/1b1a90865e348b492231e1c451437d7a15bb262b</Application>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2005-02-09T15:54:00Z</dcterms:created>
  <dc:creator>David McKinnon</dc:creator>
  <dc:language>en-US</dc:language>
  <dcterms:modified xsi:type="dcterms:W3CDTF">2015-09-14T15:48:56Z</dcterms:modified>
  <cp:revision>11</cp:revision>
  <dc:title>Software Requirements Specification Template</dc:title>
</cp:coreProperties>
</file>