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1EBA3" w14:textId="77777777" w:rsidR="00F637D6" w:rsidRDefault="00F637D6" w:rsidP="00F637D6">
      <w:pPr>
        <w:jc w:val="center"/>
      </w:pPr>
    </w:p>
    <w:p w14:paraId="32996B91" w14:textId="77777777" w:rsidR="00F637D6" w:rsidRDefault="00F637D6" w:rsidP="00F637D6">
      <w:pPr>
        <w:jc w:val="center"/>
      </w:pPr>
    </w:p>
    <w:p w14:paraId="4B50BA69" w14:textId="7149ADB2" w:rsidR="006369BF" w:rsidRPr="00F637D6" w:rsidRDefault="00F637D6" w:rsidP="00F637D6">
      <w:pPr>
        <w:spacing w:line="240" w:lineRule="auto"/>
        <w:jc w:val="center"/>
        <w:rPr>
          <w:sz w:val="48"/>
          <w:szCs w:val="48"/>
        </w:rPr>
      </w:pPr>
      <w:r w:rsidRPr="00F637D6">
        <w:rPr>
          <w:sz w:val="48"/>
          <w:szCs w:val="48"/>
        </w:rPr>
        <w:t>Software Requirements</w:t>
      </w:r>
    </w:p>
    <w:p w14:paraId="05467A92" w14:textId="6B3A429E" w:rsidR="00F637D6" w:rsidRDefault="00F637D6" w:rsidP="00F637D6">
      <w:pPr>
        <w:spacing w:line="240" w:lineRule="auto"/>
        <w:jc w:val="center"/>
        <w:rPr>
          <w:sz w:val="48"/>
          <w:szCs w:val="48"/>
        </w:rPr>
      </w:pPr>
      <w:r w:rsidRPr="00F637D6">
        <w:rPr>
          <w:sz w:val="48"/>
          <w:szCs w:val="48"/>
        </w:rPr>
        <w:t>for SprayIt Web Application</w:t>
      </w:r>
    </w:p>
    <w:p w14:paraId="351A9B77" w14:textId="58CAE5A4" w:rsidR="003A6A3D" w:rsidRDefault="003A6A3D" w:rsidP="00F637D6">
      <w:pPr>
        <w:spacing w:line="240" w:lineRule="auto"/>
        <w:jc w:val="center"/>
        <w:rPr>
          <w:sz w:val="48"/>
          <w:szCs w:val="48"/>
        </w:rPr>
      </w:pPr>
    </w:p>
    <w:p w14:paraId="7AD8B45E" w14:textId="668C7AA6" w:rsidR="003A6A3D" w:rsidRDefault="003A6A3D" w:rsidP="00F637D6">
      <w:pPr>
        <w:spacing w:line="240" w:lineRule="auto"/>
        <w:jc w:val="center"/>
        <w:rPr>
          <w:sz w:val="48"/>
          <w:szCs w:val="48"/>
        </w:rPr>
      </w:pPr>
    </w:p>
    <w:p w14:paraId="364A1FED" w14:textId="54B796F8" w:rsidR="003A6A3D" w:rsidRDefault="003A6A3D" w:rsidP="00F637D6">
      <w:pPr>
        <w:spacing w:line="240" w:lineRule="auto"/>
        <w:jc w:val="center"/>
        <w:rPr>
          <w:sz w:val="48"/>
          <w:szCs w:val="48"/>
        </w:rPr>
      </w:pPr>
    </w:p>
    <w:p w14:paraId="22279A10" w14:textId="644E15DA" w:rsidR="003A6A3D" w:rsidRDefault="003A6A3D" w:rsidP="00F637D6">
      <w:pPr>
        <w:spacing w:line="240" w:lineRule="auto"/>
        <w:jc w:val="center"/>
        <w:rPr>
          <w:sz w:val="48"/>
          <w:szCs w:val="48"/>
        </w:rPr>
      </w:pPr>
    </w:p>
    <w:p w14:paraId="22A93552" w14:textId="506F5E8F" w:rsidR="003A6A3D" w:rsidRDefault="003A6A3D" w:rsidP="00F637D6">
      <w:pPr>
        <w:spacing w:line="240" w:lineRule="auto"/>
        <w:jc w:val="center"/>
        <w:rPr>
          <w:sz w:val="48"/>
          <w:szCs w:val="48"/>
        </w:rPr>
      </w:pPr>
    </w:p>
    <w:p w14:paraId="5B8B70A2" w14:textId="0F6CEB25" w:rsidR="003A6A3D" w:rsidRDefault="003A6A3D" w:rsidP="00F637D6">
      <w:pPr>
        <w:spacing w:line="240" w:lineRule="auto"/>
        <w:jc w:val="center"/>
        <w:rPr>
          <w:sz w:val="48"/>
          <w:szCs w:val="48"/>
        </w:rPr>
      </w:pPr>
    </w:p>
    <w:p w14:paraId="60859A52" w14:textId="007E1841" w:rsidR="003A6A3D" w:rsidRDefault="003A6A3D" w:rsidP="00F637D6">
      <w:pPr>
        <w:spacing w:line="240" w:lineRule="auto"/>
        <w:jc w:val="center"/>
        <w:rPr>
          <w:sz w:val="48"/>
          <w:szCs w:val="48"/>
        </w:rPr>
      </w:pPr>
    </w:p>
    <w:p w14:paraId="00752EA3" w14:textId="2A8ADF76" w:rsidR="003A6A3D" w:rsidRDefault="003A6A3D" w:rsidP="00F637D6">
      <w:pPr>
        <w:spacing w:line="240" w:lineRule="auto"/>
        <w:jc w:val="center"/>
        <w:rPr>
          <w:sz w:val="48"/>
          <w:szCs w:val="48"/>
        </w:rPr>
      </w:pPr>
    </w:p>
    <w:p w14:paraId="2CAB7258" w14:textId="484E5533" w:rsidR="003A6A3D" w:rsidRDefault="003A6A3D" w:rsidP="00F637D6">
      <w:pPr>
        <w:spacing w:line="240" w:lineRule="auto"/>
        <w:jc w:val="center"/>
        <w:rPr>
          <w:sz w:val="48"/>
          <w:szCs w:val="48"/>
        </w:rPr>
      </w:pPr>
    </w:p>
    <w:p w14:paraId="002762B4" w14:textId="41B80861" w:rsidR="003A6A3D" w:rsidRDefault="003A6A3D" w:rsidP="003A6A3D">
      <w:pPr>
        <w:spacing w:line="240" w:lineRule="auto"/>
        <w:jc w:val="right"/>
      </w:pPr>
      <w:r>
        <w:t>Christopher Thacker</w:t>
      </w:r>
    </w:p>
    <w:p w14:paraId="4C264F6C" w14:textId="23B1EB49" w:rsidR="003A6A3D" w:rsidRDefault="003A6A3D" w:rsidP="003A6A3D">
      <w:pPr>
        <w:spacing w:line="240" w:lineRule="auto"/>
        <w:jc w:val="right"/>
      </w:pPr>
      <w:r>
        <w:t>Ioannis Batsios</w:t>
      </w:r>
    </w:p>
    <w:p w14:paraId="7B9C2143" w14:textId="221DD54D" w:rsidR="003A6A3D" w:rsidRPr="003A6A3D" w:rsidRDefault="003A6A3D" w:rsidP="003A6A3D">
      <w:pPr>
        <w:spacing w:line="240" w:lineRule="auto"/>
        <w:jc w:val="right"/>
      </w:pPr>
      <w:r>
        <w:t>5/2/2019</w:t>
      </w:r>
    </w:p>
    <w:p w14:paraId="08549099" w14:textId="77777777" w:rsidR="00F637D6" w:rsidRDefault="00F637D6">
      <w:pPr>
        <w:rPr>
          <w:sz w:val="48"/>
          <w:szCs w:val="48"/>
        </w:rPr>
      </w:pPr>
      <w:r>
        <w:rPr>
          <w:sz w:val="48"/>
          <w:szCs w:val="48"/>
        </w:rPr>
        <w:br w:type="page"/>
      </w:r>
    </w:p>
    <w:p w14:paraId="77D750AF" w14:textId="0044B2CB" w:rsidR="00F637D6" w:rsidRDefault="00F637D6" w:rsidP="00F637D6">
      <w:pPr>
        <w:spacing w:line="240" w:lineRule="auto"/>
        <w:rPr>
          <w:b/>
          <w:sz w:val="28"/>
          <w:szCs w:val="24"/>
        </w:rPr>
      </w:pPr>
      <w:r w:rsidRPr="00F637D6">
        <w:rPr>
          <w:b/>
          <w:sz w:val="28"/>
          <w:szCs w:val="24"/>
        </w:rPr>
        <w:lastRenderedPageBreak/>
        <w:t>Introduction</w:t>
      </w:r>
    </w:p>
    <w:p w14:paraId="668BB7C4" w14:textId="44B61BD3" w:rsidR="00F637D6" w:rsidRDefault="00F637D6" w:rsidP="00F637D6">
      <w:pPr>
        <w:spacing w:line="240" w:lineRule="auto"/>
        <w:rPr>
          <w:sz w:val="24"/>
          <w:szCs w:val="24"/>
        </w:rPr>
      </w:pPr>
    </w:p>
    <w:p w14:paraId="1956488B" w14:textId="608413B8" w:rsidR="00F637D6" w:rsidRDefault="00F637D6" w:rsidP="00F637D6">
      <w:pPr>
        <w:rPr>
          <w:sz w:val="24"/>
          <w:szCs w:val="24"/>
        </w:rPr>
      </w:pPr>
      <w:r>
        <w:rPr>
          <w:sz w:val="24"/>
          <w:szCs w:val="24"/>
        </w:rPr>
        <w:t xml:space="preserve">SprayIt is an Internet desktop application developed for users to express their First Amendment rights. Unlike </w:t>
      </w:r>
      <w:r w:rsidR="00CF6B17">
        <w:rPr>
          <w:sz w:val="24"/>
          <w:szCs w:val="24"/>
        </w:rPr>
        <w:t>other</w:t>
      </w:r>
      <w:r>
        <w:rPr>
          <w:sz w:val="24"/>
          <w:szCs w:val="24"/>
        </w:rPr>
        <w:t xml:space="preserve"> </w:t>
      </w:r>
      <w:r w:rsidR="00CF6B17">
        <w:rPr>
          <w:sz w:val="24"/>
          <w:szCs w:val="24"/>
        </w:rPr>
        <w:t>social media</w:t>
      </w:r>
      <w:r>
        <w:rPr>
          <w:sz w:val="24"/>
          <w:szCs w:val="24"/>
        </w:rPr>
        <w:t xml:space="preserve"> developers, such as Facebook </w:t>
      </w:r>
      <w:r w:rsidR="00CF6B17">
        <w:rPr>
          <w:sz w:val="24"/>
          <w:szCs w:val="24"/>
        </w:rPr>
        <w:t>or</w:t>
      </w:r>
      <w:r>
        <w:rPr>
          <w:sz w:val="24"/>
          <w:szCs w:val="24"/>
        </w:rPr>
        <w:t xml:space="preserve"> Twitter, SprayIt does not monitor or report a user’s behavior. </w:t>
      </w:r>
      <w:r w:rsidR="00CF6B17">
        <w:rPr>
          <w:sz w:val="24"/>
          <w:szCs w:val="24"/>
        </w:rPr>
        <w:t>The application displays users’ tweets in a timeline fashion – being the most recent ‘</w:t>
      </w:r>
      <w:r w:rsidR="00CF6B17" w:rsidRPr="00CF6B17">
        <w:rPr>
          <w:i/>
          <w:sz w:val="24"/>
          <w:szCs w:val="24"/>
        </w:rPr>
        <w:t>spray</w:t>
      </w:r>
      <w:r w:rsidR="00CF6B17">
        <w:rPr>
          <w:sz w:val="24"/>
          <w:szCs w:val="24"/>
        </w:rPr>
        <w:t>’ goes to the top of the list – called the Watercooler. A user must first register and/or login to start using our application. The user can delete or edit one of their own ‘</w:t>
      </w:r>
      <w:r w:rsidR="00CF6B17">
        <w:rPr>
          <w:i/>
          <w:sz w:val="24"/>
          <w:szCs w:val="24"/>
        </w:rPr>
        <w:t>sprays</w:t>
      </w:r>
      <w:r w:rsidR="00CF6B17">
        <w:rPr>
          <w:sz w:val="24"/>
          <w:szCs w:val="24"/>
        </w:rPr>
        <w:t>’ whenever they like, but they are not allowed to do so of any other user. The rest of this documentation will explain the requirements needed to install the application on a server and the requirements of the user to use the application.</w:t>
      </w:r>
    </w:p>
    <w:p w14:paraId="67BC13A4" w14:textId="354A6FFE" w:rsidR="00CF6B17" w:rsidRDefault="00CF6B17" w:rsidP="00F637D6">
      <w:pPr>
        <w:rPr>
          <w:sz w:val="24"/>
          <w:szCs w:val="24"/>
        </w:rPr>
      </w:pPr>
    </w:p>
    <w:p w14:paraId="03B72EF4" w14:textId="1964AEC8" w:rsidR="00CF6B17" w:rsidRDefault="00100201" w:rsidP="00F637D6">
      <w:pPr>
        <w:rPr>
          <w:b/>
          <w:sz w:val="28"/>
          <w:szCs w:val="24"/>
        </w:rPr>
      </w:pPr>
      <w:r>
        <w:rPr>
          <w:b/>
          <w:sz w:val="28"/>
          <w:szCs w:val="24"/>
        </w:rPr>
        <w:t>Software</w:t>
      </w:r>
      <w:r w:rsidR="00CF6B17" w:rsidRPr="00CF6B17">
        <w:rPr>
          <w:b/>
          <w:sz w:val="28"/>
          <w:szCs w:val="24"/>
        </w:rPr>
        <w:t xml:space="preserve"> Requirements</w:t>
      </w:r>
    </w:p>
    <w:p w14:paraId="092AB303" w14:textId="39762025" w:rsidR="00CF6B17" w:rsidRDefault="00100201" w:rsidP="00F637D6">
      <w:pPr>
        <w:rPr>
          <w:sz w:val="24"/>
          <w:szCs w:val="24"/>
        </w:rPr>
      </w:pPr>
      <w:r>
        <w:rPr>
          <w:sz w:val="24"/>
          <w:szCs w:val="24"/>
        </w:rPr>
        <w:t xml:space="preserve">For a developer to </w:t>
      </w:r>
      <w:r w:rsidR="00E04F61">
        <w:rPr>
          <w:sz w:val="24"/>
          <w:szCs w:val="24"/>
        </w:rPr>
        <w:t>deploy</w:t>
      </w:r>
      <w:r>
        <w:rPr>
          <w:sz w:val="24"/>
          <w:szCs w:val="24"/>
        </w:rPr>
        <w:t xml:space="preserve"> our application, they must install it on a server that “has activated support for PHP and that all files ending in .php are handled by PHP”</w:t>
      </w:r>
      <w:r>
        <w:rPr>
          <w:sz w:val="24"/>
          <w:szCs w:val="24"/>
          <w:vertAlign w:val="superscript"/>
        </w:rPr>
        <w:t>1</w:t>
      </w:r>
      <w:r>
        <w:rPr>
          <w:sz w:val="24"/>
          <w:szCs w:val="24"/>
        </w:rPr>
        <w:t xml:space="preserve">. If your server already supports PHP, then there is nothing to be done, the server will automatically parse them for you. If your server does not support PHP, then you will want to install a web server. We recommend either </w:t>
      </w:r>
      <w:hyperlink r:id="rId7" w:history="1">
        <w:r w:rsidRPr="00100201">
          <w:rPr>
            <w:rStyle w:val="Hyperlink"/>
            <w:sz w:val="24"/>
            <w:szCs w:val="24"/>
          </w:rPr>
          <w:t>Apache</w:t>
        </w:r>
      </w:hyperlink>
      <w:r>
        <w:rPr>
          <w:sz w:val="24"/>
          <w:szCs w:val="24"/>
        </w:rPr>
        <w:t xml:space="preserve"> or </w:t>
      </w:r>
      <w:hyperlink r:id="rId8" w:history="1">
        <w:r w:rsidRPr="00100201">
          <w:rPr>
            <w:rStyle w:val="Hyperlink"/>
            <w:sz w:val="24"/>
            <w:szCs w:val="24"/>
          </w:rPr>
          <w:t>PHP</w:t>
        </w:r>
      </w:hyperlink>
      <w:r>
        <w:rPr>
          <w:sz w:val="24"/>
          <w:szCs w:val="24"/>
        </w:rPr>
        <w:t>.</w:t>
      </w:r>
    </w:p>
    <w:p w14:paraId="5148A734" w14:textId="53B79616" w:rsidR="00100201" w:rsidRDefault="00100201" w:rsidP="00F637D6">
      <w:pPr>
        <w:rPr>
          <w:sz w:val="24"/>
          <w:szCs w:val="24"/>
        </w:rPr>
      </w:pPr>
      <w:r>
        <w:rPr>
          <w:sz w:val="24"/>
          <w:szCs w:val="24"/>
        </w:rPr>
        <w:t>Our application is designed to be run with a MySQL database.</w:t>
      </w:r>
      <w:r w:rsidR="00E04F61">
        <w:rPr>
          <w:sz w:val="24"/>
          <w:szCs w:val="24"/>
        </w:rPr>
        <w:t xml:space="preserve"> The developer may already have access to a web host that supports MySQL, but if they do not, support and installation instructions can be found on </w:t>
      </w:r>
      <w:hyperlink r:id="rId9" w:history="1">
        <w:r w:rsidR="00E04F61" w:rsidRPr="00E04F61">
          <w:rPr>
            <w:rStyle w:val="Hyperlink"/>
            <w:sz w:val="24"/>
            <w:szCs w:val="24"/>
          </w:rPr>
          <w:t>MySQL</w:t>
        </w:r>
      </w:hyperlink>
      <w:r w:rsidR="00E04F61">
        <w:rPr>
          <w:sz w:val="24"/>
          <w:szCs w:val="24"/>
        </w:rPr>
        <w:t xml:space="preserve">. In the config file, found in the config folder, be sure to change the host, </w:t>
      </w:r>
      <w:r w:rsidR="00E04F61">
        <w:rPr>
          <w:sz w:val="24"/>
          <w:szCs w:val="24"/>
        </w:rPr>
        <w:lastRenderedPageBreak/>
        <w:t xml:space="preserve">username, password, and database name to match the specific needs. </w:t>
      </w:r>
      <w:r w:rsidR="00A8415D">
        <w:rPr>
          <w:sz w:val="24"/>
          <w:szCs w:val="24"/>
        </w:rPr>
        <w:t xml:space="preserve">The database and its </w:t>
      </w:r>
      <w:r w:rsidR="00E95B89">
        <w:rPr>
          <w:sz w:val="24"/>
          <w:szCs w:val="24"/>
        </w:rPr>
        <w:t>columns can be imported from the sprayit.sql file found in the root of the GitHub repository.</w:t>
      </w:r>
    </w:p>
    <w:p w14:paraId="4505AFAB" w14:textId="06311F9F" w:rsidR="00E95B89" w:rsidRDefault="00E95B89" w:rsidP="00F637D6">
      <w:pPr>
        <w:rPr>
          <w:sz w:val="24"/>
          <w:szCs w:val="24"/>
        </w:rPr>
      </w:pPr>
    </w:p>
    <w:p w14:paraId="2596CAD7" w14:textId="4C006144" w:rsidR="00E95B89" w:rsidRDefault="00E95B89" w:rsidP="00F637D6">
      <w:pPr>
        <w:rPr>
          <w:b/>
          <w:sz w:val="28"/>
          <w:szCs w:val="24"/>
        </w:rPr>
      </w:pPr>
      <w:r w:rsidRPr="00E95B89">
        <w:rPr>
          <w:b/>
          <w:sz w:val="28"/>
          <w:szCs w:val="24"/>
        </w:rPr>
        <w:t>Functional Requirements</w:t>
      </w:r>
    </w:p>
    <w:p w14:paraId="45A03CFA" w14:textId="1D584205" w:rsidR="00E95B89" w:rsidRDefault="00044F88" w:rsidP="00F637D6">
      <w:pPr>
        <w:rPr>
          <w:sz w:val="24"/>
          <w:szCs w:val="24"/>
        </w:rPr>
      </w:pPr>
      <w:r>
        <w:rPr>
          <w:sz w:val="24"/>
          <w:szCs w:val="24"/>
        </w:rPr>
        <w:t>User must login to create, read, update, or delete ‘</w:t>
      </w:r>
      <w:r>
        <w:rPr>
          <w:i/>
          <w:sz w:val="24"/>
          <w:szCs w:val="24"/>
        </w:rPr>
        <w:t>sprays</w:t>
      </w:r>
      <w:r>
        <w:rPr>
          <w:sz w:val="24"/>
          <w:szCs w:val="24"/>
        </w:rPr>
        <w:t xml:space="preserve">’. To do so, the user must first have registered into the system. The user needs a First Name, Last Name, Email, and Password. The database will check for duplicate emails and notify the user either success or failure. </w:t>
      </w:r>
    </w:p>
    <w:p w14:paraId="5DE96DF7" w14:textId="6AE713C9" w:rsidR="00044F88" w:rsidRDefault="00044F88" w:rsidP="00F637D6">
      <w:pPr>
        <w:rPr>
          <w:sz w:val="24"/>
          <w:szCs w:val="24"/>
        </w:rPr>
      </w:pPr>
      <w:r>
        <w:rPr>
          <w:sz w:val="24"/>
          <w:szCs w:val="24"/>
        </w:rPr>
        <w:t xml:space="preserve">The entire application is dependent on the need for Internet access. Those without so will be unable to access the system. </w:t>
      </w:r>
    </w:p>
    <w:p w14:paraId="3DEEF6B6" w14:textId="5F94C573" w:rsidR="00044F88" w:rsidRDefault="00044F88" w:rsidP="00F637D6">
      <w:pPr>
        <w:rPr>
          <w:sz w:val="24"/>
          <w:szCs w:val="24"/>
        </w:rPr>
      </w:pPr>
      <w:r>
        <w:rPr>
          <w:sz w:val="24"/>
          <w:szCs w:val="24"/>
        </w:rPr>
        <w:t>The web application has been designed with all major browsers in consideration. However, because of browsers different interpretations of CSS, the look and appearance may be different across them. Functionality should remain stable, h</w:t>
      </w:r>
      <w:r>
        <w:rPr>
          <w:sz w:val="24"/>
          <w:szCs w:val="24"/>
        </w:rPr>
        <w:t>owever</w:t>
      </w:r>
      <w:r>
        <w:rPr>
          <w:sz w:val="24"/>
          <w:szCs w:val="24"/>
        </w:rPr>
        <w:t>.</w:t>
      </w:r>
    </w:p>
    <w:p w14:paraId="4E9A8092" w14:textId="71944F35" w:rsidR="00044F88" w:rsidRDefault="00044F88" w:rsidP="00F637D6">
      <w:pPr>
        <w:rPr>
          <w:sz w:val="24"/>
          <w:szCs w:val="24"/>
        </w:rPr>
      </w:pPr>
      <w:r>
        <w:rPr>
          <w:sz w:val="24"/>
          <w:szCs w:val="24"/>
        </w:rPr>
        <w:t>The application can also be used on mobile browsers, but the site was not designed for them. Again, functionality should be stable, but the look and appearance will change and some functionality, such as navigation and reading messages from the server, may be impossible due to a device’s limitations.</w:t>
      </w:r>
    </w:p>
    <w:p w14:paraId="61AF8B94" w14:textId="268A9930" w:rsidR="00042761" w:rsidRDefault="00042761" w:rsidP="00F637D6">
      <w:pPr>
        <w:rPr>
          <w:sz w:val="24"/>
          <w:szCs w:val="24"/>
        </w:rPr>
      </w:pPr>
    </w:p>
    <w:p w14:paraId="2E2399E9" w14:textId="77777777" w:rsidR="00042761" w:rsidRDefault="00042761" w:rsidP="00F637D6">
      <w:pPr>
        <w:rPr>
          <w:sz w:val="24"/>
          <w:szCs w:val="24"/>
        </w:rPr>
      </w:pPr>
      <w:bookmarkStart w:id="0" w:name="_GoBack"/>
      <w:bookmarkEnd w:id="0"/>
    </w:p>
    <w:p w14:paraId="2F27777A" w14:textId="77777777" w:rsidR="00044F88" w:rsidRDefault="00044F88" w:rsidP="00F637D6">
      <w:pPr>
        <w:rPr>
          <w:b/>
          <w:sz w:val="28"/>
          <w:szCs w:val="24"/>
        </w:rPr>
      </w:pPr>
    </w:p>
    <w:p w14:paraId="4A7815A9" w14:textId="42F7954D" w:rsidR="00044F88" w:rsidRDefault="00044F88" w:rsidP="00F637D6">
      <w:pPr>
        <w:rPr>
          <w:b/>
          <w:sz w:val="28"/>
          <w:szCs w:val="24"/>
        </w:rPr>
      </w:pPr>
      <w:r w:rsidRPr="00044F88">
        <w:rPr>
          <w:b/>
          <w:sz w:val="28"/>
          <w:szCs w:val="24"/>
        </w:rPr>
        <w:lastRenderedPageBreak/>
        <w:t>Security Requirements</w:t>
      </w:r>
    </w:p>
    <w:p w14:paraId="61E25584" w14:textId="7BAFFDEC" w:rsidR="00044F88" w:rsidRDefault="00044F88" w:rsidP="00F637D6">
      <w:pPr>
        <w:rPr>
          <w:sz w:val="24"/>
          <w:szCs w:val="24"/>
        </w:rPr>
      </w:pPr>
      <w:r>
        <w:rPr>
          <w:sz w:val="24"/>
          <w:szCs w:val="24"/>
        </w:rPr>
        <w:t>It is highly recommended that the database be backed up</w:t>
      </w:r>
      <w:r w:rsidR="003A6A3D">
        <w:rPr>
          <w:sz w:val="24"/>
          <w:szCs w:val="24"/>
        </w:rPr>
        <w:t xml:space="preserve"> routinely. A minimum recommended timeframe would be twice daily. </w:t>
      </w:r>
    </w:p>
    <w:p w14:paraId="29AD4BCF" w14:textId="78420E73" w:rsidR="003A6A3D" w:rsidRDefault="003A6A3D" w:rsidP="00F637D6">
      <w:pPr>
        <w:rPr>
          <w:sz w:val="24"/>
          <w:szCs w:val="24"/>
        </w:rPr>
      </w:pPr>
    </w:p>
    <w:p w14:paraId="4454254A" w14:textId="77777777" w:rsidR="003A6A3D" w:rsidRDefault="003A6A3D" w:rsidP="00F637D6">
      <w:pPr>
        <w:rPr>
          <w:b/>
          <w:sz w:val="28"/>
          <w:szCs w:val="24"/>
        </w:rPr>
      </w:pPr>
      <w:r w:rsidRPr="003A6A3D">
        <w:rPr>
          <w:b/>
          <w:sz w:val="28"/>
          <w:szCs w:val="24"/>
        </w:rPr>
        <w:t>Industry Terms</w:t>
      </w:r>
    </w:p>
    <w:p w14:paraId="5E7131B3" w14:textId="77777777" w:rsidR="003A6A3D" w:rsidRDefault="003A6A3D" w:rsidP="00F637D6">
      <w:pPr>
        <w:rPr>
          <w:sz w:val="24"/>
          <w:szCs w:val="24"/>
        </w:rPr>
      </w:pPr>
      <w:r>
        <w:rPr>
          <w:sz w:val="24"/>
          <w:szCs w:val="24"/>
        </w:rPr>
        <w:t xml:space="preserve">Listed below are terms relative to the </w:t>
      </w:r>
      <w:r w:rsidRPr="003A6A3D">
        <w:rPr>
          <w:sz w:val="24"/>
          <w:szCs w:val="24"/>
        </w:rPr>
        <w:t xml:space="preserve">SprayIt </w:t>
      </w:r>
      <w:r>
        <w:rPr>
          <w:sz w:val="24"/>
          <w:szCs w:val="24"/>
        </w:rPr>
        <w:t>Application. They may be needed to know to properly use and/or understand our application.</w:t>
      </w:r>
    </w:p>
    <w:p w14:paraId="5704BB9C" w14:textId="4DB8A5B8" w:rsidR="003A6A3D" w:rsidRPr="003A6A3D" w:rsidRDefault="003A6A3D" w:rsidP="003A6A3D">
      <w:pPr>
        <w:pStyle w:val="ListParagraph"/>
        <w:numPr>
          <w:ilvl w:val="0"/>
          <w:numId w:val="1"/>
        </w:numPr>
        <w:rPr>
          <w:sz w:val="24"/>
          <w:szCs w:val="24"/>
        </w:rPr>
      </w:pPr>
      <w:r w:rsidRPr="003A6A3D">
        <w:rPr>
          <w:sz w:val="24"/>
          <w:szCs w:val="24"/>
        </w:rPr>
        <w:t xml:space="preserve">SprayIt – </w:t>
      </w:r>
      <w:r>
        <w:rPr>
          <w:sz w:val="24"/>
          <w:szCs w:val="24"/>
        </w:rPr>
        <w:t>A</w:t>
      </w:r>
      <w:r w:rsidRPr="003A6A3D">
        <w:rPr>
          <w:sz w:val="24"/>
          <w:szCs w:val="24"/>
        </w:rPr>
        <w:t xml:space="preserve"> term meant to express one’s exercise of their First Amendment Rights.</w:t>
      </w:r>
    </w:p>
    <w:p w14:paraId="63C834D6" w14:textId="7F78C32D" w:rsidR="003A6A3D" w:rsidRPr="003A6A3D" w:rsidRDefault="003A6A3D" w:rsidP="003A6A3D">
      <w:pPr>
        <w:pStyle w:val="ListParagraph"/>
        <w:numPr>
          <w:ilvl w:val="0"/>
          <w:numId w:val="1"/>
        </w:numPr>
        <w:rPr>
          <w:sz w:val="24"/>
          <w:szCs w:val="24"/>
        </w:rPr>
      </w:pPr>
      <w:r w:rsidRPr="003A6A3D">
        <w:rPr>
          <w:sz w:val="24"/>
          <w:szCs w:val="24"/>
        </w:rPr>
        <w:t xml:space="preserve">Spray – </w:t>
      </w:r>
      <w:r>
        <w:rPr>
          <w:sz w:val="24"/>
          <w:szCs w:val="24"/>
        </w:rPr>
        <w:t>The message derived of someone’s SprayIt</w:t>
      </w:r>
      <w:r w:rsidRPr="003A6A3D">
        <w:rPr>
          <w:sz w:val="24"/>
          <w:szCs w:val="24"/>
        </w:rPr>
        <w:t>.</w:t>
      </w:r>
    </w:p>
    <w:p w14:paraId="4A8CA840" w14:textId="7E2F4DDA" w:rsidR="003A6A3D" w:rsidRPr="003A6A3D" w:rsidRDefault="003A6A3D" w:rsidP="003A6A3D">
      <w:pPr>
        <w:pStyle w:val="ListParagraph"/>
        <w:numPr>
          <w:ilvl w:val="0"/>
          <w:numId w:val="1"/>
        </w:numPr>
        <w:rPr>
          <w:sz w:val="24"/>
          <w:szCs w:val="24"/>
        </w:rPr>
      </w:pPr>
      <w:r w:rsidRPr="003A6A3D">
        <w:rPr>
          <w:sz w:val="24"/>
          <w:szCs w:val="24"/>
        </w:rPr>
        <w:t xml:space="preserve">Title – </w:t>
      </w:r>
      <w:r>
        <w:rPr>
          <w:sz w:val="24"/>
          <w:szCs w:val="24"/>
        </w:rPr>
        <w:t>T</w:t>
      </w:r>
      <w:r w:rsidRPr="003A6A3D">
        <w:rPr>
          <w:sz w:val="24"/>
          <w:szCs w:val="24"/>
        </w:rPr>
        <w:t xml:space="preserve">he topic of the </w:t>
      </w:r>
      <w:r>
        <w:rPr>
          <w:sz w:val="24"/>
          <w:szCs w:val="24"/>
        </w:rPr>
        <w:t>Spray</w:t>
      </w:r>
      <w:r w:rsidRPr="003A6A3D">
        <w:rPr>
          <w:sz w:val="24"/>
          <w:szCs w:val="24"/>
        </w:rPr>
        <w:t>.</w:t>
      </w:r>
    </w:p>
    <w:p w14:paraId="128A4EF1" w14:textId="6D8CA723" w:rsidR="003A6A3D" w:rsidRDefault="003A6A3D" w:rsidP="003A6A3D">
      <w:pPr>
        <w:pStyle w:val="ListParagraph"/>
        <w:numPr>
          <w:ilvl w:val="0"/>
          <w:numId w:val="1"/>
        </w:numPr>
        <w:rPr>
          <w:sz w:val="24"/>
          <w:szCs w:val="24"/>
        </w:rPr>
      </w:pPr>
      <w:r w:rsidRPr="003A6A3D">
        <w:rPr>
          <w:sz w:val="24"/>
          <w:szCs w:val="24"/>
        </w:rPr>
        <w:t xml:space="preserve">Body – </w:t>
      </w:r>
      <w:r>
        <w:rPr>
          <w:sz w:val="24"/>
          <w:szCs w:val="24"/>
        </w:rPr>
        <w:t>T</w:t>
      </w:r>
      <w:r w:rsidRPr="003A6A3D">
        <w:rPr>
          <w:sz w:val="24"/>
          <w:szCs w:val="24"/>
        </w:rPr>
        <w:t xml:space="preserve">he expression, or message, of the </w:t>
      </w:r>
      <w:r>
        <w:rPr>
          <w:sz w:val="24"/>
          <w:szCs w:val="24"/>
        </w:rPr>
        <w:t>Spray</w:t>
      </w:r>
      <w:r w:rsidRPr="003A6A3D">
        <w:rPr>
          <w:sz w:val="24"/>
          <w:szCs w:val="24"/>
        </w:rPr>
        <w:t>.</w:t>
      </w:r>
    </w:p>
    <w:p w14:paraId="47F4E472" w14:textId="39ED5108" w:rsidR="003A6A3D" w:rsidRPr="003A6A3D" w:rsidRDefault="003A6A3D" w:rsidP="003A6A3D">
      <w:pPr>
        <w:pStyle w:val="ListParagraph"/>
        <w:numPr>
          <w:ilvl w:val="0"/>
          <w:numId w:val="1"/>
        </w:numPr>
        <w:rPr>
          <w:sz w:val="24"/>
          <w:szCs w:val="24"/>
        </w:rPr>
      </w:pPr>
      <w:r>
        <w:rPr>
          <w:sz w:val="24"/>
          <w:szCs w:val="24"/>
        </w:rPr>
        <w:t>Watercooler – The location of the Sprays.</w:t>
      </w:r>
    </w:p>
    <w:sectPr w:rsidR="003A6A3D" w:rsidRPr="003A6A3D" w:rsidSect="0004276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E92A4" w14:textId="77777777" w:rsidR="00581A86" w:rsidRDefault="00581A86" w:rsidP="00042761">
      <w:pPr>
        <w:spacing w:after="0" w:line="240" w:lineRule="auto"/>
      </w:pPr>
      <w:r>
        <w:separator/>
      </w:r>
    </w:p>
  </w:endnote>
  <w:endnote w:type="continuationSeparator" w:id="0">
    <w:p w14:paraId="4C31FDF6" w14:textId="77777777" w:rsidR="00581A86" w:rsidRDefault="00581A86" w:rsidP="0004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DD1C4" w14:textId="77777777" w:rsidR="00581A86" w:rsidRDefault="00581A86" w:rsidP="00042761">
      <w:pPr>
        <w:spacing w:after="0" w:line="240" w:lineRule="auto"/>
      </w:pPr>
      <w:r>
        <w:separator/>
      </w:r>
    </w:p>
  </w:footnote>
  <w:footnote w:type="continuationSeparator" w:id="0">
    <w:p w14:paraId="5BFFDAEF" w14:textId="77777777" w:rsidR="00581A86" w:rsidRDefault="00581A86" w:rsidP="0004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105691"/>
      <w:docPartObj>
        <w:docPartGallery w:val="Page Numbers (Top of Page)"/>
        <w:docPartUnique/>
      </w:docPartObj>
    </w:sdtPr>
    <w:sdtEndPr>
      <w:rPr>
        <w:noProof/>
      </w:rPr>
    </w:sdtEndPr>
    <w:sdtContent>
      <w:p w14:paraId="64EEFDD5" w14:textId="17A7969B" w:rsidR="00042761" w:rsidRDefault="000427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9EFA02" w14:textId="77777777" w:rsidR="00042761" w:rsidRDefault="00042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D18C8"/>
    <w:multiLevelType w:val="hybridMultilevel"/>
    <w:tmpl w:val="D9A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D6"/>
    <w:rsid w:val="00042761"/>
    <w:rsid w:val="00044F88"/>
    <w:rsid w:val="00100201"/>
    <w:rsid w:val="00155AFF"/>
    <w:rsid w:val="00261DEF"/>
    <w:rsid w:val="003A6A3D"/>
    <w:rsid w:val="004E1A28"/>
    <w:rsid w:val="00581A86"/>
    <w:rsid w:val="006369BF"/>
    <w:rsid w:val="00A8415D"/>
    <w:rsid w:val="00CF6B17"/>
    <w:rsid w:val="00D24F0C"/>
    <w:rsid w:val="00E04F61"/>
    <w:rsid w:val="00E95B89"/>
    <w:rsid w:val="00F6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9AF9"/>
  <w15:chartTrackingRefBased/>
  <w15:docId w15:val="{EA4437D5-BFF6-475A-8DE2-79536AF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201"/>
    <w:rPr>
      <w:color w:val="0563C1" w:themeColor="hyperlink"/>
      <w:u w:val="single"/>
    </w:rPr>
  </w:style>
  <w:style w:type="character" w:styleId="UnresolvedMention">
    <w:name w:val="Unresolved Mention"/>
    <w:basedOn w:val="DefaultParagraphFont"/>
    <w:uiPriority w:val="99"/>
    <w:semiHidden/>
    <w:unhideWhenUsed/>
    <w:rsid w:val="00100201"/>
    <w:rPr>
      <w:color w:val="605E5C"/>
      <w:shd w:val="clear" w:color="auto" w:fill="E1DFDD"/>
    </w:rPr>
  </w:style>
  <w:style w:type="paragraph" w:styleId="ListParagraph">
    <w:name w:val="List Paragraph"/>
    <w:basedOn w:val="Normal"/>
    <w:uiPriority w:val="34"/>
    <w:qFormat/>
    <w:rsid w:val="003A6A3D"/>
    <w:pPr>
      <w:ind w:left="720"/>
      <w:contextualSpacing/>
    </w:pPr>
  </w:style>
  <w:style w:type="paragraph" w:styleId="Header">
    <w:name w:val="header"/>
    <w:basedOn w:val="Normal"/>
    <w:link w:val="HeaderChar"/>
    <w:uiPriority w:val="99"/>
    <w:unhideWhenUsed/>
    <w:rsid w:val="0004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61"/>
  </w:style>
  <w:style w:type="paragraph" w:styleId="Footer">
    <w:name w:val="footer"/>
    <w:basedOn w:val="Normal"/>
    <w:link w:val="FooterChar"/>
    <w:uiPriority w:val="99"/>
    <w:unhideWhenUsed/>
    <w:rsid w:val="0004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wnloads.php"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Batsios</dc:creator>
  <cp:keywords/>
  <dc:description/>
  <cp:lastModifiedBy>Ioannis Batsios</cp:lastModifiedBy>
  <cp:revision>2</cp:revision>
  <dcterms:created xsi:type="dcterms:W3CDTF">2019-05-02T20:29:00Z</dcterms:created>
  <dcterms:modified xsi:type="dcterms:W3CDTF">2019-05-02T22:09:00Z</dcterms:modified>
</cp:coreProperties>
</file>