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9DE71" w14:textId="77777777" w:rsidR="00B43CB7" w:rsidRDefault="00B43CB7" w:rsidP="00B43CB7">
      <w:r>
        <w:rPr>
          <w:rFonts w:hint="eastAsia"/>
        </w:rPr>
        <w:t>在过去的几个月中，我有幸参与到一项关于</w:t>
      </w:r>
      <w:r>
        <w:t>ControlNet的线稿上色课题的研究中。这次的学习经历对我而言是一次极为深刻的认知之旅，我获得了许多宝贵的知识和经验。</w:t>
      </w:r>
    </w:p>
    <w:p w14:paraId="54375989" w14:textId="77777777" w:rsidR="00B43CB7" w:rsidRDefault="00B43CB7" w:rsidP="00B43CB7"/>
    <w:p w14:paraId="6A72B75B" w14:textId="77777777" w:rsidR="00B43CB7" w:rsidRDefault="00B43CB7" w:rsidP="00B43CB7">
      <w:r>
        <w:rPr>
          <w:rFonts w:hint="eastAsia"/>
        </w:rPr>
        <w:t>首先，我了解到</w:t>
      </w:r>
      <w:r>
        <w:t>ControlNet是一种创新的自动上色技术，能够实现线稿的自动着色，大大提升了绘画的效率。此外，这项技术还有一种显著的特点，就是能够根据线稿的结构来智能分配色彩，这对于提高绘画质量具有重要意义。</w:t>
      </w:r>
    </w:p>
    <w:p w14:paraId="4DF10F0D" w14:textId="77777777" w:rsidR="00B43CB7" w:rsidRDefault="00B43CB7" w:rsidP="00B43CB7"/>
    <w:p w14:paraId="33DB3C44" w14:textId="77777777" w:rsidR="00B43CB7" w:rsidRDefault="00B43CB7" w:rsidP="00B43CB7">
      <w:r>
        <w:rPr>
          <w:rFonts w:hint="eastAsia"/>
        </w:rPr>
        <w:t>在课题研究过程中，我有机会深入理解并应用</w:t>
      </w:r>
      <w:r>
        <w:t>ControlNet的原理和技术细节。我发现，虽然上手容易，但想要真正掌握并运用好这项技术却需要深厚的理论基础和大量的实践经验。同时，我也开始意识到，人工智能技术的发展并不是要取代人的创造力，而是通过自动化一些繁琐的过程，使我们能够更好地集中精力去发挥创造力。</w:t>
      </w:r>
    </w:p>
    <w:p w14:paraId="7CA3CEAC" w14:textId="77777777" w:rsidR="00B43CB7" w:rsidRDefault="00B43CB7" w:rsidP="00B43CB7"/>
    <w:p w14:paraId="333C91C0" w14:textId="77777777" w:rsidR="00B43CB7" w:rsidRDefault="00B43CB7" w:rsidP="00B43CB7">
      <w:r>
        <w:rPr>
          <w:rFonts w:hint="eastAsia"/>
        </w:rPr>
        <w:t>另一方面，我也深切感受到了研究过程中的困难和挑战。例如，如何改进模型以提高上色的精度和质量、如何解决因线稿复杂度变化带来的问题等。我认识到，这些问题需要我们不断尝试、探索，而且，这正是科学研究的魅力所在。</w:t>
      </w:r>
    </w:p>
    <w:p w14:paraId="35B03091" w14:textId="77777777" w:rsidR="00B43CB7" w:rsidRDefault="00B43CB7" w:rsidP="00B43CB7"/>
    <w:p w14:paraId="4343FEE5" w14:textId="77777777" w:rsidR="00B43CB7" w:rsidRDefault="00B43CB7" w:rsidP="00B43CB7">
      <w:r>
        <w:rPr>
          <w:rFonts w:hint="eastAsia"/>
        </w:rPr>
        <w:t>在这次课题研究中，我还深刻地理解了团队合作的重要性。无论是在研究设计阶段，还是在实验过程中，我们都需要依靠团队的力量。每个人的专业知识和独特视角都是我们研究成功的关键。这让我深深地感受到了，科研工作不仅需要个人的努力，更需要团队的协作。</w:t>
      </w:r>
    </w:p>
    <w:p w14:paraId="22967754" w14:textId="77777777" w:rsidR="00B43CB7" w:rsidRDefault="00B43CB7" w:rsidP="00B43CB7"/>
    <w:p w14:paraId="2C68FF12" w14:textId="766784B0" w:rsidR="00B43CB7" w:rsidRDefault="00B43CB7" w:rsidP="00B43CB7">
      <w:r>
        <w:rPr>
          <w:rFonts w:hint="eastAsia"/>
        </w:rPr>
        <w:lastRenderedPageBreak/>
        <w:t>总的来说，这次的课题研究让我获益匪浅。它不仅提升了我对于</w:t>
      </w:r>
      <w:r>
        <w:t>ControlNet以及自动上色技术的理解，也锻炼了我的实践能力和团队合作精神。我坚信，这次的经历将对我未来的研究和职业生涯产生深远的影响。</w:t>
      </w:r>
    </w:p>
    <w:p w14:paraId="7C5A39C3" w14:textId="77777777" w:rsidR="00B43CB7" w:rsidRDefault="00B43CB7">
      <w:r>
        <w:br w:type="page"/>
      </w:r>
    </w:p>
    <w:p w14:paraId="0C55BD0B" w14:textId="77777777" w:rsidR="00D7248F" w:rsidRDefault="00D7248F" w:rsidP="00D7248F">
      <w:r>
        <w:rPr>
          <w:rFonts w:hint="eastAsia"/>
        </w:rPr>
        <w:t>在探索</w:t>
      </w:r>
      <w:r>
        <w:t>ControlNet的线稿上色的过程中，我得到了许多宝贵的知识和体验。这项研究赋予了我新的洞见，特别是在神经网络、图像处理以及艺术创作的结合方面。</w:t>
      </w:r>
    </w:p>
    <w:p w14:paraId="50420C36" w14:textId="77777777" w:rsidR="00D7248F" w:rsidRDefault="00D7248F" w:rsidP="00D7248F"/>
    <w:p w14:paraId="10DB5CD2" w14:textId="77777777" w:rsidR="00D7248F" w:rsidRDefault="00D7248F" w:rsidP="00D7248F">
      <w:r>
        <w:rPr>
          <w:rFonts w:hint="eastAsia"/>
        </w:rPr>
        <w:t>首先，我对神经网络的理解加深了。我明白了它们不仅可以进行大规模数据处理和预测，还可以催生创造性的应用，比如自动色彩填充。</w:t>
      </w:r>
      <w:r>
        <w:t>ControlNet以其复杂的架构，通过一系列的编码器和解码器，在不丧失细节的前提下将线稿转化为彩色图像。在这个过程中，我对如何训练神经网络以及如何优化其性能有了更深入的理解。</w:t>
      </w:r>
    </w:p>
    <w:p w14:paraId="4A8498AA" w14:textId="77777777" w:rsidR="00D7248F" w:rsidRDefault="00D7248F" w:rsidP="00D7248F"/>
    <w:p w14:paraId="5BE18A52" w14:textId="77777777" w:rsidR="00D7248F" w:rsidRDefault="00D7248F" w:rsidP="00D7248F">
      <w:r>
        <w:rPr>
          <w:rFonts w:hint="eastAsia"/>
        </w:rPr>
        <w:t>其次，我对图像处理的知识也有了更全面的了解。在这个课题研究中，我不仅需要了解神经网络的运行机制，还需要熟悉各种图像处理技术，如颜色空间转换、滤波器应用等。通过对这些技术的学习，我明白了如何在处理图像的同时保持其原有质量，以及如何将这些技术应用于实际问题中。</w:t>
      </w:r>
    </w:p>
    <w:p w14:paraId="76846073" w14:textId="77777777" w:rsidR="00D7248F" w:rsidRDefault="00D7248F" w:rsidP="00D7248F"/>
    <w:p w14:paraId="4F7514DC" w14:textId="77777777" w:rsidR="00D7248F" w:rsidRDefault="00D7248F" w:rsidP="00D7248F">
      <w:r>
        <w:rPr>
          <w:rFonts w:hint="eastAsia"/>
        </w:rPr>
        <w:t>在艺术创作的方面，</w:t>
      </w:r>
      <w:r>
        <w:t>ControlNet为我展示了新的可能性。我明白了技术和艺术可以有很好的结合，通过这种结合，我们可以创造出前所未有的艺术作品。尽管ControlNet不能完全替代人类的艺术创作，但是它的存在为我们提供了一个有力的辅助工具，可以在艺术创作中省下大量的时间和精力。</w:t>
      </w:r>
    </w:p>
    <w:p w14:paraId="59AE2A24" w14:textId="77777777" w:rsidR="00D7248F" w:rsidRDefault="00D7248F" w:rsidP="00D7248F"/>
    <w:p w14:paraId="2A0E01CB" w14:textId="09938857" w:rsidR="00983B28" w:rsidRPr="00B43CB7" w:rsidRDefault="00D7248F" w:rsidP="00D7248F">
      <w:r>
        <w:rPr>
          <w:rFonts w:hint="eastAsia"/>
        </w:rPr>
        <w:t>总的来说，基于</w:t>
      </w:r>
      <w:r>
        <w:t>ControlNet的线稿上色课题研究对我而言是一次充满挑战和成长的经历。我明白了科技的力量，并尝试将其应用于艺术创作中。我期待在未来的学习和研究中，继续探索这个领域的新可能性，不断推动技术和艺术的融合。</w:t>
      </w:r>
    </w:p>
    <w:sectPr w:rsidR="00983B28" w:rsidRPr="00B43CB7" w:rsidSect="006464D0">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F44"/>
    <w:rsid w:val="000D5F44"/>
    <w:rsid w:val="006464D0"/>
    <w:rsid w:val="00983B28"/>
    <w:rsid w:val="00B43CB7"/>
    <w:rsid w:val="00D724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AEA7A"/>
  <w15:chartTrackingRefBased/>
  <w15:docId w15:val="{1427918B-91B0-4358-A0D5-4ED0FC4ED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微软雅黑" w:eastAsia="微软雅黑" w:hAnsi="微软雅黑" w:cstheme="minorBidi"/>
        <w:kern w:val="2"/>
        <w:sz w:val="21"/>
        <w:szCs w:val="22"/>
        <w:lang w:val="en-US" w:eastAsia="zh-CN" w:bidi="ar-SA"/>
        <w14:ligatures w14:val="standardContextual"/>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190</Words>
  <Characters>1085</Characters>
  <Application>Microsoft Office Word</Application>
  <DocSecurity>0</DocSecurity>
  <Lines>9</Lines>
  <Paragraphs>2</Paragraphs>
  <ScaleCrop>false</ScaleCrop>
  <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陈实</dc:creator>
  <cp:keywords/>
  <dc:description/>
  <cp:lastModifiedBy>陈实</cp:lastModifiedBy>
  <cp:revision>3</cp:revision>
  <dcterms:created xsi:type="dcterms:W3CDTF">2023-06-02T14:25:00Z</dcterms:created>
  <dcterms:modified xsi:type="dcterms:W3CDTF">2023-06-02T14:26:00Z</dcterms:modified>
</cp:coreProperties>
</file>