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88A3" w14:textId="12523F8E" w:rsidR="00565002" w:rsidRDefault="00F81245">
      <w:pPr>
        <w:rPr>
          <w:lang w:val="en-US"/>
        </w:rPr>
      </w:pPr>
      <w:r>
        <w:rPr>
          <w:i/>
          <w:iCs/>
          <w:lang w:val="en-US"/>
        </w:rPr>
        <w:t xml:space="preserve">End of National Polls: </w:t>
      </w:r>
      <w:r w:rsidR="005D0F68" w:rsidRPr="005D0F68">
        <w:rPr>
          <w:lang w:val="en-US"/>
        </w:rPr>
        <w:t>Once the data extracted, we w</w:t>
      </w:r>
      <w:r w:rsidR="005D0F68">
        <w:rPr>
          <w:lang w:val="en-US"/>
        </w:rPr>
        <w:t xml:space="preserve">ould need to process the polls data. </w:t>
      </w:r>
      <w:r>
        <w:rPr>
          <w:lang w:val="en-US"/>
        </w:rPr>
        <w:t xml:space="preserve">Some studies (source ?) revealed that the only polls that were truly relevant for presidential elections are the ones that are issued for the last 6 months of a presidential campaign: those are the ones we selected. We subsequently aggregated these polls in order to get a </w:t>
      </w:r>
      <w:r>
        <w:rPr>
          <w:i/>
          <w:iCs/>
          <w:lang w:val="en-US"/>
        </w:rPr>
        <w:t>per-month</w:t>
      </w:r>
      <w:r>
        <w:rPr>
          <w:lang w:val="en-US"/>
        </w:rPr>
        <w:t xml:space="preserve"> poll indicator for both Republican and Democrat candidates. </w:t>
      </w:r>
    </w:p>
    <w:p w14:paraId="785CF19D" w14:textId="1B1A5186" w:rsidR="005F5156" w:rsidRPr="005F5156" w:rsidRDefault="005F5156">
      <w:pPr>
        <w:rPr>
          <w:lang w:val="en-US"/>
        </w:rPr>
      </w:pPr>
      <w:r>
        <w:rPr>
          <w:lang w:val="en-US"/>
        </w:rPr>
        <w:t xml:space="preserve">The final dataframe consisted of </w:t>
      </w:r>
      <w:r>
        <w:rPr>
          <w:b/>
          <w:bCs/>
          <w:lang w:val="en-US"/>
        </w:rPr>
        <w:t xml:space="preserve">36 </w:t>
      </w:r>
      <w:r>
        <w:rPr>
          <w:lang w:val="en-US"/>
        </w:rPr>
        <w:t xml:space="preserve">observations for </w:t>
      </w:r>
      <w:r>
        <w:rPr>
          <w:b/>
          <w:bCs/>
          <w:lang w:val="en-US"/>
        </w:rPr>
        <w:t xml:space="preserve">35 </w:t>
      </w:r>
      <w:r>
        <w:rPr>
          <w:lang w:val="en-US"/>
        </w:rPr>
        <w:t xml:space="preserve">features. </w:t>
      </w:r>
    </w:p>
    <w:p w14:paraId="0EAD47B6" w14:textId="1D7EB780" w:rsidR="00A11FEA" w:rsidRDefault="00F81245">
      <w:pPr>
        <w:rPr>
          <w:lang w:val="en-US"/>
        </w:rPr>
      </w:pPr>
      <w:r>
        <w:rPr>
          <w:i/>
          <w:iCs/>
          <w:lang w:val="en-US"/>
        </w:rPr>
        <w:t>Data Cleaning + Feature Engineering</w:t>
      </w:r>
      <w:r>
        <w:rPr>
          <w:lang w:val="en-US"/>
        </w:rPr>
        <w:t>: In order to clean our data, we first imputed the missing values by interpolatio</w:t>
      </w:r>
      <w:r w:rsidR="00A11FEA">
        <w:rPr>
          <w:lang w:val="en-US"/>
        </w:rPr>
        <w:t>n</w:t>
      </w:r>
      <w:r>
        <w:rPr>
          <w:lang w:val="en-US"/>
        </w:rPr>
        <w:t>.</w:t>
      </w:r>
      <w:r w:rsidR="005F5156">
        <w:rPr>
          <w:lang w:val="en-US"/>
        </w:rPr>
        <w:t xml:space="preserve"> We then checked the types of the columns and the consistency of values. </w:t>
      </w:r>
    </w:p>
    <w:p w14:paraId="6E8DC370" w14:textId="0B712536" w:rsidR="00F81245" w:rsidRDefault="005F5156">
      <w:pPr>
        <w:rPr>
          <w:lang w:val="en-US"/>
        </w:rPr>
      </w:pPr>
      <w:r>
        <w:rPr>
          <w:lang w:val="en-US"/>
        </w:rPr>
        <w:t>A crucial issue we needed to deal with, as mentionned earlier, was that we only had a few observations for a lot of features. Therefore, we tried to engineer this features. We created two new dataframes:</w:t>
      </w:r>
    </w:p>
    <w:p w14:paraId="3CF03AAA" w14:textId="0FB03794" w:rsidR="005F5156" w:rsidRPr="005F5156" w:rsidRDefault="005F5156" w:rsidP="005F51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one would consist in computing, for every section of our features (GDP, polls, NAP ..) a weighted sum of increases rate: </w:t>
      </w:r>
      <m:oMath>
        <m:r>
          <w:rPr>
            <w:rFonts w:ascii="Cambria Math" w:hAnsi="Cambria Math"/>
            <w:lang w:val="en-US"/>
          </w:rPr>
          <m:t>NAP=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i=1</m:t>
                </m:r>
              </m:e>
            </m:d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/>
                  </w:rPr>
                  <m:t>-NA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NA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i </m:t>
                        </m:r>
                      </m:e>
                    </m:d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 xml:space="preserve">  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where the weights would be more important as we are getting closer to the election. The resulting dataframe would consist of 36 obesrvations and </w:t>
      </w:r>
      <w:r>
        <w:rPr>
          <w:rFonts w:eastAsiaTheme="minorEastAsia"/>
          <w:b/>
          <w:bCs/>
          <w:lang w:val="en-US"/>
        </w:rPr>
        <w:t xml:space="preserve">9 </w:t>
      </w:r>
      <w:r>
        <w:rPr>
          <w:rFonts w:eastAsiaTheme="minorEastAsia"/>
          <w:lang w:val="en-US"/>
        </w:rPr>
        <w:t>features. We call it the difference dataset</w:t>
      </w:r>
    </w:p>
    <w:p w14:paraId="75353A38" w14:textId="48A9DEFE" w:rsidR="005F5156" w:rsidRPr="005F5156" w:rsidRDefault="005F5156" w:rsidP="005F51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The second one would use the features  from the difference dataset and combine them with ‘weighted average’ features. In the same fashion as above, we would aggregate the features from a same indicator in a weighted sum, with weights getting more important as we are getting closer to election year. </w:t>
      </w:r>
      <w:r w:rsidRPr="005F5156">
        <w:rPr>
          <w:rFonts w:eastAsiaTheme="minorEastAsia"/>
          <w:lang w:val="en-US"/>
        </w:rPr>
        <w:t xml:space="preserve">The resulting dataframe would consist of 36 obesrvations and </w:t>
      </w:r>
      <w:r>
        <w:rPr>
          <w:rFonts w:eastAsiaTheme="minorEastAsia"/>
          <w:b/>
          <w:bCs/>
          <w:lang w:val="en-US"/>
        </w:rPr>
        <w:t>15</w:t>
      </w:r>
      <w:r w:rsidRPr="005F5156">
        <w:rPr>
          <w:rFonts w:eastAsiaTheme="minorEastAsia"/>
          <w:b/>
          <w:bCs/>
          <w:lang w:val="en-US"/>
        </w:rPr>
        <w:t xml:space="preserve"> </w:t>
      </w:r>
      <w:r w:rsidRPr="005F5156">
        <w:rPr>
          <w:rFonts w:eastAsiaTheme="minorEastAsia"/>
          <w:lang w:val="en-US"/>
        </w:rPr>
        <w:t>features.</w:t>
      </w:r>
      <w:r>
        <w:rPr>
          <w:rFonts w:eastAsiaTheme="minorEastAsia"/>
          <w:lang w:val="en-US"/>
        </w:rPr>
        <w:t>This is the sum/difference dataset.</w:t>
      </w:r>
    </w:p>
    <w:p w14:paraId="41FCEFC0" w14:textId="77777777" w:rsidR="00F81245" w:rsidRPr="00F81245" w:rsidRDefault="00F81245">
      <w:pPr>
        <w:rPr>
          <w:lang w:val="en-US"/>
        </w:rPr>
      </w:pPr>
    </w:p>
    <w:sectPr w:rsidR="00F81245" w:rsidRPr="00F81245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3069E"/>
    <w:multiLevelType w:val="hybridMultilevel"/>
    <w:tmpl w:val="B92ECB94"/>
    <w:lvl w:ilvl="0" w:tplc="9E7E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6C"/>
    <w:rsid w:val="003A50E3"/>
    <w:rsid w:val="00565002"/>
    <w:rsid w:val="005D0F68"/>
    <w:rsid w:val="005F5156"/>
    <w:rsid w:val="00A11FEA"/>
    <w:rsid w:val="00B35C6C"/>
    <w:rsid w:val="00F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6A52"/>
  <w15:chartTrackingRefBased/>
  <w15:docId w15:val="{B5A6660B-82F0-45FC-9ED5-146AE280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15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F5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2</cp:revision>
  <dcterms:created xsi:type="dcterms:W3CDTF">2020-11-18T11:29:00Z</dcterms:created>
  <dcterms:modified xsi:type="dcterms:W3CDTF">2020-11-18T12:02:00Z</dcterms:modified>
</cp:coreProperties>
</file>